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7FF84092"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Pr="00F60FA3">
        <w:rPr>
          <w:rFonts w:ascii="Arial" w:hAnsi="Arial" w:cs="Arial"/>
        </w:rPr>
        <w:t xml:space="preserve"> </w:t>
      </w:r>
      <w:r w:rsidR="00A40292" w:rsidRPr="00B74A27">
        <w:rPr>
          <w:rFonts w:ascii="Arial" w:hAnsi="Arial" w:cs="Arial"/>
          <w:b/>
          <w:bCs/>
        </w:rPr>
        <w:fldChar w:fldCharType="begin"/>
      </w:r>
      <w:r w:rsidR="00A40292" w:rsidRPr="00B74A27">
        <w:rPr>
          <w:rFonts w:ascii="Arial" w:hAnsi="Arial" w:cs="Arial"/>
          <w:b/>
          <w:bCs/>
        </w:rPr>
        <w:instrText xml:space="preserve"> MERGEFIELD Licitação </w:instrText>
      </w:r>
      <w:r w:rsidR="00BC2E7F" w:rsidRPr="00B74A27">
        <w:rPr>
          <w:rFonts w:ascii="Arial" w:hAnsi="Arial" w:cs="Arial"/>
          <w:b/>
          <w:bCs/>
        </w:rPr>
        <w:instrText>\# "0000"</w:instrText>
      </w:r>
      <w:r w:rsidR="00A40292" w:rsidRPr="00B74A27">
        <w:rPr>
          <w:rFonts w:ascii="Arial" w:hAnsi="Arial" w:cs="Arial"/>
          <w:b/>
          <w:bCs/>
        </w:rPr>
        <w:fldChar w:fldCharType="separate"/>
      </w:r>
      <w:r w:rsidR="003D0D74">
        <w:rPr>
          <w:rFonts w:ascii="Arial" w:hAnsi="Arial" w:cs="Arial"/>
          <w:b/>
          <w:bCs/>
          <w:noProof/>
        </w:rPr>
        <w:t>0015</w:t>
      </w:r>
      <w:r w:rsidR="00A40292" w:rsidRPr="00B74A27">
        <w:rPr>
          <w:rFonts w:ascii="Arial" w:hAnsi="Arial" w:cs="Arial"/>
          <w:b/>
          <w:bCs/>
        </w:rPr>
        <w:fldChar w:fldCharType="end"/>
      </w:r>
      <w:r w:rsidRPr="00B74A27">
        <w:rPr>
          <w:rFonts w:ascii="Arial" w:hAnsi="Arial" w:cs="Arial"/>
          <w:b/>
          <w:bCs/>
        </w:rPr>
        <w:t>/</w:t>
      </w:r>
      <w:r w:rsidRPr="00B74A27">
        <w:rPr>
          <w:rFonts w:ascii="Arial" w:hAnsi="Arial" w:cs="Arial"/>
          <w:b/>
          <w:bCs/>
        </w:rPr>
        <w:fldChar w:fldCharType="begin"/>
      </w:r>
      <w:r w:rsidRPr="00B74A27">
        <w:rPr>
          <w:rFonts w:ascii="Arial" w:hAnsi="Arial" w:cs="Arial"/>
          <w:b/>
          <w:bCs/>
        </w:rPr>
        <w:instrText xml:space="preserve"> MERGEFIELD Ano </w:instrText>
      </w:r>
      <w:r w:rsidRPr="00B74A27">
        <w:rPr>
          <w:rFonts w:ascii="Arial" w:hAnsi="Arial" w:cs="Arial"/>
          <w:b/>
          <w:bCs/>
        </w:rPr>
        <w:fldChar w:fldCharType="separate"/>
      </w:r>
      <w:r w:rsidR="003D0D74" w:rsidRPr="00E51F5D">
        <w:rPr>
          <w:rFonts w:ascii="Arial" w:hAnsi="Arial" w:cs="Arial"/>
          <w:b/>
          <w:bCs/>
          <w:noProof/>
        </w:rPr>
        <w:t>2026</w:t>
      </w:r>
      <w:r w:rsidRPr="00B74A27">
        <w:rPr>
          <w:rFonts w:ascii="Arial" w:hAnsi="Arial" w:cs="Arial"/>
          <w:b/>
          <w:bCs/>
        </w:rPr>
        <w:fldChar w:fldCharType="end"/>
      </w:r>
      <w:r w:rsidRPr="00B74A27">
        <w:rPr>
          <w:rFonts w:ascii="Arial" w:hAnsi="Arial" w:cs="Arial"/>
        </w:rPr>
        <w:t xml:space="preserve"> </w:t>
      </w:r>
      <w:r w:rsidRPr="00B74A27">
        <w:rPr>
          <w:rFonts w:ascii="Arial" w:hAnsi="Arial" w:cs="Arial"/>
          <w:b/>
        </w:rPr>
        <w:t>–</w:t>
      </w:r>
      <w:r w:rsidRPr="00F60FA3">
        <w:rPr>
          <w:rFonts w:ascii="Arial" w:hAnsi="Arial" w:cs="Arial"/>
          <w:b/>
        </w:rPr>
        <w:t xml:space="preserve">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8E501A">
      <w:pPr>
        <w:widowControl w:val="0"/>
        <w:autoSpaceDE w:val="0"/>
        <w:autoSpaceDN w:val="0"/>
        <w:adjustRightInd w:val="0"/>
        <w:jc w:val="center"/>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Pr="00F60FA3" w:rsidRDefault="0066353C" w:rsidP="0066353C">
      <w:pPr>
        <w:widowControl w:val="0"/>
        <w:autoSpaceDE w:val="0"/>
        <w:autoSpaceDN w:val="0"/>
        <w:adjustRightInd w:val="0"/>
        <w:jc w:val="both"/>
        <w:rPr>
          <w:rFonts w:ascii="Arial" w:hAnsi="Arial" w:cs="Arial"/>
          <w:b/>
          <w:bCs/>
          <w:color w:val="FF0000"/>
        </w:rPr>
      </w:pPr>
      <w:bookmarkStart w:id="3" w:name="_Hlk121753672"/>
    </w:p>
    <w:p w14:paraId="51B7E9A0" w14:textId="77777777" w:rsidR="008E501A" w:rsidRPr="008E501A" w:rsidRDefault="0066353C" w:rsidP="0066353C">
      <w:pPr>
        <w:widowControl w:val="0"/>
        <w:autoSpaceDE w:val="0"/>
        <w:autoSpaceDN w:val="0"/>
        <w:adjustRightInd w:val="0"/>
        <w:jc w:val="both"/>
        <w:rPr>
          <w:rFonts w:ascii="Arial" w:hAnsi="Arial" w:cs="Arial"/>
          <w:color w:val="FF0000"/>
          <w:u w:val="single"/>
        </w:rPr>
      </w:pPr>
      <w:r w:rsidRPr="008E501A">
        <w:rPr>
          <w:rFonts w:ascii="Arial" w:hAnsi="Arial" w:cs="Arial"/>
          <w:b/>
          <w:bCs/>
          <w:color w:val="FF0000"/>
          <w:u w:val="single"/>
        </w:rPr>
        <w:t>AVISO 1:</w:t>
      </w:r>
      <w:r w:rsidRPr="008E501A">
        <w:rPr>
          <w:rFonts w:ascii="Arial" w:hAnsi="Arial" w:cs="Arial"/>
          <w:color w:val="FF0000"/>
          <w:u w:val="single"/>
        </w:rPr>
        <w:t xml:space="preserve"> </w:t>
      </w:r>
    </w:p>
    <w:p w14:paraId="38DECFEB" w14:textId="77777777" w:rsidR="008E501A" w:rsidRDefault="008E501A" w:rsidP="0066353C">
      <w:pPr>
        <w:widowControl w:val="0"/>
        <w:autoSpaceDE w:val="0"/>
        <w:autoSpaceDN w:val="0"/>
        <w:adjustRightInd w:val="0"/>
        <w:jc w:val="both"/>
        <w:rPr>
          <w:rFonts w:ascii="Arial" w:hAnsi="Arial" w:cs="Arial"/>
          <w:color w:val="FF0000"/>
        </w:rPr>
      </w:pPr>
    </w:p>
    <w:p w14:paraId="2692DF70" w14:textId="178A8A0D"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As licitações realizadas pela CAIXA ocorrem, exclusivamente, por meio eletrônico.</w:t>
      </w:r>
    </w:p>
    <w:p w14:paraId="6CB9BD3D" w14:textId="77777777" w:rsidR="008E501A" w:rsidRDefault="008E501A" w:rsidP="0066353C">
      <w:pPr>
        <w:widowControl w:val="0"/>
        <w:autoSpaceDE w:val="0"/>
        <w:autoSpaceDN w:val="0"/>
        <w:adjustRightInd w:val="0"/>
        <w:jc w:val="both"/>
        <w:rPr>
          <w:rFonts w:ascii="Arial" w:hAnsi="Arial" w:cs="Arial"/>
          <w:color w:val="FF0000"/>
        </w:rPr>
      </w:pPr>
    </w:p>
    <w:p w14:paraId="53D66054" w14:textId="412DD15B"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Para participar do certame, o interessado deve se cadastrar no Portal Licitações CAIXA (</w:t>
      </w:r>
      <w:hyperlink r:id="rId12" w:history="1">
        <w:r w:rsidRPr="002A574E">
          <w:rPr>
            <w:rStyle w:val="Hyperlink"/>
            <w:rFonts w:ascii="Arial" w:hAnsi="Arial" w:cs="Arial"/>
          </w:rPr>
          <w:t>www.licitações.caixa.gov.br</w:t>
        </w:r>
      </w:hyperlink>
      <w:r>
        <w:rPr>
          <w:rFonts w:ascii="Arial" w:hAnsi="Arial" w:cs="Arial"/>
          <w:color w:val="FF0000"/>
        </w:rPr>
        <w:t>), conforme procedimento descrito no item 3 deste Edital, não sendo necessário comparecer a uma agência da CAIXA.</w:t>
      </w:r>
    </w:p>
    <w:p w14:paraId="31EEFEA8" w14:textId="77777777" w:rsidR="008E501A" w:rsidRDefault="008E501A" w:rsidP="0066353C">
      <w:pPr>
        <w:widowControl w:val="0"/>
        <w:autoSpaceDE w:val="0"/>
        <w:autoSpaceDN w:val="0"/>
        <w:adjustRightInd w:val="0"/>
        <w:jc w:val="both"/>
        <w:rPr>
          <w:rFonts w:ascii="Arial" w:hAnsi="Arial" w:cs="Arial"/>
          <w:color w:val="FF0000"/>
        </w:rPr>
      </w:pPr>
    </w:p>
    <w:p w14:paraId="4358EC57" w14:textId="384F6DD2" w:rsidR="008E501A" w:rsidRDefault="008E501A" w:rsidP="0066353C">
      <w:pPr>
        <w:widowControl w:val="0"/>
        <w:autoSpaceDE w:val="0"/>
        <w:autoSpaceDN w:val="0"/>
        <w:adjustRightInd w:val="0"/>
        <w:jc w:val="both"/>
        <w:rPr>
          <w:rFonts w:ascii="Arial" w:hAnsi="Arial" w:cs="Arial"/>
          <w:b/>
          <w:bCs/>
          <w:color w:val="FF0000"/>
          <w:u w:val="single"/>
        </w:rPr>
      </w:pPr>
      <w:r>
        <w:rPr>
          <w:rFonts w:ascii="Arial" w:hAnsi="Arial" w:cs="Arial"/>
          <w:b/>
          <w:bCs/>
          <w:color w:val="FF0000"/>
          <w:u w:val="single"/>
        </w:rPr>
        <w:t>AVISO 2:</w:t>
      </w:r>
    </w:p>
    <w:p w14:paraId="3BBFBC11" w14:textId="77777777" w:rsidR="008E501A" w:rsidRDefault="008E501A" w:rsidP="0066353C">
      <w:pPr>
        <w:widowControl w:val="0"/>
        <w:autoSpaceDE w:val="0"/>
        <w:autoSpaceDN w:val="0"/>
        <w:adjustRightInd w:val="0"/>
        <w:jc w:val="both"/>
        <w:rPr>
          <w:rFonts w:ascii="Arial" w:hAnsi="Arial" w:cs="Arial"/>
          <w:b/>
          <w:bCs/>
          <w:color w:val="FF0000"/>
          <w:u w:val="single"/>
        </w:rPr>
      </w:pPr>
    </w:p>
    <w:p w14:paraId="714E9595" w14:textId="792C5FA0" w:rsid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O portal de Licitações CAIXA (</w:t>
      </w:r>
      <w:hyperlink r:id="rId13" w:history="1">
        <w:r w:rsidRPr="002A574E">
          <w:rPr>
            <w:rStyle w:val="Hyperlink"/>
            <w:rFonts w:ascii="Arial" w:hAnsi="Arial" w:cs="Arial"/>
          </w:rPr>
          <w:t>www.licitações.caixa.gov.br</w:t>
        </w:r>
      </w:hyperlink>
      <w:r>
        <w:rPr>
          <w:rFonts w:ascii="Arial" w:hAnsi="Arial" w:cs="Arial"/>
          <w:color w:val="FF0000"/>
        </w:rPr>
        <w:t xml:space="preserve">) disponibiliza a ferramenta </w:t>
      </w:r>
      <w:r>
        <w:rPr>
          <w:rFonts w:ascii="Arial" w:hAnsi="Arial" w:cs="Arial"/>
          <w:b/>
          <w:bCs/>
          <w:color w:val="FF0000"/>
        </w:rPr>
        <w:t xml:space="preserve">Guarda de Documentos de Habilitação, </w:t>
      </w:r>
      <w:r>
        <w:rPr>
          <w:rFonts w:ascii="Arial" w:hAnsi="Arial" w:cs="Arial"/>
          <w:color w:val="FF0000"/>
        </w:rPr>
        <w:t>na qual o licitante deve anexar e manter atualizada a sua documentação de habilitação.</w:t>
      </w:r>
    </w:p>
    <w:p w14:paraId="3ADA6599" w14:textId="77777777" w:rsidR="008E501A" w:rsidRDefault="008E501A" w:rsidP="0066353C">
      <w:pPr>
        <w:widowControl w:val="0"/>
        <w:autoSpaceDE w:val="0"/>
        <w:autoSpaceDN w:val="0"/>
        <w:adjustRightInd w:val="0"/>
        <w:jc w:val="both"/>
        <w:rPr>
          <w:rFonts w:ascii="Arial" w:hAnsi="Arial" w:cs="Arial"/>
          <w:color w:val="FF0000"/>
        </w:rPr>
      </w:pPr>
    </w:p>
    <w:p w14:paraId="10831D82" w14:textId="01FED16A" w:rsidR="008E501A" w:rsidRPr="008E501A" w:rsidRDefault="008E501A" w:rsidP="0066353C">
      <w:pPr>
        <w:widowControl w:val="0"/>
        <w:autoSpaceDE w:val="0"/>
        <w:autoSpaceDN w:val="0"/>
        <w:adjustRightInd w:val="0"/>
        <w:jc w:val="both"/>
        <w:rPr>
          <w:rFonts w:ascii="Arial" w:hAnsi="Arial" w:cs="Arial"/>
          <w:color w:val="FF0000"/>
        </w:rPr>
      </w:pPr>
      <w:r>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certame/item do Edital desejado.</w:t>
      </w:r>
    </w:p>
    <w:p w14:paraId="50687AA4" w14:textId="77777777" w:rsidR="008E501A" w:rsidRDefault="008E501A" w:rsidP="0066353C">
      <w:pPr>
        <w:widowControl w:val="0"/>
        <w:autoSpaceDE w:val="0"/>
        <w:autoSpaceDN w:val="0"/>
        <w:adjustRightInd w:val="0"/>
        <w:jc w:val="both"/>
        <w:rPr>
          <w:rFonts w:ascii="Arial" w:hAnsi="Arial" w:cs="Arial"/>
          <w:color w:val="FF0000"/>
        </w:rPr>
      </w:pPr>
    </w:p>
    <w:p w14:paraId="0FF950A5" w14:textId="77777777" w:rsidR="005D63DE" w:rsidRDefault="005D63DE" w:rsidP="0066353C">
      <w:pPr>
        <w:widowControl w:val="0"/>
        <w:autoSpaceDE w:val="0"/>
        <w:autoSpaceDN w:val="0"/>
        <w:adjustRightInd w:val="0"/>
        <w:jc w:val="both"/>
        <w:rPr>
          <w:rFonts w:ascii="Arial" w:hAnsi="Arial" w:cs="Arial"/>
          <w:color w:val="FF0000"/>
        </w:rPr>
      </w:pPr>
    </w:p>
    <w:p w14:paraId="1968B359" w14:textId="77777777" w:rsidR="005D63DE" w:rsidRDefault="005D63DE" w:rsidP="0066353C">
      <w:pPr>
        <w:widowControl w:val="0"/>
        <w:autoSpaceDE w:val="0"/>
        <w:autoSpaceDN w:val="0"/>
        <w:adjustRightInd w:val="0"/>
        <w:jc w:val="both"/>
        <w:rPr>
          <w:rFonts w:ascii="Arial" w:hAnsi="Arial" w:cs="Arial"/>
          <w:color w:val="FF0000"/>
        </w:rPr>
      </w:pPr>
    </w:p>
    <w:p w14:paraId="7CB28289" w14:textId="77777777" w:rsidR="005D63DE" w:rsidRDefault="005D63DE" w:rsidP="0066353C">
      <w:pPr>
        <w:widowControl w:val="0"/>
        <w:autoSpaceDE w:val="0"/>
        <w:autoSpaceDN w:val="0"/>
        <w:adjustRightInd w:val="0"/>
        <w:jc w:val="both"/>
        <w:rPr>
          <w:rFonts w:ascii="Arial" w:hAnsi="Arial" w:cs="Arial"/>
          <w:color w:val="FF0000"/>
        </w:rPr>
      </w:pPr>
    </w:p>
    <w:p w14:paraId="0338855F" w14:textId="77777777" w:rsidR="005D63DE" w:rsidRDefault="005D63DE" w:rsidP="0066353C">
      <w:pPr>
        <w:widowControl w:val="0"/>
        <w:autoSpaceDE w:val="0"/>
        <w:autoSpaceDN w:val="0"/>
        <w:adjustRightInd w:val="0"/>
        <w:jc w:val="both"/>
        <w:rPr>
          <w:rFonts w:ascii="Arial" w:hAnsi="Arial" w:cs="Arial"/>
          <w:color w:val="FF0000"/>
        </w:rPr>
      </w:pPr>
    </w:p>
    <w:p w14:paraId="0726DC64" w14:textId="77777777" w:rsidR="005D63DE" w:rsidRDefault="005D63DE" w:rsidP="0066353C">
      <w:pPr>
        <w:widowControl w:val="0"/>
        <w:autoSpaceDE w:val="0"/>
        <w:autoSpaceDN w:val="0"/>
        <w:adjustRightInd w:val="0"/>
        <w:jc w:val="both"/>
        <w:rPr>
          <w:rFonts w:ascii="Arial" w:hAnsi="Arial" w:cs="Arial"/>
          <w:color w:val="FF0000"/>
        </w:rPr>
      </w:pPr>
    </w:p>
    <w:p w14:paraId="41140E2A" w14:textId="77777777" w:rsidR="005D63DE" w:rsidRDefault="005D63DE" w:rsidP="0066353C">
      <w:pPr>
        <w:widowControl w:val="0"/>
        <w:autoSpaceDE w:val="0"/>
        <w:autoSpaceDN w:val="0"/>
        <w:adjustRightInd w:val="0"/>
        <w:jc w:val="both"/>
        <w:rPr>
          <w:rFonts w:ascii="Arial" w:hAnsi="Arial" w:cs="Arial"/>
          <w:color w:val="FF0000"/>
        </w:rPr>
      </w:pPr>
    </w:p>
    <w:p w14:paraId="0279117A" w14:textId="77777777" w:rsidR="005D63DE" w:rsidRDefault="005D63DE" w:rsidP="0066353C">
      <w:pPr>
        <w:widowControl w:val="0"/>
        <w:autoSpaceDE w:val="0"/>
        <w:autoSpaceDN w:val="0"/>
        <w:adjustRightInd w:val="0"/>
        <w:jc w:val="both"/>
        <w:rPr>
          <w:rFonts w:ascii="Arial" w:hAnsi="Arial" w:cs="Arial"/>
          <w:color w:val="FF0000"/>
        </w:rPr>
      </w:pPr>
    </w:p>
    <w:p w14:paraId="46081AD1" w14:textId="77777777" w:rsidR="005D63DE" w:rsidRDefault="005D63DE" w:rsidP="0066353C">
      <w:pPr>
        <w:widowControl w:val="0"/>
        <w:autoSpaceDE w:val="0"/>
        <w:autoSpaceDN w:val="0"/>
        <w:adjustRightInd w:val="0"/>
        <w:jc w:val="both"/>
        <w:rPr>
          <w:rFonts w:ascii="Arial" w:hAnsi="Arial" w:cs="Arial"/>
          <w:color w:val="FF0000"/>
        </w:rPr>
      </w:pPr>
    </w:p>
    <w:p w14:paraId="1B9549CB" w14:textId="77777777" w:rsidR="005D63DE" w:rsidRDefault="005D63DE" w:rsidP="0066353C">
      <w:pPr>
        <w:widowControl w:val="0"/>
        <w:autoSpaceDE w:val="0"/>
        <w:autoSpaceDN w:val="0"/>
        <w:adjustRightInd w:val="0"/>
        <w:jc w:val="both"/>
        <w:rPr>
          <w:rFonts w:ascii="Arial" w:hAnsi="Arial" w:cs="Arial"/>
          <w:color w:val="FF0000"/>
        </w:rPr>
      </w:pPr>
    </w:p>
    <w:p w14:paraId="590D5D30" w14:textId="77777777" w:rsidR="005D63DE" w:rsidRDefault="005D63DE" w:rsidP="0066353C">
      <w:pPr>
        <w:widowControl w:val="0"/>
        <w:autoSpaceDE w:val="0"/>
        <w:autoSpaceDN w:val="0"/>
        <w:adjustRightInd w:val="0"/>
        <w:jc w:val="both"/>
        <w:rPr>
          <w:rFonts w:ascii="Arial" w:hAnsi="Arial" w:cs="Arial"/>
          <w:color w:val="FF0000"/>
        </w:rPr>
      </w:pPr>
    </w:p>
    <w:p w14:paraId="2CDC1D5D" w14:textId="77777777" w:rsidR="005D63DE" w:rsidRDefault="005D63DE" w:rsidP="0066353C">
      <w:pPr>
        <w:widowControl w:val="0"/>
        <w:autoSpaceDE w:val="0"/>
        <w:autoSpaceDN w:val="0"/>
        <w:adjustRightInd w:val="0"/>
        <w:jc w:val="both"/>
        <w:rPr>
          <w:rFonts w:ascii="Arial" w:hAnsi="Arial" w:cs="Arial"/>
          <w:color w:val="FF0000"/>
        </w:rPr>
      </w:pPr>
    </w:p>
    <w:p w14:paraId="0B87B964" w14:textId="77777777" w:rsidR="005D63DE" w:rsidRDefault="005D63DE" w:rsidP="0066353C">
      <w:pPr>
        <w:widowControl w:val="0"/>
        <w:autoSpaceDE w:val="0"/>
        <w:autoSpaceDN w:val="0"/>
        <w:adjustRightInd w:val="0"/>
        <w:jc w:val="both"/>
        <w:rPr>
          <w:rFonts w:ascii="Arial" w:hAnsi="Arial" w:cs="Arial"/>
          <w:color w:val="FF0000"/>
        </w:rPr>
      </w:pPr>
    </w:p>
    <w:p w14:paraId="27EB5E19" w14:textId="77777777" w:rsidR="005D63DE" w:rsidRDefault="005D63DE" w:rsidP="0066353C">
      <w:pPr>
        <w:widowControl w:val="0"/>
        <w:autoSpaceDE w:val="0"/>
        <w:autoSpaceDN w:val="0"/>
        <w:adjustRightInd w:val="0"/>
        <w:jc w:val="both"/>
        <w:rPr>
          <w:rFonts w:ascii="Arial" w:hAnsi="Arial" w:cs="Arial"/>
          <w:color w:val="FF0000"/>
        </w:rPr>
      </w:pPr>
    </w:p>
    <w:p w14:paraId="1BAD102F" w14:textId="77777777" w:rsidR="005D63DE" w:rsidRDefault="005D63DE" w:rsidP="0066353C">
      <w:pPr>
        <w:widowControl w:val="0"/>
        <w:autoSpaceDE w:val="0"/>
        <w:autoSpaceDN w:val="0"/>
        <w:adjustRightInd w:val="0"/>
        <w:jc w:val="both"/>
        <w:rPr>
          <w:rFonts w:ascii="Arial" w:hAnsi="Arial" w:cs="Arial"/>
          <w:color w:val="FF0000"/>
        </w:rPr>
      </w:pPr>
    </w:p>
    <w:p w14:paraId="2EB8C84A" w14:textId="77777777" w:rsidR="005D63DE" w:rsidRDefault="005D63DE" w:rsidP="0066353C">
      <w:pPr>
        <w:widowControl w:val="0"/>
        <w:autoSpaceDE w:val="0"/>
        <w:autoSpaceDN w:val="0"/>
        <w:adjustRightInd w:val="0"/>
        <w:jc w:val="both"/>
        <w:rPr>
          <w:rFonts w:ascii="Arial" w:hAnsi="Arial" w:cs="Arial"/>
          <w:color w:val="FF0000"/>
        </w:rPr>
      </w:pPr>
    </w:p>
    <w:p w14:paraId="51C251B9" w14:textId="77777777" w:rsidR="005D63DE" w:rsidRDefault="005D63DE" w:rsidP="0066353C">
      <w:pPr>
        <w:widowControl w:val="0"/>
        <w:autoSpaceDE w:val="0"/>
        <w:autoSpaceDN w:val="0"/>
        <w:adjustRightInd w:val="0"/>
        <w:jc w:val="both"/>
        <w:rPr>
          <w:rFonts w:ascii="Arial" w:hAnsi="Arial" w:cs="Arial"/>
          <w:color w:val="FF0000"/>
        </w:rPr>
      </w:pPr>
    </w:p>
    <w:p w14:paraId="0DDCB659" w14:textId="77777777" w:rsidR="005D63DE" w:rsidRDefault="005D63DE" w:rsidP="0066353C">
      <w:pPr>
        <w:widowControl w:val="0"/>
        <w:autoSpaceDE w:val="0"/>
        <w:autoSpaceDN w:val="0"/>
        <w:adjustRightInd w:val="0"/>
        <w:jc w:val="both"/>
        <w:rPr>
          <w:rFonts w:ascii="Arial" w:hAnsi="Arial" w:cs="Arial"/>
          <w:color w:val="FF0000"/>
        </w:rPr>
      </w:pPr>
    </w:p>
    <w:p w14:paraId="518640D9" w14:textId="77777777" w:rsidR="005D63DE" w:rsidRDefault="005D63DE" w:rsidP="0066353C">
      <w:pPr>
        <w:widowControl w:val="0"/>
        <w:autoSpaceDE w:val="0"/>
        <w:autoSpaceDN w:val="0"/>
        <w:adjustRightInd w:val="0"/>
        <w:jc w:val="both"/>
        <w:rPr>
          <w:rFonts w:ascii="Arial" w:hAnsi="Arial" w:cs="Arial"/>
          <w:color w:val="FF0000"/>
        </w:rPr>
      </w:pPr>
    </w:p>
    <w:p w14:paraId="04132E06" w14:textId="77777777" w:rsidR="005D63DE" w:rsidRDefault="005D63DE" w:rsidP="0066353C">
      <w:pPr>
        <w:widowControl w:val="0"/>
        <w:autoSpaceDE w:val="0"/>
        <w:autoSpaceDN w:val="0"/>
        <w:adjustRightInd w:val="0"/>
        <w:jc w:val="both"/>
        <w:rPr>
          <w:rFonts w:ascii="Arial" w:hAnsi="Arial" w:cs="Arial"/>
          <w:color w:val="FF0000"/>
        </w:rPr>
      </w:pPr>
    </w:p>
    <w:p w14:paraId="10D23818" w14:textId="77777777" w:rsidR="005D63DE" w:rsidRDefault="005D63DE" w:rsidP="0066353C">
      <w:pPr>
        <w:widowControl w:val="0"/>
        <w:autoSpaceDE w:val="0"/>
        <w:autoSpaceDN w:val="0"/>
        <w:adjustRightInd w:val="0"/>
        <w:jc w:val="both"/>
        <w:rPr>
          <w:rFonts w:ascii="Arial" w:hAnsi="Arial" w:cs="Arial"/>
          <w:color w:val="FF0000"/>
        </w:rPr>
      </w:pPr>
    </w:p>
    <w:p w14:paraId="724F82EE" w14:textId="77777777" w:rsidR="005D63DE" w:rsidRDefault="005D63DE" w:rsidP="0066353C">
      <w:pPr>
        <w:widowControl w:val="0"/>
        <w:autoSpaceDE w:val="0"/>
        <w:autoSpaceDN w:val="0"/>
        <w:adjustRightInd w:val="0"/>
        <w:jc w:val="both"/>
        <w:rPr>
          <w:rFonts w:ascii="Arial" w:hAnsi="Arial" w:cs="Arial"/>
          <w:color w:val="FF0000"/>
        </w:rPr>
      </w:pPr>
    </w:p>
    <w:p w14:paraId="7AD9B268" w14:textId="77777777" w:rsidR="005D63DE" w:rsidRDefault="005D63DE" w:rsidP="0066353C">
      <w:pPr>
        <w:widowControl w:val="0"/>
        <w:autoSpaceDE w:val="0"/>
        <w:autoSpaceDN w:val="0"/>
        <w:adjustRightInd w:val="0"/>
        <w:jc w:val="both"/>
        <w:rPr>
          <w:rFonts w:ascii="Arial" w:hAnsi="Arial" w:cs="Arial"/>
          <w:color w:val="FF0000"/>
        </w:rPr>
      </w:pPr>
    </w:p>
    <w:p w14:paraId="1E5195F3" w14:textId="77777777" w:rsidR="005D63DE" w:rsidRDefault="005D63DE" w:rsidP="0066353C">
      <w:pPr>
        <w:widowControl w:val="0"/>
        <w:autoSpaceDE w:val="0"/>
        <w:autoSpaceDN w:val="0"/>
        <w:adjustRightInd w:val="0"/>
        <w:jc w:val="both"/>
        <w:rPr>
          <w:rFonts w:ascii="Arial" w:hAnsi="Arial" w:cs="Arial"/>
          <w:color w:val="FF0000"/>
        </w:rPr>
      </w:pPr>
    </w:p>
    <w:p w14:paraId="6D78B3A8" w14:textId="77777777" w:rsidR="005D63DE" w:rsidRDefault="005D63DE" w:rsidP="0066353C">
      <w:pPr>
        <w:widowControl w:val="0"/>
        <w:autoSpaceDE w:val="0"/>
        <w:autoSpaceDN w:val="0"/>
        <w:adjustRightInd w:val="0"/>
        <w:jc w:val="both"/>
        <w:rPr>
          <w:rFonts w:ascii="Arial" w:hAnsi="Arial" w:cs="Arial"/>
          <w:color w:val="FF0000"/>
        </w:rPr>
      </w:pPr>
    </w:p>
    <w:p w14:paraId="76A66F5E" w14:textId="77777777" w:rsidR="005D63DE" w:rsidRDefault="005D63DE" w:rsidP="0066353C">
      <w:pPr>
        <w:widowControl w:val="0"/>
        <w:autoSpaceDE w:val="0"/>
        <w:autoSpaceDN w:val="0"/>
        <w:adjustRightInd w:val="0"/>
        <w:jc w:val="both"/>
        <w:rPr>
          <w:rFonts w:ascii="Arial" w:hAnsi="Arial" w:cs="Arial"/>
          <w:color w:val="FF0000"/>
        </w:rPr>
      </w:pPr>
    </w:p>
    <w:p w14:paraId="3876AE02" w14:textId="77777777" w:rsidR="005D63DE" w:rsidRDefault="005D63DE" w:rsidP="0066353C">
      <w:pPr>
        <w:widowControl w:val="0"/>
        <w:autoSpaceDE w:val="0"/>
        <w:autoSpaceDN w:val="0"/>
        <w:adjustRightInd w:val="0"/>
        <w:jc w:val="both"/>
        <w:rPr>
          <w:rFonts w:ascii="Arial" w:hAnsi="Arial" w:cs="Arial"/>
          <w:color w:val="FF0000"/>
        </w:rPr>
      </w:pPr>
    </w:p>
    <w:p w14:paraId="138EF20B" w14:textId="77777777" w:rsidR="005D63DE" w:rsidRDefault="005D63DE" w:rsidP="0066353C">
      <w:pPr>
        <w:widowControl w:val="0"/>
        <w:autoSpaceDE w:val="0"/>
        <w:autoSpaceDN w:val="0"/>
        <w:adjustRightInd w:val="0"/>
        <w:jc w:val="both"/>
        <w:rPr>
          <w:rFonts w:ascii="Arial" w:hAnsi="Arial" w:cs="Arial"/>
          <w:color w:val="FF0000"/>
        </w:rPr>
      </w:pPr>
    </w:p>
    <w:p w14:paraId="710A255D" w14:textId="77777777" w:rsidR="005D63DE" w:rsidRDefault="005D63DE" w:rsidP="0066353C">
      <w:pPr>
        <w:widowControl w:val="0"/>
        <w:autoSpaceDE w:val="0"/>
        <w:autoSpaceDN w:val="0"/>
        <w:adjustRightInd w:val="0"/>
        <w:jc w:val="both"/>
        <w:rPr>
          <w:rFonts w:ascii="Arial" w:hAnsi="Arial" w:cs="Arial"/>
          <w:color w:val="FF0000"/>
        </w:rPr>
      </w:pPr>
    </w:p>
    <w:p w14:paraId="3DFEF8DC" w14:textId="77777777" w:rsidR="005D63DE" w:rsidRDefault="005D63DE" w:rsidP="0066353C">
      <w:pPr>
        <w:widowControl w:val="0"/>
        <w:autoSpaceDE w:val="0"/>
        <w:autoSpaceDN w:val="0"/>
        <w:adjustRightInd w:val="0"/>
        <w:jc w:val="both"/>
        <w:rPr>
          <w:rFonts w:ascii="Arial" w:hAnsi="Arial" w:cs="Arial"/>
          <w:color w:val="FF0000"/>
        </w:rPr>
      </w:pPr>
    </w:p>
    <w:p w14:paraId="3CC82568" w14:textId="77777777" w:rsidR="005D63DE" w:rsidRDefault="005D63DE" w:rsidP="0066353C">
      <w:pPr>
        <w:widowControl w:val="0"/>
        <w:autoSpaceDE w:val="0"/>
        <w:autoSpaceDN w:val="0"/>
        <w:adjustRightInd w:val="0"/>
        <w:jc w:val="both"/>
        <w:rPr>
          <w:rFonts w:ascii="Arial" w:hAnsi="Arial" w:cs="Arial"/>
          <w:color w:val="FF0000"/>
        </w:rPr>
      </w:pPr>
    </w:p>
    <w:p w14:paraId="5A7F91D1" w14:textId="77777777" w:rsidR="005D63DE" w:rsidRDefault="005D63DE" w:rsidP="0066353C">
      <w:pPr>
        <w:widowControl w:val="0"/>
        <w:autoSpaceDE w:val="0"/>
        <w:autoSpaceDN w:val="0"/>
        <w:adjustRightInd w:val="0"/>
        <w:jc w:val="both"/>
        <w:rPr>
          <w:rFonts w:ascii="Arial" w:hAnsi="Arial" w:cs="Arial"/>
          <w:color w:val="FF0000"/>
        </w:rPr>
      </w:pPr>
    </w:p>
    <w:p w14:paraId="401A7E30" w14:textId="77777777" w:rsidR="005D63DE" w:rsidRDefault="005D63DE" w:rsidP="0066353C">
      <w:pPr>
        <w:widowControl w:val="0"/>
        <w:autoSpaceDE w:val="0"/>
        <w:autoSpaceDN w:val="0"/>
        <w:adjustRightInd w:val="0"/>
        <w:jc w:val="both"/>
        <w:rPr>
          <w:rFonts w:ascii="Arial" w:hAnsi="Arial" w:cs="Arial"/>
          <w:color w:val="FF0000"/>
        </w:rPr>
      </w:pPr>
    </w:p>
    <w:p w14:paraId="125D241C" w14:textId="77777777" w:rsidR="005D63DE" w:rsidRDefault="005D63DE" w:rsidP="0066353C">
      <w:pPr>
        <w:widowControl w:val="0"/>
        <w:autoSpaceDE w:val="0"/>
        <w:autoSpaceDN w:val="0"/>
        <w:adjustRightInd w:val="0"/>
        <w:jc w:val="both"/>
        <w:rPr>
          <w:rFonts w:ascii="Arial" w:hAnsi="Arial" w:cs="Arial"/>
          <w:color w:val="FF0000"/>
        </w:rPr>
      </w:pPr>
    </w:p>
    <w:p w14:paraId="61E03704" w14:textId="77777777" w:rsidR="005D63DE" w:rsidRDefault="005D63DE" w:rsidP="0066353C">
      <w:pPr>
        <w:widowControl w:val="0"/>
        <w:autoSpaceDE w:val="0"/>
        <w:autoSpaceDN w:val="0"/>
        <w:adjustRightInd w:val="0"/>
        <w:jc w:val="both"/>
        <w:rPr>
          <w:rFonts w:ascii="Arial" w:hAnsi="Arial" w:cs="Arial"/>
          <w:color w:val="FF0000"/>
        </w:rPr>
      </w:pPr>
    </w:p>
    <w:p w14:paraId="5B2CAC8E" w14:textId="77777777" w:rsidR="005D63DE" w:rsidRDefault="005D63DE" w:rsidP="0066353C">
      <w:pPr>
        <w:widowControl w:val="0"/>
        <w:autoSpaceDE w:val="0"/>
        <w:autoSpaceDN w:val="0"/>
        <w:adjustRightInd w:val="0"/>
        <w:jc w:val="both"/>
        <w:rPr>
          <w:rFonts w:ascii="Arial" w:hAnsi="Arial" w:cs="Arial"/>
          <w:color w:val="FF0000"/>
        </w:rPr>
      </w:pPr>
    </w:p>
    <w:p w14:paraId="72A01F65" w14:textId="77777777" w:rsidR="005D63DE" w:rsidRDefault="005D63DE" w:rsidP="0066353C">
      <w:pPr>
        <w:widowControl w:val="0"/>
        <w:autoSpaceDE w:val="0"/>
        <w:autoSpaceDN w:val="0"/>
        <w:adjustRightInd w:val="0"/>
        <w:jc w:val="both"/>
        <w:rPr>
          <w:rFonts w:ascii="Arial" w:hAnsi="Arial" w:cs="Arial"/>
          <w:color w:val="FF0000"/>
        </w:rPr>
      </w:pPr>
    </w:p>
    <w:p w14:paraId="4548EE1E" w14:textId="77777777" w:rsidR="005D63DE" w:rsidRDefault="005D63DE" w:rsidP="0066353C">
      <w:pPr>
        <w:widowControl w:val="0"/>
        <w:autoSpaceDE w:val="0"/>
        <w:autoSpaceDN w:val="0"/>
        <w:adjustRightInd w:val="0"/>
        <w:jc w:val="both"/>
        <w:rPr>
          <w:rFonts w:ascii="Arial" w:hAnsi="Arial" w:cs="Arial"/>
          <w:color w:val="FF0000"/>
        </w:rPr>
      </w:pPr>
    </w:p>
    <w:p w14:paraId="46087246" w14:textId="77777777" w:rsidR="005D63DE" w:rsidRDefault="005D63DE" w:rsidP="0066353C">
      <w:pPr>
        <w:widowControl w:val="0"/>
        <w:autoSpaceDE w:val="0"/>
        <w:autoSpaceDN w:val="0"/>
        <w:adjustRightInd w:val="0"/>
        <w:jc w:val="both"/>
        <w:rPr>
          <w:rFonts w:ascii="Arial" w:hAnsi="Arial" w:cs="Arial"/>
          <w:color w:val="FF0000"/>
        </w:rPr>
      </w:pPr>
    </w:p>
    <w:bookmarkEnd w:id="3"/>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Default="00180AB0" w:rsidP="00A55C8F">
      <w:pPr>
        <w:jc w:val="center"/>
        <w:rPr>
          <w:rFonts w:ascii="Arial" w:hAnsi="Arial" w:cs="Arial"/>
          <w:b/>
          <w:bCs/>
        </w:rPr>
      </w:pPr>
      <w:r w:rsidRPr="00F60FA3">
        <w:rPr>
          <w:rFonts w:ascii="Arial" w:hAnsi="Arial" w:cs="Arial"/>
          <w:b/>
          <w:bCs/>
        </w:rPr>
        <w:t>RESPONSABILIDADE SOCIAL, AMBIENTAL E CLIMÁTICA</w:t>
      </w:r>
    </w:p>
    <w:p w14:paraId="3101FFF2" w14:textId="77777777" w:rsidR="008E501A" w:rsidRPr="00F60FA3" w:rsidRDefault="008E501A" w:rsidP="00A55C8F">
      <w:pPr>
        <w:jc w:val="center"/>
        <w:rPr>
          <w:rFonts w:ascii="Arial" w:hAnsi="Arial" w:cs="Arial"/>
          <w:b/>
          <w:bCs/>
        </w:rPr>
      </w:pPr>
    </w:p>
    <w:p w14:paraId="194B6CA4" w14:textId="77777777" w:rsidR="00180AB0"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6D3AF71" w14:textId="55627538" w:rsidR="008E501A" w:rsidRDefault="008E501A" w:rsidP="00A55C8F">
      <w:pPr>
        <w:jc w:val="both"/>
        <w:rPr>
          <w:rFonts w:ascii="Arial" w:hAnsi="Arial" w:cs="Arial"/>
        </w:rPr>
      </w:pPr>
      <w:r>
        <w:rPr>
          <w:rFonts w:ascii="Arial" w:hAnsi="Arial" w:cs="Arial"/>
        </w:rPr>
        <w:t>Acesse e conheça a PRSAC:</w:t>
      </w:r>
    </w:p>
    <w:p w14:paraId="65B2903A" w14:textId="21A44A5D" w:rsidR="008E501A" w:rsidRDefault="00AD7020" w:rsidP="00A55C8F">
      <w:pPr>
        <w:jc w:val="both"/>
        <w:rPr>
          <w:rFonts w:ascii="Arial" w:hAnsi="Arial" w:cs="Arial"/>
          <w:color w:val="0000FF"/>
          <w:u w:val="single"/>
        </w:rPr>
      </w:pPr>
      <w:hyperlink r:id="rId14" w:history="1">
        <w:r w:rsidR="008E501A" w:rsidRPr="002A574E">
          <w:rPr>
            <w:rStyle w:val="Hyperlink"/>
            <w:rFonts w:ascii="Arial" w:hAnsi="Arial" w:cs="Arial"/>
          </w:rPr>
          <w:t>https://www.caixa.gov.br/Downloads/sustentabilidade/PRSAC_CAIXA.pdf</w:t>
        </w:r>
      </w:hyperlink>
    </w:p>
    <w:p w14:paraId="31FE1003" w14:textId="77777777" w:rsidR="008E501A" w:rsidRDefault="008E501A" w:rsidP="00A55C8F">
      <w:pPr>
        <w:jc w:val="both"/>
        <w:rPr>
          <w:rFonts w:ascii="Arial" w:hAnsi="Arial" w:cs="Arial"/>
          <w:color w:val="0000FF"/>
          <w:u w:val="single"/>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87DBD5" w14:textId="77777777" w:rsidR="00A66B18"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1776FB4F" w14:textId="2D98945D" w:rsidR="008E501A" w:rsidRPr="008E501A" w:rsidRDefault="008E501A" w:rsidP="00A55C8F">
      <w:pPr>
        <w:widowControl w:val="0"/>
        <w:jc w:val="both"/>
        <w:rPr>
          <w:rFonts w:ascii="Arial" w:hAnsi="Arial" w:cs="Arial"/>
          <w:bCs/>
          <w:snapToGrid w:val="0"/>
        </w:rPr>
      </w:pPr>
      <w:r>
        <w:rPr>
          <w:rFonts w:ascii="Arial" w:hAnsi="Arial" w:cs="Arial"/>
          <w:bCs/>
          <w:snapToGrid w:val="0"/>
        </w:rPr>
        <w:t xml:space="preserve">Acesse e saiba mais: </w:t>
      </w:r>
      <w:hyperlink r:id="rId15" w:history="1">
        <w:r w:rsidRPr="008E501A">
          <w:rPr>
            <w:rStyle w:val="Hyperlink"/>
            <w:rFonts w:ascii="Arial" w:hAnsi="Arial" w:cs="Arial"/>
            <w:bCs/>
            <w:snapToGrid w:val="0"/>
          </w:rPr>
          <w:t>Código de Ética CAIXA</w:t>
        </w:r>
      </w:hyperlink>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637DE7C2" w:rsidR="00CC51F7" w:rsidRPr="00444BBE" w:rsidRDefault="00CC51F7" w:rsidP="00A55C8F">
      <w:pPr>
        <w:jc w:val="both"/>
        <w:rPr>
          <w:rFonts w:ascii="Arial" w:hAnsi="Arial" w:cs="Arial"/>
          <w:snapToGrid w:val="0"/>
        </w:rPr>
      </w:pPr>
    </w:p>
    <w:p w14:paraId="3C557A8A" w14:textId="5227BEF4" w:rsidR="00CC51F7" w:rsidRPr="00444BBE" w:rsidRDefault="00CF2752" w:rsidP="00A55C8F">
      <w:pPr>
        <w:jc w:val="both"/>
        <w:rPr>
          <w:rFonts w:ascii="Arial" w:hAnsi="Arial" w:cs="Arial"/>
          <w:snapToGrid w:val="0"/>
        </w:rPr>
      </w:pPr>
      <w:r>
        <w:rPr>
          <w:rFonts w:ascii="Arial" w:hAnsi="Arial" w:cs="Arial"/>
          <w:noProof/>
          <w:snapToGrid w:val="0"/>
        </w:rPr>
        <w:drawing>
          <wp:anchor distT="0" distB="0" distL="114300" distR="114300" simplePos="0" relativeHeight="251658240" behindDoc="0" locked="0" layoutInCell="1" allowOverlap="1" wp14:anchorId="74D6CA86" wp14:editId="70A7651D">
            <wp:simplePos x="0" y="0"/>
            <wp:positionH relativeFrom="column">
              <wp:posOffset>1795145</wp:posOffset>
            </wp:positionH>
            <wp:positionV relativeFrom="paragraph">
              <wp:posOffset>10795</wp:posOffset>
            </wp:positionV>
            <wp:extent cx="774065" cy="774065"/>
            <wp:effectExtent l="0" t="0" r="0" b="0"/>
            <wp:wrapThrough wrapText="bothSides">
              <wp:wrapPolygon edited="0">
                <wp:start x="2658" y="532"/>
                <wp:lineTo x="1063" y="3721"/>
                <wp:lineTo x="1063" y="6379"/>
                <wp:lineTo x="1595" y="10100"/>
                <wp:lineTo x="9568" y="18605"/>
                <wp:lineTo x="12226" y="20732"/>
                <wp:lineTo x="18074" y="20732"/>
                <wp:lineTo x="19669" y="18605"/>
                <wp:lineTo x="20732" y="15416"/>
                <wp:lineTo x="16479" y="11695"/>
                <wp:lineTo x="9568" y="10100"/>
                <wp:lineTo x="9568" y="4784"/>
                <wp:lineTo x="6911" y="532"/>
                <wp:lineTo x="2658" y="532"/>
              </wp:wrapPolygon>
            </wp:wrapThrough>
            <wp:docPr id="12524653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4065" cy="774065"/>
                    </a:xfrm>
                    <a:prstGeom prst="rect">
                      <a:avLst/>
                    </a:prstGeom>
                    <a:noFill/>
                  </pic:spPr>
                </pic:pic>
              </a:graphicData>
            </a:graphic>
          </wp:anchor>
        </w:drawing>
      </w:r>
      <w:r w:rsidR="00CC51F7" w:rsidRPr="00444BBE">
        <w:rPr>
          <w:rFonts w:ascii="Arial" w:hAnsi="Arial" w:cs="Arial"/>
          <w:snapToGrid w:val="0"/>
        </w:rPr>
        <w:t>SAC</w:t>
      </w:r>
    </w:p>
    <w:p w14:paraId="364AC871" w14:textId="71F80013" w:rsidR="00CC51F7" w:rsidRPr="00444BBE" w:rsidRDefault="00CC51F7" w:rsidP="00A55C8F">
      <w:pPr>
        <w:jc w:val="both"/>
        <w:rPr>
          <w:rFonts w:ascii="Arial" w:hAnsi="Arial" w:cs="Arial"/>
          <w:snapToGrid w:val="0"/>
        </w:rPr>
      </w:pPr>
      <w:r w:rsidRPr="00444BBE">
        <w:rPr>
          <w:rFonts w:ascii="Arial" w:hAnsi="Arial" w:cs="Arial"/>
          <w:snapToGrid w:val="0"/>
        </w:rPr>
        <w:t>0800 726 0101</w:t>
      </w:r>
      <w:r w:rsidR="0058057F">
        <w:rPr>
          <w:rFonts w:ascii="Arial" w:hAnsi="Arial" w:cs="Arial"/>
          <w:snapToGrid w:val="0"/>
        </w:rPr>
        <w:tab/>
      </w:r>
      <w:r w:rsidR="0058057F">
        <w:rPr>
          <w:rFonts w:ascii="Arial" w:hAnsi="Arial" w:cs="Arial"/>
          <w:snapToGrid w:val="0"/>
        </w:rPr>
        <w:tab/>
      </w:r>
      <w:r w:rsidR="0058057F">
        <w:rPr>
          <w:rFonts w:ascii="Arial" w:hAnsi="Arial" w:cs="Arial"/>
          <w:snapToGrid w:val="0"/>
        </w:rPr>
        <w:tab/>
      </w: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62C5163B" w:rsidR="00A40B62" w:rsidRPr="00B74A27" w:rsidRDefault="00A40B62" w:rsidP="00A55C8F">
      <w:pPr>
        <w:widowControl w:val="0"/>
        <w:jc w:val="center"/>
        <w:rPr>
          <w:rFonts w:ascii="Arial" w:hAnsi="Arial" w:cs="Arial"/>
        </w:rPr>
      </w:pPr>
      <w:r w:rsidRPr="006F3E49">
        <w:rPr>
          <w:rFonts w:ascii="Arial" w:hAnsi="Arial" w:cs="Arial"/>
          <w:b/>
          <w:bCs/>
        </w:rPr>
        <w:t xml:space="preserve">LICITAÇÃO </w:t>
      </w:r>
      <w:r w:rsidRPr="00B74A27">
        <w:rPr>
          <w:rFonts w:ascii="Arial" w:hAnsi="Arial" w:cs="Arial"/>
          <w:b/>
          <w:bCs/>
        </w:rPr>
        <w:t xml:space="preserve">CAIXA </w:t>
      </w:r>
      <w:r w:rsidR="00BC2E7F" w:rsidRPr="00B74A27">
        <w:rPr>
          <w:rFonts w:ascii="Arial" w:hAnsi="Arial" w:cs="Arial"/>
          <w:b/>
          <w:bCs/>
        </w:rPr>
        <w:fldChar w:fldCharType="begin"/>
      </w:r>
      <w:r w:rsidR="00BC2E7F" w:rsidRPr="00B74A27">
        <w:rPr>
          <w:rFonts w:ascii="Arial" w:hAnsi="Arial" w:cs="Arial"/>
          <w:b/>
          <w:bCs/>
        </w:rPr>
        <w:instrText xml:space="preserve"> MERGEFIELD Licitação \# "0000"</w:instrText>
      </w:r>
      <w:r w:rsidR="00BC2E7F" w:rsidRPr="00B74A27">
        <w:rPr>
          <w:rFonts w:ascii="Arial" w:hAnsi="Arial" w:cs="Arial"/>
          <w:b/>
          <w:bCs/>
        </w:rPr>
        <w:fldChar w:fldCharType="separate"/>
      </w:r>
      <w:r w:rsidR="003D0D74">
        <w:rPr>
          <w:rFonts w:ascii="Arial" w:hAnsi="Arial" w:cs="Arial"/>
          <w:b/>
          <w:bCs/>
          <w:noProof/>
        </w:rPr>
        <w:t>0015</w:t>
      </w:r>
      <w:r w:rsidR="00BC2E7F" w:rsidRPr="00B74A27">
        <w:rPr>
          <w:rFonts w:ascii="Arial" w:hAnsi="Arial" w:cs="Arial"/>
          <w:b/>
          <w:bCs/>
        </w:rPr>
        <w:fldChar w:fldCharType="end"/>
      </w:r>
      <w:r w:rsidRPr="00B74A27">
        <w:rPr>
          <w:rFonts w:ascii="Arial" w:hAnsi="Arial" w:cs="Arial"/>
          <w:b/>
          <w:bCs/>
        </w:rPr>
        <w:t>/</w:t>
      </w:r>
      <w:r w:rsidRPr="00B74A27">
        <w:rPr>
          <w:rFonts w:ascii="Arial" w:hAnsi="Arial" w:cs="Arial"/>
          <w:b/>
          <w:bCs/>
        </w:rPr>
        <w:fldChar w:fldCharType="begin"/>
      </w:r>
      <w:r w:rsidRPr="00B74A27">
        <w:rPr>
          <w:rFonts w:ascii="Arial" w:hAnsi="Arial" w:cs="Arial"/>
          <w:b/>
          <w:bCs/>
        </w:rPr>
        <w:instrText xml:space="preserve"> MERGEFIELD "Ano" </w:instrText>
      </w:r>
      <w:r w:rsidRPr="00B74A27">
        <w:rPr>
          <w:rFonts w:ascii="Arial" w:hAnsi="Arial" w:cs="Arial"/>
          <w:b/>
          <w:bCs/>
        </w:rPr>
        <w:fldChar w:fldCharType="separate"/>
      </w:r>
      <w:r w:rsidR="003D0D74" w:rsidRPr="00E51F5D">
        <w:rPr>
          <w:rFonts w:ascii="Arial" w:hAnsi="Arial" w:cs="Arial"/>
          <w:b/>
          <w:bCs/>
          <w:noProof/>
        </w:rPr>
        <w:t>2026</w:t>
      </w:r>
      <w:r w:rsidRPr="00B74A27">
        <w:rPr>
          <w:rFonts w:ascii="Arial" w:hAnsi="Arial" w:cs="Arial"/>
          <w:b/>
          <w:bCs/>
        </w:rPr>
        <w:fldChar w:fldCharType="end"/>
      </w:r>
      <w:r w:rsidRPr="00B74A27">
        <w:rPr>
          <w:rFonts w:ascii="Arial" w:hAnsi="Arial" w:cs="Arial"/>
          <w:b/>
          <w:bCs/>
        </w:rPr>
        <w:t xml:space="preserve"> - CECOT/BU </w:t>
      </w:r>
      <w:r w:rsidRPr="00B74A27">
        <w:rPr>
          <w:rFonts w:ascii="Arial" w:hAnsi="Arial" w:cs="Arial"/>
        </w:rPr>
        <w:t>tipo</w:t>
      </w:r>
      <w:r w:rsidRPr="00B74A27">
        <w:rPr>
          <w:rFonts w:ascii="Arial" w:hAnsi="Arial" w:cs="Arial"/>
          <w:b/>
          <w:bCs/>
        </w:rPr>
        <w:t xml:space="preserve"> MENOR PREÇO</w:t>
      </w:r>
    </w:p>
    <w:p w14:paraId="6534B783" w14:textId="77777777" w:rsidR="009C1C54" w:rsidRPr="00B74A27" w:rsidRDefault="009C1C54" w:rsidP="00A55C8F">
      <w:pPr>
        <w:widowControl w:val="0"/>
        <w:jc w:val="center"/>
        <w:rPr>
          <w:rFonts w:ascii="Arial" w:hAnsi="Arial" w:cs="Arial"/>
          <w:b/>
        </w:rPr>
      </w:pPr>
    </w:p>
    <w:p w14:paraId="3270FD66" w14:textId="28777AE7" w:rsidR="00AA206B" w:rsidRPr="00F60FA3" w:rsidRDefault="00AA206B" w:rsidP="00A55C8F">
      <w:pPr>
        <w:widowControl w:val="0"/>
        <w:jc w:val="center"/>
        <w:rPr>
          <w:rFonts w:ascii="Arial" w:hAnsi="Arial" w:cs="Arial"/>
          <w:b/>
        </w:rPr>
      </w:pPr>
      <w:r w:rsidRPr="00B74A27">
        <w:rPr>
          <w:rFonts w:ascii="Arial" w:hAnsi="Arial" w:cs="Arial"/>
          <w:b/>
        </w:rPr>
        <w:t>AVIS</w:t>
      </w:r>
      <w:r w:rsidR="0035048F" w:rsidRPr="00B74A27">
        <w:rPr>
          <w:rFonts w:ascii="Arial" w:hAnsi="Arial" w:cs="Arial"/>
          <w:b/>
        </w:rPr>
        <w:t xml:space="preserve">O DE LICITAÇÃO PUBLICADO </w:t>
      </w:r>
      <w:r w:rsidR="00A937A6" w:rsidRPr="00B74A27">
        <w:rPr>
          <w:rFonts w:ascii="Arial" w:hAnsi="Arial" w:cs="Arial"/>
          <w:b/>
        </w:rPr>
        <w:t xml:space="preserve">NO DOU EM </w:t>
      </w:r>
      <w:r w:rsidR="005472AA" w:rsidRPr="00B74A27">
        <w:rPr>
          <w:rFonts w:ascii="Arial" w:hAnsi="Arial" w:cs="Arial"/>
          <w:b/>
        </w:rPr>
        <w:fldChar w:fldCharType="begin"/>
      </w:r>
      <w:r w:rsidR="005472AA" w:rsidRPr="00B74A27">
        <w:rPr>
          <w:rFonts w:ascii="Arial" w:hAnsi="Arial" w:cs="Arial"/>
          <w:b/>
        </w:rPr>
        <w:instrText xml:space="preserve"> MERGEFIELD Data_DOU </w:instrText>
      </w:r>
      <w:r w:rsidR="005472AA" w:rsidRPr="00B74A27">
        <w:rPr>
          <w:rFonts w:ascii="Arial" w:hAnsi="Arial" w:cs="Arial"/>
          <w:b/>
        </w:rPr>
        <w:fldChar w:fldCharType="separate"/>
      </w:r>
      <w:r w:rsidR="003D0D74" w:rsidRPr="00E51F5D">
        <w:rPr>
          <w:rFonts w:ascii="Arial" w:hAnsi="Arial" w:cs="Arial"/>
          <w:b/>
          <w:noProof/>
        </w:rPr>
        <w:t>12/02/2026</w:t>
      </w:r>
      <w:r w:rsidR="005472AA" w:rsidRPr="00B74A27">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5139A813" w14:textId="77777777" w:rsidR="0058057F"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w:t>
      </w:r>
      <w:r w:rsidR="0058057F">
        <w:rPr>
          <w:rFonts w:ascii="Arial" w:hAnsi="Arial" w:cs="Arial"/>
        </w:rPr>
        <w:t>pela</w:t>
      </w:r>
      <w:r w:rsidRPr="00F60FA3">
        <w:rPr>
          <w:rFonts w:ascii="Arial" w:hAnsi="Arial" w:cs="Arial"/>
        </w:rPr>
        <w:t xml:space="preserve">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representada por Licitador</w:t>
      </w:r>
      <w:r w:rsidR="0058057F">
        <w:rPr>
          <w:rFonts w:ascii="Arial" w:hAnsi="Arial" w:cs="Arial"/>
        </w:rPr>
        <w:t xml:space="preserve"> (empregado CAIXA designado por Portaria que realiza os procedimentos da Licitação CAIXA), divulga aos interessados a presente licitação.</w:t>
      </w:r>
    </w:p>
    <w:p w14:paraId="74A6F068" w14:textId="77777777" w:rsidR="0058057F" w:rsidRDefault="0058057F" w:rsidP="00F60FA3">
      <w:pPr>
        <w:widowControl w:val="0"/>
        <w:jc w:val="both"/>
        <w:rPr>
          <w:rFonts w:ascii="Arial" w:hAnsi="Arial" w:cs="Arial"/>
        </w:rPr>
      </w:pPr>
    </w:p>
    <w:p w14:paraId="70A97B72" w14:textId="77777777" w:rsidR="0058057F" w:rsidRDefault="0058057F" w:rsidP="00F60FA3">
      <w:pPr>
        <w:widowControl w:val="0"/>
        <w:jc w:val="both"/>
        <w:rPr>
          <w:rFonts w:ascii="Arial" w:hAnsi="Arial" w:cs="Arial"/>
          <w:b/>
          <w:bCs/>
        </w:rPr>
      </w:pPr>
      <w:r>
        <w:rPr>
          <w:rFonts w:ascii="Arial" w:hAnsi="Arial" w:cs="Arial"/>
        </w:rPr>
        <w:t xml:space="preserve">Modalidade </w:t>
      </w:r>
      <w:r>
        <w:rPr>
          <w:rFonts w:ascii="Arial" w:hAnsi="Arial" w:cs="Arial"/>
          <w:b/>
          <w:bCs/>
        </w:rPr>
        <w:t xml:space="preserve">LICITAÇÃO CAIXA   </w:t>
      </w:r>
    </w:p>
    <w:p w14:paraId="4809FE88" w14:textId="77777777" w:rsidR="0058057F" w:rsidRDefault="0058057F" w:rsidP="00F60FA3">
      <w:pPr>
        <w:widowControl w:val="0"/>
        <w:jc w:val="both"/>
        <w:rPr>
          <w:rFonts w:ascii="Arial" w:hAnsi="Arial" w:cs="Arial"/>
          <w:b/>
          <w:bCs/>
        </w:rPr>
      </w:pPr>
    </w:p>
    <w:p w14:paraId="5993852D" w14:textId="16BEB980" w:rsidR="0058057F" w:rsidRDefault="0058057F" w:rsidP="00F60FA3">
      <w:pPr>
        <w:widowControl w:val="0"/>
        <w:jc w:val="both"/>
        <w:rPr>
          <w:rFonts w:ascii="Arial" w:hAnsi="Arial" w:cs="Arial"/>
          <w:b/>
          <w:bCs/>
        </w:rPr>
      </w:pPr>
      <w:r>
        <w:rPr>
          <w:rFonts w:ascii="Arial" w:hAnsi="Arial" w:cs="Arial"/>
        </w:rPr>
        <w:t xml:space="preserve">Tipo: </w:t>
      </w:r>
      <w:r>
        <w:rPr>
          <w:rFonts w:ascii="Arial" w:hAnsi="Arial" w:cs="Arial"/>
          <w:b/>
          <w:bCs/>
        </w:rPr>
        <w:t>MENOR PREÇO</w:t>
      </w:r>
    </w:p>
    <w:p w14:paraId="618A119D" w14:textId="77777777" w:rsidR="0058057F" w:rsidRDefault="0058057F" w:rsidP="00F60FA3">
      <w:pPr>
        <w:widowControl w:val="0"/>
        <w:jc w:val="both"/>
        <w:rPr>
          <w:rFonts w:ascii="Arial" w:hAnsi="Arial" w:cs="Arial"/>
          <w:b/>
          <w:bCs/>
        </w:rPr>
      </w:pPr>
    </w:p>
    <w:p w14:paraId="11E70D0C" w14:textId="18C44D0D" w:rsidR="0058057F" w:rsidRDefault="0058057F" w:rsidP="00F60FA3">
      <w:pPr>
        <w:widowControl w:val="0"/>
        <w:jc w:val="both"/>
        <w:rPr>
          <w:rFonts w:ascii="Arial" w:hAnsi="Arial" w:cs="Arial"/>
        </w:rPr>
      </w:pPr>
      <w:r>
        <w:rPr>
          <w:rFonts w:ascii="Arial" w:hAnsi="Arial" w:cs="Arial"/>
        </w:rPr>
        <w:t>Legislação aplicável:</w:t>
      </w:r>
    </w:p>
    <w:p w14:paraId="7123553E" w14:textId="29D41368" w:rsidR="0058057F" w:rsidRDefault="0058057F" w:rsidP="0058057F">
      <w:pPr>
        <w:pStyle w:val="PargrafodaLista"/>
        <w:widowControl w:val="0"/>
        <w:numPr>
          <w:ilvl w:val="0"/>
          <w:numId w:val="37"/>
        </w:numPr>
        <w:jc w:val="both"/>
        <w:rPr>
          <w:rFonts w:ascii="Arial" w:hAnsi="Arial" w:cs="Arial"/>
        </w:rPr>
      </w:pPr>
      <w:r>
        <w:rPr>
          <w:rFonts w:ascii="Arial" w:hAnsi="Arial" w:cs="Arial"/>
        </w:rPr>
        <w:t>Regulamento de Licitações e Contratos da CAIXA – RLCC</w:t>
      </w:r>
    </w:p>
    <w:p w14:paraId="4A9BCD38" w14:textId="61D1B89B" w:rsidR="0058057F" w:rsidRDefault="0058057F" w:rsidP="0058057F">
      <w:pPr>
        <w:pStyle w:val="PargrafodaLista"/>
        <w:widowControl w:val="0"/>
        <w:numPr>
          <w:ilvl w:val="0"/>
          <w:numId w:val="37"/>
        </w:numPr>
        <w:jc w:val="both"/>
        <w:rPr>
          <w:rFonts w:ascii="Arial" w:hAnsi="Arial" w:cs="Arial"/>
        </w:rPr>
      </w:pPr>
      <w:r>
        <w:rPr>
          <w:rFonts w:ascii="Arial" w:hAnsi="Arial" w:cs="Arial"/>
        </w:rPr>
        <w:t>Lei nº 13.303 de 30/06/2016</w:t>
      </w:r>
      <w:r w:rsidR="005D63DE">
        <w:rPr>
          <w:rFonts w:ascii="Arial" w:hAnsi="Arial" w:cs="Arial"/>
        </w:rPr>
        <w:t>.</w:t>
      </w:r>
    </w:p>
    <w:p w14:paraId="70B9EC4B" w14:textId="45A3FF1B" w:rsidR="0058057F" w:rsidRDefault="0058057F" w:rsidP="0058057F">
      <w:pPr>
        <w:pStyle w:val="PargrafodaLista"/>
        <w:widowControl w:val="0"/>
        <w:numPr>
          <w:ilvl w:val="0"/>
          <w:numId w:val="37"/>
        </w:numPr>
        <w:jc w:val="both"/>
        <w:rPr>
          <w:rFonts w:ascii="Arial" w:hAnsi="Arial" w:cs="Arial"/>
        </w:rPr>
      </w:pPr>
      <w:r>
        <w:rPr>
          <w:rFonts w:ascii="Arial" w:hAnsi="Arial" w:cs="Arial"/>
        </w:rPr>
        <w:t>Lei nº 8.429 de 02/06/1992</w:t>
      </w:r>
      <w:r w:rsidR="005D63DE">
        <w:rPr>
          <w:rFonts w:ascii="Arial" w:hAnsi="Arial" w:cs="Arial"/>
        </w:rPr>
        <w:t>.</w:t>
      </w:r>
    </w:p>
    <w:p w14:paraId="49ACE47A" w14:textId="3F7E7EC2" w:rsidR="0058057F" w:rsidRDefault="005D63DE" w:rsidP="0058057F">
      <w:pPr>
        <w:pStyle w:val="PargrafodaLista"/>
        <w:widowControl w:val="0"/>
        <w:numPr>
          <w:ilvl w:val="0"/>
          <w:numId w:val="37"/>
        </w:numPr>
        <w:jc w:val="both"/>
        <w:rPr>
          <w:rFonts w:ascii="Arial" w:hAnsi="Arial" w:cs="Arial"/>
        </w:rPr>
      </w:pPr>
      <w:r>
        <w:rPr>
          <w:rFonts w:ascii="Arial" w:hAnsi="Arial" w:cs="Arial"/>
        </w:rPr>
        <w:t>LC nº 123 de 14/12/2006.</w:t>
      </w:r>
    </w:p>
    <w:p w14:paraId="798CB63A" w14:textId="72D1AB0B" w:rsidR="005D63DE" w:rsidRDefault="005D63DE" w:rsidP="0058057F">
      <w:pPr>
        <w:pStyle w:val="PargrafodaLista"/>
        <w:widowControl w:val="0"/>
        <w:numPr>
          <w:ilvl w:val="0"/>
          <w:numId w:val="37"/>
        </w:numPr>
        <w:jc w:val="both"/>
        <w:rPr>
          <w:rFonts w:ascii="Arial" w:hAnsi="Arial" w:cs="Arial"/>
        </w:rPr>
      </w:pPr>
      <w:r>
        <w:rPr>
          <w:rFonts w:ascii="Arial" w:hAnsi="Arial" w:cs="Arial"/>
        </w:rPr>
        <w:t>Decreto nº 8.538 de 06/10/2015.</w:t>
      </w:r>
    </w:p>
    <w:p w14:paraId="23E03C27" w14:textId="21F48465" w:rsidR="005D63DE" w:rsidRDefault="005D63DE" w:rsidP="0058057F">
      <w:pPr>
        <w:pStyle w:val="PargrafodaLista"/>
        <w:widowControl w:val="0"/>
        <w:numPr>
          <w:ilvl w:val="0"/>
          <w:numId w:val="37"/>
        </w:numPr>
        <w:jc w:val="both"/>
        <w:rPr>
          <w:rFonts w:ascii="Arial" w:hAnsi="Arial" w:cs="Arial"/>
        </w:rPr>
      </w:pPr>
      <w:r>
        <w:rPr>
          <w:rFonts w:ascii="Arial" w:hAnsi="Arial" w:cs="Arial"/>
        </w:rPr>
        <w:t>Resolução Conjunta nº 6 de 21/05/2020 do CNJ e do TSE.</w:t>
      </w:r>
    </w:p>
    <w:p w14:paraId="44AAD405" w14:textId="77777777" w:rsidR="005D63DE" w:rsidRDefault="005D63DE" w:rsidP="005D63DE">
      <w:pPr>
        <w:pStyle w:val="PargrafodaLista"/>
        <w:widowControl w:val="0"/>
        <w:ind w:left="720"/>
        <w:jc w:val="both"/>
        <w:rPr>
          <w:rFonts w:ascii="Arial" w:hAnsi="Arial" w:cs="Arial"/>
        </w:rPr>
      </w:pPr>
    </w:p>
    <w:p w14:paraId="7EE1FDD1" w14:textId="2BD90068" w:rsidR="00A937A6" w:rsidRPr="00B74A27"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 xml:space="preserve">deverá ser efetuado </w:t>
      </w:r>
      <w:r w:rsidRPr="00B74A27">
        <w:rPr>
          <w:rFonts w:cs="Arial"/>
          <w:b w:val="0"/>
          <w:sz w:val="20"/>
        </w:rPr>
        <w:t>até às</w:t>
      </w:r>
      <w:r w:rsidR="004D10FD" w:rsidRPr="00B74A27">
        <w:rPr>
          <w:rFonts w:cs="Arial"/>
          <w:b w:val="0"/>
          <w:sz w:val="20"/>
        </w:rPr>
        <w:t xml:space="preserve"> </w:t>
      </w:r>
      <w:r w:rsidR="00F60FA3" w:rsidRPr="00B74A27">
        <w:rPr>
          <w:rFonts w:cs="Arial"/>
          <w:bCs/>
          <w:sz w:val="20"/>
        </w:rPr>
        <w:fldChar w:fldCharType="begin"/>
      </w:r>
      <w:r w:rsidR="00F60FA3" w:rsidRPr="00B74A27">
        <w:rPr>
          <w:rFonts w:cs="Arial"/>
          <w:bCs/>
          <w:sz w:val="20"/>
        </w:rPr>
        <w:instrText xml:space="preserve"> MERGEFIELD  Hora_Cred  \* MERGEFORMAT </w:instrText>
      </w:r>
      <w:r w:rsidR="00F60FA3" w:rsidRPr="00B74A27">
        <w:rPr>
          <w:rFonts w:cs="Arial"/>
          <w:bCs/>
          <w:sz w:val="20"/>
        </w:rPr>
        <w:fldChar w:fldCharType="separate"/>
      </w:r>
      <w:r w:rsidR="003D0D74" w:rsidRPr="003D0D74">
        <w:rPr>
          <w:rFonts w:cs="Arial"/>
          <w:bCs/>
          <w:noProof/>
          <w:sz w:val="20"/>
        </w:rPr>
        <w:t>09h00min</w:t>
      </w:r>
      <w:r w:rsidR="00F60FA3" w:rsidRPr="00B74A27">
        <w:rPr>
          <w:rFonts w:cs="Arial"/>
          <w:bCs/>
          <w:sz w:val="20"/>
        </w:rPr>
        <w:fldChar w:fldCharType="end"/>
      </w:r>
      <w:r w:rsidR="004D10FD" w:rsidRPr="00B74A27">
        <w:rPr>
          <w:rFonts w:cs="Arial"/>
          <w:b w:val="0"/>
          <w:sz w:val="20"/>
        </w:rPr>
        <w:t xml:space="preserve"> </w:t>
      </w:r>
      <w:r w:rsidRPr="00B74A27">
        <w:rPr>
          <w:rFonts w:cs="Arial"/>
          <w:b w:val="0"/>
          <w:sz w:val="20"/>
        </w:rPr>
        <w:t>do dia</w:t>
      </w:r>
      <w:r w:rsidR="004D10FD" w:rsidRPr="00B74A27">
        <w:rPr>
          <w:rFonts w:cs="Arial"/>
          <w:b w:val="0"/>
          <w:sz w:val="20"/>
        </w:rPr>
        <w:t xml:space="preserve"> </w:t>
      </w:r>
      <w:r w:rsidR="005472AA" w:rsidRPr="00B74A27">
        <w:rPr>
          <w:rFonts w:cs="Arial"/>
          <w:bCs/>
          <w:sz w:val="20"/>
        </w:rPr>
        <w:fldChar w:fldCharType="begin"/>
      </w:r>
      <w:r w:rsidR="005472AA" w:rsidRPr="00B74A27">
        <w:rPr>
          <w:rFonts w:cs="Arial"/>
          <w:bCs/>
          <w:sz w:val="20"/>
        </w:rPr>
        <w:instrText xml:space="preserve"> MERGEFIELD  Dt_Cred_e_Propostas  \* MERGEFORMAT </w:instrText>
      </w:r>
      <w:r w:rsidR="005472AA" w:rsidRPr="00B74A27">
        <w:rPr>
          <w:rFonts w:cs="Arial"/>
          <w:bCs/>
          <w:sz w:val="20"/>
        </w:rPr>
        <w:fldChar w:fldCharType="separate"/>
      </w:r>
      <w:r w:rsidR="003D0D74" w:rsidRPr="003D0D74">
        <w:rPr>
          <w:rFonts w:cs="Arial"/>
          <w:bCs/>
          <w:noProof/>
          <w:sz w:val="20"/>
        </w:rPr>
        <w:t>09/03/2026</w:t>
      </w:r>
      <w:r w:rsidR="005472AA" w:rsidRPr="00B74A27">
        <w:rPr>
          <w:rFonts w:cs="Arial"/>
          <w:bCs/>
          <w:sz w:val="20"/>
        </w:rPr>
        <w:fldChar w:fldCharType="end"/>
      </w:r>
      <w:r w:rsidRPr="00B74A27">
        <w:rPr>
          <w:rFonts w:cs="Arial"/>
          <w:b w:val="0"/>
          <w:bCs/>
          <w:iCs/>
          <w:color w:val="FF0000"/>
          <w:sz w:val="20"/>
        </w:rPr>
        <w:t xml:space="preserve"> </w:t>
      </w:r>
      <w:r w:rsidRPr="00B74A27">
        <w:rPr>
          <w:rFonts w:cs="Arial"/>
          <w:b w:val="0"/>
          <w:sz w:val="20"/>
        </w:rPr>
        <w:t xml:space="preserve">- HORÁRIO DE BRASÍLIA/DF, exclusivamente por meio do endereço </w:t>
      </w:r>
      <w:r w:rsidRPr="00B74A27">
        <w:rPr>
          <w:rFonts w:cs="Arial"/>
          <w:b w:val="0"/>
          <w:color w:val="000000"/>
          <w:sz w:val="20"/>
        </w:rPr>
        <w:t xml:space="preserve">eletrônico, conforme </w:t>
      </w:r>
      <w:r w:rsidRPr="00B74A27">
        <w:rPr>
          <w:rFonts w:cs="Arial"/>
          <w:color w:val="000000"/>
          <w:sz w:val="20"/>
        </w:rPr>
        <w:t>item 3.4</w:t>
      </w:r>
      <w:r w:rsidRPr="00B74A27">
        <w:rPr>
          <w:rFonts w:cs="Arial"/>
          <w:b w:val="0"/>
          <w:color w:val="000000"/>
          <w:sz w:val="20"/>
        </w:rPr>
        <w:t xml:space="preserve"> deste edital.</w:t>
      </w:r>
    </w:p>
    <w:p w14:paraId="3ED32F24" w14:textId="77777777" w:rsidR="00E21885" w:rsidRPr="00B74A27" w:rsidRDefault="00E21885" w:rsidP="00F60FA3">
      <w:pPr>
        <w:pStyle w:val="Corpodetexto"/>
        <w:widowControl w:val="0"/>
        <w:ind w:right="0"/>
        <w:rPr>
          <w:rFonts w:cs="Arial"/>
          <w:b w:val="0"/>
          <w:color w:val="000000"/>
          <w:sz w:val="20"/>
        </w:rPr>
      </w:pPr>
    </w:p>
    <w:p w14:paraId="46C4476D" w14:textId="44C9ABFA" w:rsidR="00A52238" w:rsidRPr="00B74A27" w:rsidRDefault="00057EAC" w:rsidP="00F60FA3">
      <w:pPr>
        <w:pStyle w:val="Corpodetexto"/>
        <w:widowControl w:val="0"/>
        <w:ind w:right="0"/>
        <w:rPr>
          <w:rFonts w:cs="Arial"/>
          <w:b w:val="0"/>
          <w:sz w:val="20"/>
        </w:rPr>
      </w:pPr>
      <w:r w:rsidRPr="00B74A27">
        <w:rPr>
          <w:rFonts w:cs="Arial"/>
          <w:b w:val="0"/>
          <w:sz w:val="20"/>
        </w:rPr>
        <w:t xml:space="preserve">As </w:t>
      </w:r>
      <w:r w:rsidRPr="00B74A27">
        <w:rPr>
          <w:rFonts w:cs="Arial"/>
          <w:sz w:val="20"/>
        </w:rPr>
        <w:t>PROPOSTAS COMERCIAIS</w:t>
      </w:r>
      <w:r w:rsidRPr="00B74A27">
        <w:rPr>
          <w:rFonts w:cs="Arial"/>
          <w:b w:val="0"/>
          <w:sz w:val="20"/>
        </w:rPr>
        <w:t xml:space="preserve"> poderão ser enviadas depois de efetuado o CREDENCIAMENTO e serão recebidas até às</w:t>
      </w:r>
      <w:r w:rsidR="004D10FD" w:rsidRPr="00B74A27">
        <w:rPr>
          <w:rFonts w:cs="Arial"/>
          <w:b w:val="0"/>
          <w:sz w:val="20"/>
        </w:rPr>
        <w:t xml:space="preserve"> </w:t>
      </w:r>
      <w:r w:rsidR="00F60FA3" w:rsidRPr="00B74A27">
        <w:rPr>
          <w:rFonts w:cs="Arial"/>
          <w:bCs/>
          <w:sz w:val="20"/>
        </w:rPr>
        <w:fldChar w:fldCharType="begin"/>
      </w:r>
      <w:r w:rsidR="00F60FA3" w:rsidRPr="00B74A27">
        <w:rPr>
          <w:rFonts w:cs="Arial"/>
          <w:bCs/>
          <w:sz w:val="20"/>
        </w:rPr>
        <w:instrText xml:space="preserve"> MERGEFIELD  Hora_Prop  \* MERGEFORMAT </w:instrText>
      </w:r>
      <w:r w:rsidR="00F60FA3" w:rsidRPr="00B74A27">
        <w:rPr>
          <w:rFonts w:cs="Arial"/>
          <w:bCs/>
          <w:sz w:val="20"/>
        </w:rPr>
        <w:fldChar w:fldCharType="separate"/>
      </w:r>
      <w:r w:rsidR="003D0D74" w:rsidRPr="003D0D74">
        <w:rPr>
          <w:rFonts w:cs="Arial"/>
          <w:bCs/>
          <w:noProof/>
          <w:sz w:val="20"/>
        </w:rPr>
        <w:t>10h00min</w:t>
      </w:r>
      <w:r w:rsidR="00F60FA3" w:rsidRPr="00B74A27">
        <w:rPr>
          <w:rFonts w:cs="Arial"/>
          <w:bCs/>
          <w:sz w:val="20"/>
        </w:rPr>
        <w:fldChar w:fldCharType="end"/>
      </w:r>
      <w:r w:rsidRPr="00B74A27">
        <w:rPr>
          <w:rFonts w:cs="Arial"/>
          <w:b w:val="0"/>
          <w:sz w:val="20"/>
        </w:rPr>
        <w:t xml:space="preserve"> do dia</w:t>
      </w:r>
      <w:r w:rsidR="004D10FD" w:rsidRPr="00B74A27">
        <w:rPr>
          <w:rFonts w:cs="Arial"/>
          <w:b w:val="0"/>
          <w:sz w:val="20"/>
        </w:rPr>
        <w:t xml:space="preserve"> </w:t>
      </w:r>
      <w:r w:rsidR="005472AA" w:rsidRPr="00B74A27">
        <w:rPr>
          <w:rFonts w:cs="Arial"/>
          <w:bCs/>
          <w:sz w:val="20"/>
        </w:rPr>
        <w:fldChar w:fldCharType="begin"/>
      </w:r>
      <w:r w:rsidR="005472AA" w:rsidRPr="00B74A27">
        <w:rPr>
          <w:rFonts w:cs="Arial"/>
          <w:bCs/>
          <w:sz w:val="20"/>
        </w:rPr>
        <w:instrText xml:space="preserve"> MERGEFIELD  Dt_Cred_e_Propostas  \* MERGEFORMAT </w:instrText>
      </w:r>
      <w:r w:rsidR="005472AA" w:rsidRPr="00B74A27">
        <w:rPr>
          <w:rFonts w:cs="Arial"/>
          <w:bCs/>
          <w:sz w:val="20"/>
        </w:rPr>
        <w:fldChar w:fldCharType="separate"/>
      </w:r>
      <w:r w:rsidR="003D0D74" w:rsidRPr="003D0D74">
        <w:rPr>
          <w:rFonts w:cs="Arial"/>
          <w:bCs/>
          <w:noProof/>
          <w:sz w:val="20"/>
        </w:rPr>
        <w:t>09/03/2026</w:t>
      </w:r>
      <w:r w:rsidR="005472AA" w:rsidRPr="00B74A27">
        <w:rPr>
          <w:rFonts w:cs="Arial"/>
          <w:bCs/>
          <w:sz w:val="20"/>
        </w:rPr>
        <w:fldChar w:fldCharType="end"/>
      </w:r>
      <w:r w:rsidRPr="00B74A27">
        <w:rPr>
          <w:rFonts w:cs="Arial"/>
          <w:b w:val="0"/>
          <w:sz w:val="20"/>
        </w:rPr>
        <w:t xml:space="preserve">, HORÁRIO DE BRASÍLIA/DF, exclusivamente por meio eletrônico, conforme formulário disponibilizado no endereço eletrônico, </w:t>
      </w:r>
      <w:r w:rsidRPr="00B74A27">
        <w:rPr>
          <w:rFonts w:cs="Arial"/>
          <w:b w:val="0"/>
          <w:color w:val="000000"/>
          <w:sz w:val="20"/>
        </w:rPr>
        <w:t>conforme item 5.1 deste edital</w:t>
      </w:r>
      <w:r w:rsidR="00D52206" w:rsidRPr="00B74A27">
        <w:rPr>
          <w:rFonts w:cs="Arial"/>
          <w:b w:val="0"/>
          <w:color w:val="000000"/>
          <w:sz w:val="20"/>
        </w:rPr>
        <w:t>.</w:t>
      </w:r>
    </w:p>
    <w:p w14:paraId="72F50825" w14:textId="77777777" w:rsidR="006A5E20" w:rsidRPr="00B74A27" w:rsidRDefault="006A5E20" w:rsidP="00F60FA3">
      <w:pPr>
        <w:pStyle w:val="Corpodetexto"/>
        <w:widowControl w:val="0"/>
        <w:ind w:right="0"/>
        <w:rPr>
          <w:rFonts w:cs="Arial"/>
          <w:b w:val="0"/>
          <w:sz w:val="20"/>
        </w:rPr>
      </w:pPr>
    </w:p>
    <w:p w14:paraId="3D4674B1" w14:textId="508471A2" w:rsidR="00D52206" w:rsidRPr="00B74A27" w:rsidRDefault="00057EAC" w:rsidP="00F60FA3">
      <w:pPr>
        <w:pStyle w:val="Recuodecorpodetexto"/>
        <w:widowControl w:val="0"/>
        <w:ind w:firstLine="0"/>
        <w:rPr>
          <w:rFonts w:cs="Arial"/>
          <w:b/>
        </w:rPr>
      </w:pPr>
      <w:r w:rsidRPr="00B74A27">
        <w:rPr>
          <w:rFonts w:cs="Arial"/>
        </w:rPr>
        <w:t xml:space="preserve">A </w:t>
      </w:r>
      <w:r w:rsidR="003E3A64" w:rsidRPr="00B74A27">
        <w:rPr>
          <w:rFonts w:cs="Arial"/>
        </w:rPr>
        <w:t xml:space="preserve">abertura da </w:t>
      </w:r>
      <w:r w:rsidRPr="00B74A27">
        <w:rPr>
          <w:rFonts w:cs="Arial"/>
          <w:b/>
        </w:rPr>
        <w:t>SESSÃO PÚBLICA</w:t>
      </w:r>
      <w:r w:rsidRPr="00B74A27">
        <w:rPr>
          <w:rFonts w:cs="Arial"/>
        </w:rPr>
        <w:t xml:space="preserve">, para todos os efeitos, inclusive para o fim de impugnação do Edital, </w:t>
      </w:r>
      <w:r w:rsidR="003E3A64" w:rsidRPr="00B74A27">
        <w:rPr>
          <w:rFonts w:cs="Arial"/>
        </w:rPr>
        <w:t>inicia-se após a data e horário limites para o</w:t>
      </w:r>
      <w:r w:rsidRPr="00B74A27">
        <w:rPr>
          <w:rFonts w:cs="Arial"/>
        </w:rPr>
        <w:t xml:space="preserve"> recebimento das propostas, às</w:t>
      </w:r>
      <w:r w:rsidR="00393CDC" w:rsidRPr="00B74A27">
        <w:rPr>
          <w:rFonts w:cs="Arial"/>
        </w:rPr>
        <w:t xml:space="preserve"> </w:t>
      </w:r>
      <w:r w:rsidR="00F60FA3" w:rsidRPr="00B74A27">
        <w:rPr>
          <w:rFonts w:cs="Arial"/>
          <w:b/>
        </w:rPr>
        <w:fldChar w:fldCharType="begin"/>
      </w:r>
      <w:r w:rsidR="00F60FA3" w:rsidRPr="00B74A27">
        <w:rPr>
          <w:rFonts w:cs="Arial"/>
          <w:b/>
        </w:rPr>
        <w:instrText xml:space="preserve"> MERGEFIELD  Hora_Prop  \* MERGEFORMAT </w:instrText>
      </w:r>
      <w:r w:rsidR="00F60FA3" w:rsidRPr="00B74A27">
        <w:rPr>
          <w:rFonts w:cs="Arial"/>
          <w:b/>
        </w:rPr>
        <w:fldChar w:fldCharType="separate"/>
      </w:r>
      <w:r w:rsidR="003D0D74" w:rsidRPr="00E51F5D">
        <w:rPr>
          <w:rFonts w:cs="Arial"/>
          <w:b/>
          <w:noProof/>
        </w:rPr>
        <w:t>10h00min</w:t>
      </w:r>
      <w:r w:rsidR="00F60FA3" w:rsidRPr="00B74A27">
        <w:rPr>
          <w:rFonts w:cs="Arial"/>
          <w:b/>
        </w:rPr>
        <w:fldChar w:fldCharType="end"/>
      </w:r>
      <w:r w:rsidR="00393CDC" w:rsidRPr="00B74A27">
        <w:rPr>
          <w:rFonts w:cs="Arial"/>
        </w:rPr>
        <w:t xml:space="preserve"> do dia</w:t>
      </w:r>
      <w:r w:rsidR="00393CDC" w:rsidRPr="00B74A27">
        <w:rPr>
          <w:rFonts w:cs="Arial"/>
          <w:b/>
        </w:rPr>
        <w:t xml:space="preserve"> </w:t>
      </w:r>
      <w:r w:rsidR="005472AA" w:rsidRPr="00B74A27">
        <w:rPr>
          <w:rFonts w:cs="Arial"/>
          <w:b/>
        </w:rPr>
        <w:fldChar w:fldCharType="begin"/>
      </w:r>
      <w:r w:rsidR="005472AA" w:rsidRPr="00B74A27">
        <w:rPr>
          <w:rFonts w:cs="Arial"/>
          <w:b/>
        </w:rPr>
        <w:instrText xml:space="preserve"> MERGEFIELD Dt_Cred_e_Propostas </w:instrText>
      </w:r>
      <w:r w:rsidR="005472AA" w:rsidRPr="00B74A27">
        <w:rPr>
          <w:rFonts w:cs="Arial"/>
          <w:b/>
        </w:rPr>
        <w:fldChar w:fldCharType="separate"/>
      </w:r>
      <w:r w:rsidR="003D0D74" w:rsidRPr="00E51F5D">
        <w:rPr>
          <w:rFonts w:cs="Arial"/>
          <w:b/>
          <w:noProof/>
        </w:rPr>
        <w:t>09/03/2026</w:t>
      </w:r>
      <w:r w:rsidR="005472AA" w:rsidRPr="00B74A27">
        <w:rPr>
          <w:rFonts w:cs="Arial"/>
          <w:b/>
        </w:rPr>
        <w:fldChar w:fldCharType="end"/>
      </w:r>
      <w:r w:rsidRPr="00B74A27">
        <w:rPr>
          <w:rFonts w:cs="Arial"/>
        </w:rPr>
        <w:t xml:space="preserve">, HORÁRIO DE BRASÍLIA/DF, no endereço eletrônico </w:t>
      </w:r>
      <w:hyperlink r:id="rId17" w:history="1">
        <w:r w:rsidRPr="00B74A27">
          <w:rPr>
            <w:rStyle w:val="Hyperlink"/>
            <w:rFonts w:cs="Arial"/>
            <w:color w:val="000000"/>
          </w:rPr>
          <w:t>http://licitacoes.caixa.gov.br</w:t>
        </w:r>
      </w:hyperlink>
      <w:r w:rsidR="00D52206" w:rsidRPr="00B74A27">
        <w:rPr>
          <w:rFonts w:cs="Arial"/>
          <w:b/>
          <w:color w:val="000000"/>
        </w:rPr>
        <w:t>.</w:t>
      </w:r>
    </w:p>
    <w:p w14:paraId="52F790E0" w14:textId="77777777" w:rsidR="00766191" w:rsidRPr="00B74A27" w:rsidRDefault="00766191" w:rsidP="00F60FA3">
      <w:pPr>
        <w:pStyle w:val="Corpodetexto"/>
        <w:widowControl w:val="0"/>
        <w:ind w:right="0"/>
        <w:rPr>
          <w:rFonts w:cs="Arial"/>
          <w:sz w:val="20"/>
        </w:rPr>
      </w:pPr>
    </w:p>
    <w:p w14:paraId="2AF69690" w14:textId="062A6F6B" w:rsidR="00B314B5" w:rsidRPr="00B74A27" w:rsidRDefault="00B314B5" w:rsidP="00B314B5">
      <w:pPr>
        <w:pStyle w:val="Corpodetexto"/>
        <w:rPr>
          <w:rFonts w:cs="Arial"/>
          <w:b w:val="0"/>
          <w:sz w:val="20"/>
        </w:rPr>
      </w:pPr>
      <w:r w:rsidRPr="00B74A27">
        <w:rPr>
          <w:rFonts w:cs="Arial"/>
          <w:b w:val="0"/>
          <w:sz w:val="20"/>
        </w:rPr>
        <w:t xml:space="preserve">A etapa de </w:t>
      </w:r>
      <w:bookmarkStart w:id="5" w:name="_Hlk16008523"/>
      <w:r w:rsidRPr="00B74A27">
        <w:rPr>
          <w:rFonts w:cs="Arial"/>
          <w:sz w:val="20"/>
        </w:rPr>
        <w:t>RECEBIMENTO DOS LANCES</w:t>
      </w:r>
      <w:r w:rsidRPr="00B74A27">
        <w:rPr>
          <w:rFonts w:cs="Arial"/>
          <w:b w:val="0"/>
          <w:sz w:val="20"/>
        </w:rPr>
        <w:t xml:space="preserve"> </w:t>
      </w:r>
      <w:bookmarkEnd w:id="5"/>
      <w:r w:rsidRPr="00B74A27">
        <w:rPr>
          <w:rFonts w:cs="Arial"/>
          <w:b w:val="0"/>
          <w:sz w:val="20"/>
        </w:rPr>
        <w:t xml:space="preserve">na Internet será aberta </w:t>
      </w:r>
      <w:bookmarkStart w:id="6" w:name="_Hlk16008544"/>
      <w:r w:rsidRPr="00B74A27">
        <w:rPr>
          <w:rFonts w:cs="Arial"/>
          <w:bCs/>
          <w:sz w:val="20"/>
        </w:rPr>
        <w:t xml:space="preserve">das </w:t>
      </w:r>
      <w:bookmarkStart w:id="7" w:name="OLE_LINK20"/>
      <w:r w:rsidR="005472AA" w:rsidRPr="00B74A27">
        <w:rPr>
          <w:rFonts w:cs="Arial"/>
          <w:bCs/>
          <w:sz w:val="20"/>
        </w:rPr>
        <w:fldChar w:fldCharType="begin"/>
      </w:r>
      <w:r w:rsidR="005472AA" w:rsidRPr="00B74A27">
        <w:rPr>
          <w:rFonts w:cs="Arial"/>
          <w:bCs/>
          <w:sz w:val="20"/>
        </w:rPr>
        <w:instrText xml:space="preserve"> MERGEFIELD  Hora_Lances  \* MERGEFORMAT </w:instrText>
      </w:r>
      <w:r w:rsidR="005472AA" w:rsidRPr="00B74A27">
        <w:rPr>
          <w:rFonts w:cs="Arial"/>
          <w:bCs/>
          <w:sz w:val="20"/>
        </w:rPr>
        <w:fldChar w:fldCharType="separate"/>
      </w:r>
      <w:r w:rsidR="003D0D74" w:rsidRPr="003D0D74">
        <w:rPr>
          <w:rFonts w:cs="Arial"/>
          <w:bCs/>
          <w:noProof/>
          <w:sz w:val="20"/>
        </w:rPr>
        <w:t>11h00min às 11h15min</w:t>
      </w:r>
      <w:r w:rsidR="005472AA" w:rsidRPr="00B74A27">
        <w:rPr>
          <w:rFonts w:cs="Arial"/>
          <w:bCs/>
          <w:sz w:val="20"/>
        </w:rPr>
        <w:fldChar w:fldCharType="end"/>
      </w:r>
      <w:r w:rsidRPr="00B74A27">
        <w:rPr>
          <w:rFonts w:cs="Arial"/>
          <w:sz w:val="20"/>
        </w:rPr>
        <w:t xml:space="preserve"> do dia </w:t>
      </w:r>
      <w:bookmarkEnd w:id="7"/>
      <w:r w:rsidR="005472AA" w:rsidRPr="00B74A27">
        <w:rPr>
          <w:rFonts w:cs="Arial"/>
          <w:sz w:val="20"/>
        </w:rPr>
        <w:fldChar w:fldCharType="begin"/>
      </w:r>
      <w:r w:rsidR="005472AA" w:rsidRPr="00B74A27">
        <w:rPr>
          <w:rFonts w:cs="Arial"/>
          <w:sz w:val="20"/>
        </w:rPr>
        <w:instrText xml:space="preserve"> MERGEFIELD Dt_Sessão_de_Lances \@ "dd/MM/yyyy"</w:instrText>
      </w:r>
      <w:r w:rsidR="005472AA" w:rsidRPr="00B74A27">
        <w:rPr>
          <w:rFonts w:cs="Arial"/>
          <w:sz w:val="20"/>
        </w:rPr>
        <w:fldChar w:fldCharType="separate"/>
      </w:r>
      <w:r w:rsidR="003D0D74">
        <w:rPr>
          <w:rFonts w:cs="Arial"/>
          <w:noProof/>
          <w:sz w:val="20"/>
        </w:rPr>
        <w:t>10/03/2026</w:t>
      </w:r>
      <w:r w:rsidR="005472AA" w:rsidRPr="00B74A27">
        <w:rPr>
          <w:rFonts w:cs="Arial"/>
          <w:sz w:val="20"/>
        </w:rPr>
        <w:fldChar w:fldCharType="end"/>
      </w:r>
      <w:r w:rsidRPr="00B74A27">
        <w:rPr>
          <w:rFonts w:cs="Arial"/>
          <w:b w:val="0"/>
          <w:sz w:val="20"/>
        </w:rPr>
        <w:t>, HORÁRIO DE BRASÍLIA/DF</w:t>
      </w:r>
      <w:bookmarkEnd w:id="6"/>
      <w:r w:rsidRPr="00B74A27">
        <w:rPr>
          <w:rFonts w:cs="Arial"/>
          <w:b w:val="0"/>
          <w:sz w:val="20"/>
        </w:rPr>
        <w:t>, no endereço eletrônico, conforme item 7.1 deste edital.</w:t>
      </w:r>
    </w:p>
    <w:p w14:paraId="08FEA2CB" w14:textId="77777777" w:rsidR="00B314B5" w:rsidRPr="00B74A27" w:rsidRDefault="00B314B5" w:rsidP="0008130A">
      <w:pPr>
        <w:pStyle w:val="Corpodetexto"/>
        <w:widowControl w:val="0"/>
        <w:ind w:right="0"/>
        <w:rPr>
          <w:rFonts w:cs="Arial"/>
          <w:b w:val="0"/>
          <w:sz w:val="20"/>
        </w:rPr>
      </w:pPr>
    </w:p>
    <w:p w14:paraId="40543738" w14:textId="7A9E00F3" w:rsidR="0089307C" w:rsidRDefault="00766191" w:rsidP="0008130A">
      <w:pPr>
        <w:pStyle w:val="Corpodetexto"/>
        <w:widowControl w:val="0"/>
        <w:ind w:right="0"/>
        <w:rPr>
          <w:rFonts w:cs="Arial"/>
          <w:b w:val="0"/>
          <w:color w:val="000000"/>
          <w:sz w:val="20"/>
        </w:rPr>
      </w:pPr>
      <w:r w:rsidRPr="00B74A27">
        <w:rPr>
          <w:rFonts w:cs="Arial"/>
          <w:b w:val="0"/>
          <w:sz w:val="20"/>
        </w:rPr>
        <w:t xml:space="preserve">Poderá ser apresentada </w:t>
      </w:r>
      <w:r w:rsidRPr="00B74A27">
        <w:rPr>
          <w:rFonts w:cs="Arial"/>
          <w:sz w:val="20"/>
        </w:rPr>
        <w:t>IMPUGNAÇÃO</w:t>
      </w:r>
      <w:r w:rsidRPr="00B74A27">
        <w:rPr>
          <w:rFonts w:cs="Arial"/>
          <w:b w:val="0"/>
          <w:sz w:val="20"/>
        </w:rPr>
        <w:t xml:space="preserve"> ao Edital dest</w:t>
      </w:r>
      <w:r w:rsidR="00DB21D9" w:rsidRPr="00B74A27">
        <w:rPr>
          <w:rFonts w:cs="Arial"/>
          <w:b w:val="0"/>
          <w:sz w:val="20"/>
        </w:rPr>
        <w:t>a</w:t>
      </w:r>
      <w:r w:rsidRPr="00B74A27">
        <w:rPr>
          <w:rFonts w:cs="Arial"/>
          <w:b w:val="0"/>
          <w:sz w:val="20"/>
        </w:rPr>
        <w:t xml:space="preserve"> </w:t>
      </w:r>
      <w:r w:rsidR="00DB21D9" w:rsidRPr="00B74A27">
        <w:rPr>
          <w:rFonts w:cs="Arial"/>
          <w:b w:val="0"/>
          <w:sz w:val="20"/>
        </w:rPr>
        <w:t>Licitação CAIXA</w:t>
      </w:r>
      <w:r w:rsidRPr="00B74A27">
        <w:rPr>
          <w:rFonts w:cs="Arial"/>
          <w:b w:val="0"/>
          <w:sz w:val="20"/>
        </w:rPr>
        <w:t xml:space="preserve"> até</w:t>
      </w:r>
      <w:r w:rsidR="00C952EC" w:rsidRPr="00B74A27">
        <w:rPr>
          <w:rFonts w:cs="Arial"/>
          <w:b w:val="0"/>
          <w:sz w:val="20"/>
        </w:rPr>
        <w:t xml:space="preserve"> às </w:t>
      </w:r>
      <w:r w:rsidR="00C952EC" w:rsidRPr="00B74A27">
        <w:rPr>
          <w:rFonts w:cs="Arial"/>
          <w:bCs/>
          <w:sz w:val="20"/>
        </w:rPr>
        <w:t>23h59min</w:t>
      </w:r>
      <w:r w:rsidRPr="00B74A27">
        <w:rPr>
          <w:rFonts w:cs="Arial"/>
          <w:b w:val="0"/>
          <w:sz w:val="20"/>
        </w:rPr>
        <w:t xml:space="preserve"> </w:t>
      </w:r>
      <w:r w:rsidR="00C952EC" w:rsidRPr="00B74A27">
        <w:rPr>
          <w:rFonts w:cs="Arial"/>
          <w:b w:val="0"/>
          <w:sz w:val="20"/>
        </w:rPr>
        <w:t>d</w:t>
      </w:r>
      <w:r w:rsidR="004D37D8" w:rsidRPr="00B74A27">
        <w:rPr>
          <w:rFonts w:cs="Arial"/>
          <w:b w:val="0"/>
          <w:sz w:val="20"/>
        </w:rPr>
        <w:t xml:space="preserve">o dia </w:t>
      </w:r>
      <w:r w:rsidR="00F60FA3" w:rsidRPr="00B74A27">
        <w:rPr>
          <w:rFonts w:cs="Arial"/>
          <w:bCs/>
          <w:sz w:val="20"/>
        </w:rPr>
        <w:fldChar w:fldCharType="begin"/>
      </w:r>
      <w:r w:rsidR="00F60FA3" w:rsidRPr="00B74A27">
        <w:rPr>
          <w:rFonts w:cs="Arial"/>
          <w:bCs/>
          <w:sz w:val="20"/>
        </w:rPr>
        <w:instrText xml:space="preserve"> MERGEFIELD  Dt_ImpugEsclar  \* MERGEFORMAT </w:instrText>
      </w:r>
      <w:r w:rsidR="00F60FA3" w:rsidRPr="00B74A27">
        <w:rPr>
          <w:rFonts w:cs="Arial"/>
          <w:bCs/>
          <w:sz w:val="20"/>
        </w:rPr>
        <w:fldChar w:fldCharType="separate"/>
      </w:r>
      <w:r w:rsidR="003D0D74" w:rsidRPr="003D0D74">
        <w:rPr>
          <w:rFonts w:cs="Arial"/>
          <w:bCs/>
          <w:noProof/>
          <w:sz w:val="20"/>
        </w:rPr>
        <w:t>03/03/2026</w:t>
      </w:r>
      <w:r w:rsidR="00F60FA3" w:rsidRPr="00B74A27">
        <w:rPr>
          <w:rFonts w:cs="Arial"/>
          <w:bCs/>
          <w:sz w:val="20"/>
        </w:rPr>
        <w:fldChar w:fldCharType="end"/>
      </w:r>
      <w:r w:rsidRPr="00B74A27">
        <w:rPr>
          <w:rFonts w:cs="Arial"/>
          <w:b w:val="0"/>
          <w:sz w:val="20"/>
        </w:rPr>
        <w:t>,</w:t>
      </w:r>
      <w:r w:rsidRPr="00FE04DE">
        <w:rPr>
          <w:rFonts w:cs="Arial"/>
          <w:b w:val="0"/>
          <w:sz w:val="20"/>
        </w:rPr>
        <w:t xml:space="preserve"> </w:t>
      </w:r>
      <w:r w:rsidRPr="00F60FA3">
        <w:rPr>
          <w:rFonts w:cs="Arial"/>
          <w:b w:val="0"/>
          <w:sz w:val="20"/>
        </w:rPr>
        <w:t xml:space="preserve">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8"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ENTRAR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o CPF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RECEBER CÓDIGO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informar o CÓDIGO recebido no e-mail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a SENHA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CNPJ desejado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a MODALIDADE desejada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link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no certame/item desejado selecionar o link ENVIAR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9"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no quadro “PESQUISA DE CERTAME”, localizar a licitação desejada </w:t>
      </w:r>
      <w:r w:rsidR="00185E57" w:rsidRPr="0089307C">
        <w:rPr>
          <w:rFonts w:ascii="Wingdings" w:eastAsia="Wingdings" w:hAnsi="Wingdings" w:cs="Wingdings"/>
          <w:b w:val="0"/>
          <w:color w:val="000000"/>
          <w:sz w:val="20"/>
        </w:rPr>
        <w:t>à</w:t>
      </w:r>
      <w:r w:rsidR="00185E57" w:rsidRPr="00185E57">
        <w:rPr>
          <w:rFonts w:cs="Arial"/>
          <w:b w:val="0"/>
          <w:bCs/>
          <w:sz w:val="20"/>
        </w:rPr>
        <w:t xml:space="preserve"> clicar no Nº Certame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aba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selecionar o botão “CADASTRAR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efetuar os preenchimentos devidos, anexar eventuais arquivos e para finalizar clicar em “ENVIAR IMPUGNAÇÃO”.</w:t>
      </w:r>
    </w:p>
    <w:p w14:paraId="479C086B" w14:textId="77777777" w:rsidR="00627EF4" w:rsidRDefault="00627EF4" w:rsidP="0008130A">
      <w:pPr>
        <w:pStyle w:val="Corpodetexto"/>
        <w:widowControl w:val="0"/>
        <w:ind w:right="0"/>
        <w:rPr>
          <w:rFonts w:cs="Arial"/>
          <w:b w:val="0"/>
          <w:bCs/>
          <w:sz w:val="20"/>
        </w:rPr>
      </w:pPr>
    </w:p>
    <w:p w14:paraId="2E6ABC04" w14:textId="65A00992"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4F05EEA6" w:rsidR="0089307C" w:rsidRPr="006608F0" w:rsidRDefault="00766191" w:rsidP="0008130A">
      <w:pPr>
        <w:pStyle w:val="Corpodetexto"/>
        <w:widowControl w:val="0"/>
        <w:ind w:right="0"/>
        <w:rPr>
          <w:rFonts w:cs="Arial"/>
          <w:b w:val="0"/>
          <w:color w:val="000000"/>
          <w:sz w:val="20"/>
        </w:rPr>
      </w:pPr>
      <w:r w:rsidRPr="00B74A27">
        <w:rPr>
          <w:rFonts w:cs="Arial"/>
          <w:b w:val="0"/>
          <w:sz w:val="20"/>
        </w:rPr>
        <w:t xml:space="preserve">Pedidos de </w:t>
      </w:r>
      <w:r w:rsidRPr="00B74A27">
        <w:rPr>
          <w:rFonts w:cs="Arial"/>
          <w:sz w:val="20"/>
        </w:rPr>
        <w:t xml:space="preserve">ESCLARECIMENTOS </w:t>
      </w:r>
      <w:r w:rsidRPr="00B74A27">
        <w:rPr>
          <w:rFonts w:cs="Arial"/>
          <w:b w:val="0"/>
          <w:sz w:val="20"/>
        </w:rPr>
        <w:t>poderão ser feitos</w:t>
      </w:r>
      <w:r w:rsidRPr="00B74A27">
        <w:rPr>
          <w:rFonts w:cs="Arial"/>
          <w:sz w:val="20"/>
        </w:rPr>
        <w:t xml:space="preserve"> </w:t>
      </w:r>
      <w:r w:rsidRPr="00B74A27">
        <w:rPr>
          <w:rFonts w:cs="Arial"/>
          <w:b w:val="0"/>
          <w:sz w:val="20"/>
        </w:rPr>
        <w:t xml:space="preserve">até </w:t>
      </w:r>
      <w:r w:rsidR="006608F0" w:rsidRPr="00B74A27">
        <w:rPr>
          <w:rFonts w:cs="Arial"/>
          <w:b w:val="0"/>
          <w:sz w:val="20"/>
        </w:rPr>
        <w:t>a</w:t>
      </w:r>
      <w:r w:rsidRPr="00B74A27">
        <w:rPr>
          <w:rFonts w:cs="Arial"/>
          <w:b w:val="0"/>
          <w:sz w:val="20"/>
        </w:rPr>
        <w:t>s</w:t>
      </w:r>
      <w:r w:rsidR="006608F0" w:rsidRPr="00B74A27">
        <w:rPr>
          <w:rFonts w:cs="Arial"/>
          <w:b w:val="0"/>
          <w:sz w:val="20"/>
        </w:rPr>
        <w:t xml:space="preserve"> </w:t>
      </w:r>
      <w:r w:rsidR="006608F0" w:rsidRPr="00B74A27">
        <w:rPr>
          <w:rFonts w:cs="Arial"/>
          <w:sz w:val="20"/>
        </w:rPr>
        <w:fldChar w:fldCharType="begin"/>
      </w:r>
      <w:r w:rsidR="006608F0" w:rsidRPr="00B74A27">
        <w:rPr>
          <w:rFonts w:cs="Arial"/>
          <w:sz w:val="20"/>
        </w:rPr>
        <w:instrText xml:space="preserve"> MERGEFIELD  Hora_Esclarecimentos  \* MERGEFORMAT </w:instrText>
      </w:r>
      <w:r w:rsidR="006608F0" w:rsidRPr="00B74A27">
        <w:rPr>
          <w:rFonts w:cs="Arial"/>
          <w:sz w:val="20"/>
        </w:rPr>
        <w:fldChar w:fldCharType="separate"/>
      </w:r>
      <w:r w:rsidR="003D0D74" w:rsidRPr="003D0D74">
        <w:rPr>
          <w:rFonts w:cs="Arial"/>
          <w:noProof/>
          <w:sz w:val="20"/>
        </w:rPr>
        <w:t>23h59min</w:t>
      </w:r>
      <w:r w:rsidR="006608F0" w:rsidRPr="00B74A27">
        <w:rPr>
          <w:rFonts w:cs="Arial"/>
          <w:sz w:val="20"/>
        </w:rPr>
        <w:fldChar w:fldCharType="end"/>
      </w:r>
      <w:r w:rsidR="006608F0" w:rsidRPr="00B74A27">
        <w:rPr>
          <w:rFonts w:cs="Arial"/>
          <w:sz w:val="20"/>
        </w:rPr>
        <w:t xml:space="preserve"> </w:t>
      </w:r>
      <w:r w:rsidR="000429C1" w:rsidRPr="00B74A27">
        <w:rPr>
          <w:rFonts w:cs="Arial"/>
          <w:b w:val="0"/>
          <w:sz w:val="20"/>
        </w:rPr>
        <w:t xml:space="preserve">do dia </w:t>
      </w:r>
      <w:r w:rsidR="00F60FA3" w:rsidRPr="00B74A27">
        <w:rPr>
          <w:rFonts w:cs="Arial"/>
          <w:bCs/>
          <w:sz w:val="20"/>
        </w:rPr>
        <w:fldChar w:fldCharType="begin"/>
      </w:r>
      <w:r w:rsidR="00F60FA3" w:rsidRPr="00B74A27">
        <w:rPr>
          <w:rFonts w:cs="Arial"/>
          <w:bCs/>
          <w:sz w:val="20"/>
        </w:rPr>
        <w:instrText xml:space="preserve"> MERGEFIELD  Dt_ImpugEsclar  \* MERGEFORMAT </w:instrText>
      </w:r>
      <w:r w:rsidR="00F60FA3" w:rsidRPr="00B74A27">
        <w:rPr>
          <w:rFonts w:cs="Arial"/>
          <w:bCs/>
          <w:sz w:val="20"/>
        </w:rPr>
        <w:fldChar w:fldCharType="separate"/>
      </w:r>
      <w:r w:rsidR="003D0D74" w:rsidRPr="003D0D74">
        <w:rPr>
          <w:rFonts w:cs="Arial"/>
          <w:bCs/>
          <w:noProof/>
          <w:sz w:val="20"/>
        </w:rPr>
        <w:t>03/03/2026</w:t>
      </w:r>
      <w:r w:rsidR="00F60FA3" w:rsidRPr="00B74A27">
        <w:rPr>
          <w:rFonts w:cs="Arial"/>
          <w:bCs/>
          <w:sz w:val="20"/>
        </w:rPr>
        <w:fldChar w:fldCharType="end"/>
      </w:r>
      <w:r w:rsidRPr="00B74A27">
        <w:rPr>
          <w:rFonts w:cs="Arial"/>
          <w:b w:val="0"/>
          <w:sz w:val="20"/>
        </w:rPr>
        <w:t xml:space="preserve">, exclusivamente </w:t>
      </w:r>
      <w:r w:rsidRPr="00B74A27">
        <w:rPr>
          <w:rFonts w:cs="Arial"/>
          <w:b w:val="0"/>
          <w:sz w:val="20"/>
        </w:rPr>
        <w:lastRenderedPageBreak/>
        <w:t xml:space="preserve">por meio do </w:t>
      </w:r>
      <w:r w:rsidRPr="00B74A27">
        <w:rPr>
          <w:rFonts w:cs="Arial"/>
          <w:b w:val="0"/>
          <w:color w:val="000000"/>
          <w:sz w:val="20"/>
        </w:rPr>
        <w:t>endereço</w:t>
      </w:r>
      <w:r w:rsidR="0089307C" w:rsidRPr="00B74A27">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0"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ENTRAR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o CPF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RECEBER CÓDIGO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informar o CÓDIGO recebido no e-mail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a SENHA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CNPJ desejado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a MODALIDADE desejada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link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no certame/item desejado selecionar o link ENVIAR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1"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no quadro “PESQUISA DE CERTAME”, localizar a licitação desejada </w:t>
      </w:r>
      <w:r w:rsidR="00764FEB" w:rsidRPr="0089307C">
        <w:rPr>
          <w:rFonts w:ascii="Wingdings" w:eastAsia="Wingdings" w:hAnsi="Wingdings" w:cs="Wingdings"/>
          <w:b w:val="0"/>
          <w:color w:val="000000"/>
          <w:sz w:val="20"/>
        </w:rPr>
        <w:t>à</w:t>
      </w:r>
      <w:r w:rsidR="00764FEB" w:rsidRPr="00764FEB">
        <w:rPr>
          <w:rFonts w:cs="Arial"/>
          <w:b w:val="0"/>
          <w:bCs/>
          <w:sz w:val="20"/>
        </w:rPr>
        <w:t xml:space="preserve"> clicar no Nº Certame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aba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selecionar o botão “CADASTRAR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56D22B1A"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C952EC">
        <w:rPr>
          <w:rFonts w:ascii="Arial" w:hAnsi="Arial" w:cs="Arial"/>
        </w:rPr>
        <w:t xml:space="preserve"> </w:t>
      </w:r>
      <w:r w:rsidR="00C952EC" w:rsidRPr="00C952EC">
        <w:rPr>
          <w:rFonts w:ascii="Arial" w:hAnsi="Arial" w:cs="Arial"/>
        </w:rPr>
        <w:t>realização do inventário físico, revisão de book permanente, conciliação físico contábil e avaliação patrimonial com abrangência nacional, pelo prazo de 60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85D1B">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85D1B">
        <w:tc>
          <w:tcPr>
            <w:tcW w:w="795" w:type="pct"/>
            <w:shd w:val="clear" w:color="auto" w:fill="D0CECE"/>
            <w:vAlign w:val="center"/>
          </w:tcPr>
          <w:p w14:paraId="5E114C9F" w14:textId="77777777" w:rsidR="00EC0F50" w:rsidRPr="000408AE" w:rsidRDefault="00EC0F50" w:rsidP="00A85D1B">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85D1B">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85D1B">
        <w:tc>
          <w:tcPr>
            <w:tcW w:w="795" w:type="pct"/>
            <w:shd w:val="clear" w:color="auto" w:fill="D0CECE"/>
            <w:vAlign w:val="center"/>
          </w:tcPr>
          <w:p w14:paraId="64C21912" w14:textId="77777777" w:rsidR="00EC0F50" w:rsidRPr="000408AE" w:rsidRDefault="00EC0F50" w:rsidP="00A85D1B">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85D1B">
            <w:pPr>
              <w:jc w:val="both"/>
              <w:rPr>
                <w:rFonts w:ascii="Arial" w:hAnsi="Arial" w:cs="Arial"/>
              </w:rPr>
            </w:pPr>
            <w:r w:rsidRPr="000408AE">
              <w:rPr>
                <w:rFonts w:ascii="Arial" w:hAnsi="Arial" w:cs="Arial"/>
              </w:rPr>
              <w:t>Proposta Comercial</w:t>
            </w:r>
          </w:p>
        </w:tc>
      </w:tr>
      <w:tr w:rsidR="00425FAF" w:rsidRPr="00FD0DEE" w14:paraId="2EAA5A7E" w14:textId="77777777" w:rsidTr="00A85D1B">
        <w:tc>
          <w:tcPr>
            <w:tcW w:w="795" w:type="pct"/>
            <w:shd w:val="clear" w:color="auto" w:fill="D0CECE"/>
            <w:vAlign w:val="center"/>
          </w:tcPr>
          <w:p w14:paraId="2708838E" w14:textId="77777777" w:rsidR="00425FAF" w:rsidRPr="00FD0DEE" w:rsidRDefault="00425FAF" w:rsidP="00425FAF">
            <w:pPr>
              <w:rPr>
                <w:rFonts w:ascii="Arial" w:hAnsi="Arial" w:cs="Arial"/>
                <w:color w:val="EE0000"/>
              </w:rPr>
            </w:pPr>
            <w:bookmarkStart w:id="9" w:name="_Hlk30422719"/>
            <w:r w:rsidRPr="007A77A0">
              <w:rPr>
                <w:rFonts w:ascii="Arial" w:hAnsi="Arial" w:cs="Arial"/>
              </w:rPr>
              <w:t>Modelo IV</w:t>
            </w:r>
          </w:p>
        </w:tc>
        <w:tc>
          <w:tcPr>
            <w:tcW w:w="4205" w:type="pct"/>
          </w:tcPr>
          <w:p w14:paraId="0CAB9CC8" w14:textId="0D406CAD" w:rsidR="00425FAF" w:rsidRPr="00FD0DEE" w:rsidRDefault="00425FAF" w:rsidP="00425FAF">
            <w:pPr>
              <w:jc w:val="both"/>
              <w:rPr>
                <w:rFonts w:ascii="Arial" w:hAnsi="Arial" w:cs="Arial"/>
                <w:color w:val="EE0000"/>
              </w:rPr>
            </w:pPr>
            <w:r>
              <w:rPr>
                <w:rFonts w:ascii="Arial" w:hAnsi="Arial" w:cs="Arial"/>
              </w:rPr>
              <w:t>Declaração do Licitante</w:t>
            </w:r>
          </w:p>
        </w:tc>
      </w:tr>
      <w:tr w:rsidR="00425FAF" w:rsidRPr="00E77E43" w14:paraId="22B1CD7F" w14:textId="77777777" w:rsidTr="00A85D1B">
        <w:tc>
          <w:tcPr>
            <w:tcW w:w="795" w:type="pct"/>
            <w:shd w:val="clear" w:color="auto" w:fill="D0CECE"/>
            <w:vAlign w:val="center"/>
          </w:tcPr>
          <w:p w14:paraId="661D84ED" w14:textId="280F0407" w:rsidR="00425FAF" w:rsidRPr="000408AE" w:rsidRDefault="00425FAF" w:rsidP="00425FAF">
            <w:pPr>
              <w:rPr>
                <w:rFonts w:ascii="Arial" w:hAnsi="Arial" w:cs="Arial"/>
                <w:color w:val="000000"/>
              </w:rPr>
            </w:pPr>
            <w:r w:rsidRPr="000408AE">
              <w:rPr>
                <w:rFonts w:ascii="Arial" w:hAnsi="Arial" w:cs="Arial"/>
              </w:rPr>
              <w:t xml:space="preserve">Modelo </w:t>
            </w:r>
            <w:r>
              <w:rPr>
                <w:rFonts w:ascii="Arial" w:hAnsi="Arial" w:cs="Arial"/>
              </w:rPr>
              <w:t>V</w:t>
            </w:r>
          </w:p>
        </w:tc>
        <w:tc>
          <w:tcPr>
            <w:tcW w:w="4205" w:type="pct"/>
          </w:tcPr>
          <w:p w14:paraId="158176A8" w14:textId="7B95DD85" w:rsidR="00425FAF" w:rsidRPr="000408AE" w:rsidRDefault="00425FAF" w:rsidP="00425FAF">
            <w:pPr>
              <w:jc w:val="both"/>
              <w:rPr>
                <w:rFonts w:ascii="Arial" w:hAnsi="Arial" w:cs="Arial"/>
                <w:color w:val="000000"/>
              </w:rPr>
            </w:pPr>
            <w:r w:rsidRPr="000408AE">
              <w:rPr>
                <w:rFonts w:ascii="Arial" w:hAnsi="Arial" w:cs="Arial"/>
              </w:rPr>
              <w:t>Minuta de Contrato</w:t>
            </w:r>
          </w:p>
        </w:tc>
      </w:tr>
      <w:bookmarkEnd w:id="9"/>
      <w:tr w:rsidR="00425FAF" w:rsidRPr="00B10E0A" w14:paraId="6A6F1088" w14:textId="77777777" w:rsidTr="00A85D1B">
        <w:tc>
          <w:tcPr>
            <w:tcW w:w="795" w:type="pct"/>
            <w:shd w:val="clear" w:color="auto" w:fill="D0CECE"/>
            <w:vAlign w:val="center"/>
          </w:tcPr>
          <w:p w14:paraId="58E7E083" w14:textId="77777777" w:rsidR="00425FAF" w:rsidRPr="0084360A" w:rsidRDefault="00425FAF" w:rsidP="00425FAF">
            <w:pPr>
              <w:rPr>
                <w:rFonts w:ascii="Arial" w:hAnsi="Arial" w:cs="Arial"/>
              </w:rPr>
            </w:pPr>
            <w:r w:rsidRPr="0084360A">
              <w:rPr>
                <w:rFonts w:ascii="Arial" w:hAnsi="Arial" w:cs="Arial"/>
              </w:rPr>
              <w:t>Anexo I</w:t>
            </w:r>
          </w:p>
        </w:tc>
        <w:tc>
          <w:tcPr>
            <w:tcW w:w="4205" w:type="pct"/>
          </w:tcPr>
          <w:p w14:paraId="529CF4FB" w14:textId="77777777" w:rsidR="00425FAF" w:rsidRPr="0084360A" w:rsidRDefault="00425FAF" w:rsidP="00425FAF">
            <w:pPr>
              <w:jc w:val="both"/>
              <w:rPr>
                <w:rFonts w:ascii="Arial" w:hAnsi="Arial" w:cs="Arial"/>
              </w:rPr>
            </w:pPr>
            <w:r w:rsidRPr="0084360A">
              <w:rPr>
                <w:rFonts w:ascii="Arial" w:hAnsi="Arial" w:cs="Arial"/>
              </w:rPr>
              <w:t>Termo de Referência</w:t>
            </w:r>
          </w:p>
        </w:tc>
      </w:tr>
      <w:tr w:rsidR="00425FAF" w:rsidRPr="00B10E0A" w14:paraId="77AB9654" w14:textId="77777777" w:rsidTr="00A85D1B">
        <w:tc>
          <w:tcPr>
            <w:tcW w:w="795" w:type="pct"/>
            <w:shd w:val="clear" w:color="auto" w:fill="D0CECE"/>
            <w:vAlign w:val="center"/>
          </w:tcPr>
          <w:p w14:paraId="41DA18F5" w14:textId="77777777" w:rsidR="00425FAF" w:rsidRPr="0084360A" w:rsidRDefault="00425FAF" w:rsidP="00425FAF">
            <w:pPr>
              <w:rPr>
                <w:rFonts w:ascii="Arial" w:hAnsi="Arial" w:cs="Arial"/>
              </w:rPr>
            </w:pPr>
            <w:r w:rsidRPr="0084360A">
              <w:rPr>
                <w:rFonts w:ascii="Arial" w:hAnsi="Arial" w:cs="Arial"/>
              </w:rPr>
              <w:t>Anexo II</w:t>
            </w:r>
          </w:p>
        </w:tc>
        <w:tc>
          <w:tcPr>
            <w:tcW w:w="4205" w:type="pct"/>
          </w:tcPr>
          <w:p w14:paraId="66FC49E4" w14:textId="6FE57BF7" w:rsidR="00425FAF" w:rsidRPr="0084360A" w:rsidRDefault="00425FAF" w:rsidP="00425FAF">
            <w:pPr>
              <w:jc w:val="both"/>
              <w:rPr>
                <w:rFonts w:ascii="Arial" w:hAnsi="Arial" w:cs="Arial"/>
              </w:rPr>
            </w:pPr>
            <w:r w:rsidRPr="0084360A">
              <w:rPr>
                <w:rFonts w:ascii="Arial" w:hAnsi="Arial" w:cs="Arial"/>
              </w:rPr>
              <w:t>Declaração de Vedação ao Nepotismo e Impedimentos</w:t>
            </w:r>
          </w:p>
        </w:tc>
      </w:tr>
      <w:tr w:rsidR="00425FAF" w:rsidRPr="00B10E0A" w14:paraId="0A5115D5" w14:textId="77777777" w:rsidTr="00A85D1B">
        <w:tc>
          <w:tcPr>
            <w:tcW w:w="795" w:type="pct"/>
            <w:shd w:val="clear" w:color="auto" w:fill="D0CECE"/>
            <w:vAlign w:val="center"/>
          </w:tcPr>
          <w:p w14:paraId="5665B22B" w14:textId="02CA89FE" w:rsidR="00425FAF" w:rsidRPr="0084360A" w:rsidRDefault="00425FAF" w:rsidP="00425FAF">
            <w:pPr>
              <w:rPr>
                <w:rFonts w:ascii="Arial" w:hAnsi="Arial" w:cs="Arial"/>
              </w:rPr>
            </w:pPr>
            <w:r w:rsidRPr="0084360A">
              <w:rPr>
                <w:rFonts w:ascii="Arial" w:hAnsi="Arial" w:cs="Arial"/>
              </w:rPr>
              <w:t>Anexo III</w:t>
            </w:r>
          </w:p>
        </w:tc>
        <w:tc>
          <w:tcPr>
            <w:tcW w:w="4205" w:type="pct"/>
          </w:tcPr>
          <w:p w14:paraId="16710ECA" w14:textId="17EBC5CB" w:rsidR="00425FAF" w:rsidRPr="0084360A" w:rsidRDefault="00425FAF" w:rsidP="00425FAF">
            <w:pPr>
              <w:jc w:val="both"/>
              <w:rPr>
                <w:rFonts w:ascii="Arial" w:hAnsi="Arial" w:cs="Arial"/>
              </w:rPr>
            </w:pPr>
            <w:r>
              <w:rPr>
                <w:rFonts w:ascii="Arial" w:hAnsi="Arial" w:cs="Arial"/>
              </w:rPr>
              <w:t>T</w:t>
            </w:r>
            <w:r w:rsidRPr="00966ACB">
              <w:rPr>
                <w:rFonts w:ascii="Arial" w:hAnsi="Arial" w:cs="Arial"/>
              </w:rPr>
              <w:t xml:space="preserve">ermo de </w:t>
            </w:r>
            <w:r>
              <w:rPr>
                <w:rFonts w:ascii="Arial" w:hAnsi="Arial" w:cs="Arial"/>
              </w:rPr>
              <w:t>C</w:t>
            </w:r>
            <w:r w:rsidRPr="00966ACB">
              <w:rPr>
                <w:rFonts w:ascii="Arial" w:hAnsi="Arial" w:cs="Arial"/>
              </w:rPr>
              <w:t xml:space="preserve">iência e </w:t>
            </w:r>
            <w:r>
              <w:rPr>
                <w:rFonts w:ascii="Arial" w:hAnsi="Arial" w:cs="Arial"/>
              </w:rPr>
              <w:t>A</w:t>
            </w:r>
            <w:r w:rsidRPr="00966ACB">
              <w:rPr>
                <w:rFonts w:ascii="Arial" w:hAnsi="Arial" w:cs="Arial"/>
              </w:rPr>
              <w:t>desão</w:t>
            </w:r>
            <w:r>
              <w:rPr>
                <w:rFonts w:ascii="Arial" w:hAnsi="Arial" w:cs="Arial"/>
              </w:rPr>
              <w:t xml:space="preserve"> </w:t>
            </w:r>
            <w:r w:rsidRPr="00966ACB">
              <w:rPr>
                <w:rFonts w:ascii="Arial" w:hAnsi="Arial" w:cs="Arial"/>
              </w:rPr>
              <w:t xml:space="preserve">ao </w:t>
            </w:r>
            <w:r>
              <w:rPr>
                <w:rFonts w:ascii="Arial" w:hAnsi="Arial" w:cs="Arial"/>
              </w:rPr>
              <w:t>C</w:t>
            </w:r>
            <w:r w:rsidRPr="00966ACB">
              <w:rPr>
                <w:rFonts w:ascii="Arial" w:hAnsi="Arial" w:cs="Arial"/>
              </w:rPr>
              <w:t xml:space="preserve">ódigo de </w:t>
            </w:r>
            <w:r>
              <w:rPr>
                <w:rFonts w:ascii="Arial" w:hAnsi="Arial" w:cs="Arial"/>
              </w:rPr>
              <w:t>C</w:t>
            </w:r>
            <w:r w:rsidRPr="00966ACB">
              <w:rPr>
                <w:rFonts w:ascii="Arial" w:hAnsi="Arial" w:cs="Arial"/>
              </w:rPr>
              <w:t xml:space="preserve">onduta do </w:t>
            </w:r>
            <w:r>
              <w:rPr>
                <w:rFonts w:ascii="Arial" w:hAnsi="Arial" w:cs="Arial"/>
              </w:rPr>
              <w:t>F</w:t>
            </w:r>
            <w:r w:rsidRPr="00966ACB">
              <w:rPr>
                <w:rFonts w:ascii="Arial" w:hAnsi="Arial" w:cs="Arial"/>
              </w:rPr>
              <w:t>ornecedor CAIXA</w:t>
            </w:r>
          </w:p>
        </w:tc>
      </w:tr>
      <w:tr w:rsidR="00425FAF" w:rsidRPr="00B10E0A" w14:paraId="59695614" w14:textId="77777777" w:rsidTr="00A85D1B">
        <w:tc>
          <w:tcPr>
            <w:tcW w:w="795" w:type="pct"/>
            <w:shd w:val="clear" w:color="auto" w:fill="D0CECE"/>
            <w:vAlign w:val="center"/>
          </w:tcPr>
          <w:p w14:paraId="0CB300F1" w14:textId="2F1C79D7" w:rsidR="00425FAF" w:rsidRPr="0084360A" w:rsidRDefault="00425FAF" w:rsidP="00425FAF">
            <w:pPr>
              <w:rPr>
                <w:rFonts w:ascii="Arial" w:hAnsi="Arial" w:cs="Arial"/>
              </w:rPr>
            </w:pPr>
            <w:r w:rsidRPr="008255C9">
              <w:rPr>
                <w:rFonts w:ascii="Arial" w:hAnsi="Arial" w:cs="Arial"/>
              </w:rPr>
              <w:t>Anexo IV</w:t>
            </w:r>
          </w:p>
        </w:tc>
        <w:tc>
          <w:tcPr>
            <w:tcW w:w="4205" w:type="pct"/>
          </w:tcPr>
          <w:p w14:paraId="4A37CABB" w14:textId="30D15F87" w:rsidR="00425FAF" w:rsidRPr="0084360A" w:rsidRDefault="00425FAF" w:rsidP="00425FAF">
            <w:pPr>
              <w:jc w:val="both"/>
              <w:rPr>
                <w:rFonts w:ascii="Arial" w:hAnsi="Arial" w:cs="Arial"/>
              </w:rPr>
            </w:pPr>
            <w:r>
              <w:rPr>
                <w:rFonts w:ascii="Arial" w:hAnsi="Arial" w:cs="Arial"/>
              </w:rPr>
              <w:t>Termo de Responsabilidade de Segurança da Informação</w:t>
            </w:r>
          </w:p>
        </w:tc>
      </w:tr>
      <w:tr w:rsidR="00425FAF" w:rsidRPr="00B10E0A" w14:paraId="4C991B6B" w14:textId="77777777" w:rsidTr="00A85D1B">
        <w:tc>
          <w:tcPr>
            <w:tcW w:w="795" w:type="pct"/>
            <w:shd w:val="clear" w:color="auto" w:fill="D0CECE"/>
            <w:vAlign w:val="center"/>
          </w:tcPr>
          <w:p w14:paraId="3918178E" w14:textId="727AF928" w:rsidR="00425FAF" w:rsidRPr="008255C9" w:rsidRDefault="00425FAF" w:rsidP="00425FAF">
            <w:pPr>
              <w:rPr>
                <w:rFonts w:ascii="Arial" w:hAnsi="Arial" w:cs="Arial"/>
              </w:rPr>
            </w:pPr>
            <w:r w:rsidRPr="00B10E0A">
              <w:rPr>
                <w:rFonts w:ascii="Arial" w:hAnsi="Arial" w:cs="Arial"/>
              </w:rPr>
              <w:t>Anexo V</w:t>
            </w:r>
          </w:p>
        </w:tc>
        <w:tc>
          <w:tcPr>
            <w:tcW w:w="4205" w:type="pct"/>
          </w:tcPr>
          <w:p w14:paraId="6C4C77B4" w14:textId="6B4A8C57" w:rsidR="00425FAF" w:rsidRPr="008255C9" w:rsidRDefault="00425FAF" w:rsidP="00425FAF">
            <w:pPr>
              <w:jc w:val="both"/>
              <w:rPr>
                <w:rFonts w:ascii="Arial" w:hAnsi="Arial" w:cs="Arial"/>
              </w:rPr>
            </w:pPr>
            <w:r w:rsidRPr="00FE6468">
              <w:rPr>
                <w:rFonts w:ascii="Arial" w:hAnsi="Arial" w:cs="Arial"/>
              </w:rPr>
              <w:t>Termo de Ciência da Política de Responsabilidade Social, Ambiental e Climática CAIXA - Empresas Prestadoras de Serviço</w:t>
            </w:r>
          </w:p>
        </w:tc>
      </w:tr>
      <w:tr w:rsidR="00425FAF" w:rsidRPr="00B10E0A" w14:paraId="19A72855" w14:textId="77777777" w:rsidTr="00A85D1B">
        <w:tc>
          <w:tcPr>
            <w:tcW w:w="795" w:type="pct"/>
            <w:shd w:val="clear" w:color="auto" w:fill="D0CECE"/>
            <w:vAlign w:val="center"/>
          </w:tcPr>
          <w:p w14:paraId="28BDA86C" w14:textId="72B57262" w:rsidR="00425FAF" w:rsidRPr="00B10E0A" w:rsidRDefault="00425FAF" w:rsidP="00425FAF">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25F6DEB1" w:rsidR="00425FAF" w:rsidRPr="00B10E0A" w:rsidRDefault="00425FAF" w:rsidP="00425FAF">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425FAF" w:rsidRPr="00B10E0A" w14:paraId="51A6BA19" w14:textId="77777777" w:rsidTr="00A85D1B">
        <w:tc>
          <w:tcPr>
            <w:tcW w:w="795" w:type="pct"/>
            <w:shd w:val="clear" w:color="auto" w:fill="D0CECE"/>
            <w:vAlign w:val="center"/>
          </w:tcPr>
          <w:p w14:paraId="3CC30B03" w14:textId="35F2075F" w:rsidR="00425FAF" w:rsidRPr="00B10E0A" w:rsidRDefault="00425FAF" w:rsidP="00425FAF">
            <w:pPr>
              <w:rPr>
                <w:rFonts w:ascii="Arial" w:hAnsi="Arial" w:cs="Arial"/>
              </w:rPr>
            </w:pPr>
            <w:r>
              <w:rPr>
                <w:rFonts w:ascii="Arial" w:hAnsi="Arial" w:cs="Arial"/>
              </w:rPr>
              <w:t>Anexo VII</w:t>
            </w:r>
          </w:p>
        </w:tc>
        <w:tc>
          <w:tcPr>
            <w:tcW w:w="4205" w:type="pct"/>
          </w:tcPr>
          <w:p w14:paraId="218A4C88" w14:textId="0AC9F429" w:rsidR="00425FAF" w:rsidRPr="00B10E0A" w:rsidRDefault="00425FAF" w:rsidP="00425FAF">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25FAF" w:rsidRPr="00B10E0A" w14:paraId="208FC8F5" w14:textId="77777777" w:rsidTr="00A85D1B">
        <w:tc>
          <w:tcPr>
            <w:tcW w:w="795" w:type="pct"/>
            <w:shd w:val="clear" w:color="auto" w:fill="D0CECE"/>
            <w:vAlign w:val="center"/>
          </w:tcPr>
          <w:p w14:paraId="043E2FDF" w14:textId="2111A566" w:rsidR="00425FAF" w:rsidRPr="00FD0DEE" w:rsidRDefault="00425FAF" w:rsidP="00425FAF">
            <w:pPr>
              <w:rPr>
                <w:rFonts w:ascii="Arial" w:hAnsi="Arial" w:cs="Arial"/>
                <w:color w:val="000000" w:themeColor="text1"/>
              </w:rPr>
            </w:pPr>
            <w:r w:rsidRPr="00FD0DEE">
              <w:rPr>
                <w:rFonts w:ascii="Arial" w:hAnsi="Arial" w:cs="Arial"/>
                <w:color w:val="000000" w:themeColor="text1"/>
              </w:rPr>
              <w:t>Anexo VIII</w:t>
            </w:r>
          </w:p>
        </w:tc>
        <w:tc>
          <w:tcPr>
            <w:tcW w:w="4205" w:type="pct"/>
          </w:tcPr>
          <w:p w14:paraId="60BF28DE" w14:textId="00A64377" w:rsidR="00425FAF" w:rsidRPr="00FD0DEE" w:rsidRDefault="00425FAF" w:rsidP="00425FAF">
            <w:pPr>
              <w:jc w:val="both"/>
              <w:rPr>
                <w:rFonts w:ascii="Arial" w:hAnsi="Arial" w:cs="Arial"/>
                <w:color w:val="000000" w:themeColor="text1"/>
              </w:rPr>
            </w:pPr>
            <w:r w:rsidRPr="00FD0DEE">
              <w:rPr>
                <w:rFonts w:ascii="Arial" w:hAnsi="Arial" w:cs="Arial"/>
                <w:color w:val="000000" w:themeColor="text1"/>
              </w:rPr>
              <w:t>Declaração de Empresa Optante do Simples Nacional</w:t>
            </w:r>
          </w:p>
        </w:tc>
      </w:tr>
      <w:tr w:rsidR="00FE04DE" w:rsidRPr="00B10E0A" w14:paraId="3676C79A" w14:textId="77777777" w:rsidTr="00A85D1B">
        <w:tc>
          <w:tcPr>
            <w:tcW w:w="795" w:type="pct"/>
            <w:shd w:val="clear" w:color="auto" w:fill="D0CECE"/>
            <w:vAlign w:val="center"/>
          </w:tcPr>
          <w:p w14:paraId="16EE1EFE" w14:textId="292510B0" w:rsidR="00FE04DE" w:rsidRPr="00FD0DEE" w:rsidRDefault="00FE04DE" w:rsidP="00425FAF">
            <w:pPr>
              <w:rPr>
                <w:rFonts w:ascii="Arial" w:hAnsi="Arial" w:cs="Arial"/>
                <w:color w:val="000000" w:themeColor="text1"/>
              </w:rPr>
            </w:pPr>
            <w:r>
              <w:rPr>
                <w:rFonts w:ascii="Arial" w:hAnsi="Arial" w:cs="Arial"/>
                <w:color w:val="000000" w:themeColor="text1"/>
              </w:rPr>
              <w:t>Anexo IX</w:t>
            </w:r>
          </w:p>
        </w:tc>
        <w:tc>
          <w:tcPr>
            <w:tcW w:w="4205" w:type="pct"/>
          </w:tcPr>
          <w:p w14:paraId="4827B5D0" w14:textId="383BA365" w:rsidR="00FE04DE" w:rsidRPr="00FD0DEE" w:rsidRDefault="00FE04DE" w:rsidP="00425FAF">
            <w:pPr>
              <w:jc w:val="both"/>
              <w:rPr>
                <w:rFonts w:ascii="Arial" w:hAnsi="Arial" w:cs="Arial"/>
                <w:color w:val="000000" w:themeColor="text1"/>
              </w:rPr>
            </w:pPr>
            <w:r>
              <w:rPr>
                <w:rFonts w:ascii="Arial" w:hAnsi="Arial" w:cs="Arial"/>
                <w:color w:val="000000" w:themeColor="text1"/>
              </w:rPr>
              <w:t>Tabela I – Localização das unidades CAIXA</w:t>
            </w:r>
          </w:p>
        </w:tc>
      </w:tr>
      <w:tr w:rsidR="00FE04DE" w:rsidRPr="00B10E0A" w14:paraId="0653B6EE" w14:textId="77777777" w:rsidTr="00A85D1B">
        <w:tc>
          <w:tcPr>
            <w:tcW w:w="795" w:type="pct"/>
            <w:shd w:val="clear" w:color="auto" w:fill="D0CECE"/>
            <w:vAlign w:val="center"/>
          </w:tcPr>
          <w:p w14:paraId="0C94AE0B" w14:textId="5D71562E" w:rsidR="00FE04DE" w:rsidRPr="00FD0DEE" w:rsidRDefault="00FE04DE" w:rsidP="00425FAF">
            <w:pPr>
              <w:rPr>
                <w:rFonts w:ascii="Arial" w:hAnsi="Arial" w:cs="Arial"/>
                <w:color w:val="000000" w:themeColor="text1"/>
              </w:rPr>
            </w:pPr>
            <w:r>
              <w:rPr>
                <w:rFonts w:ascii="Arial" w:hAnsi="Arial" w:cs="Arial"/>
                <w:color w:val="000000" w:themeColor="text1"/>
              </w:rPr>
              <w:t>Anexo X</w:t>
            </w:r>
          </w:p>
        </w:tc>
        <w:tc>
          <w:tcPr>
            <w:tcW w:w="4205" w:type="pct"/>
          </w:tcPr>
          <w:p w14:paraId="3EE58608" w14:textId="4BA11231" w:rsidR="00FE04DE" w:rsidRPr="00FD0DEE" w:rsidRDefault="00FE04DE" w:rsidP="00425FAF">
            <w:pPr>
              <w:jc w:val="both"/>
              <w:rPr>
                <w:rFonts w:ascii="Arial" w:hAnsi="Arial" w:cs="Arial"/>
                <w:color w:val="000000" w:themeColor="text1"/>
              </w:rPr>
            </w:pPr>
            <w:r>
              <w:rPr>
                <w:rFonts w:ascii="Arial" w:hAnsi="Arial" w:cs="Arial"/>
                <w:color w:val="000000" w:themeColor="text1"/>
              </w:rPr>
              <w:t>Tabela II – Endereços CAD</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57CC6F84"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Default="00572F07" w:rsidP="00A55C8F">
      <w:pPr>
        <w:widowControl w:val="0"/>
        <w:tabs>
          <w:tab w:val="left" w:pos="1418"/>
        </w:tabs>
        <w:ind w:left="993" w:hanging="993"/>
        <w:jc w:val="both"/>
        <w:rPr>
          <w:rFonts w:ascii="Arial" w:hAnsi="Arial" w:cs="Arial"/>
        </w:rPr>
      </w:pPr>
    </w:p>
    <w:p w14:paraId="5B6B4222" w14:textId="14AB68D0" w:rsidR="00572F07" w:rsidRDefault="00572F07" w:rsidP="00A55C8F">
      <w:pPr>
        <w:widowControl w:val="0"/>
        <w:tabs>
          <w:tab w:val="left" w:pos="1418"/>
        </w:tabs>
        <w:ind w:left="993" w:hanging="993"/>
        <w:jc w:val="both"/>
        <w:rPr>
          <w:rFonts w:ascii="Arial" w:hAnsi="Arial" w:cs="Arial"/>
        </w:rPr>
      </w:pPr>
      <w:r w:rsidRPr="007A77A0">
        <w:rPr>
          <w:rFonts w:ascii="Arial" w:hAnsi="Arial" w:cs="Arial"/>
        </w:rPr>
        <w:t>2.1</w:t>
      </w:r>
      <w:r w:rsidRPr="007A77A0">
        <w:rPr>
          <w:rFonts w:ascii="Arial" w:hAnsi="Arial" w:cs="Arial"/>
        </w:rPr>
        <w:tab/>
      </w:r>
      <w:r w:rsidR="001225C6" w:rsidRPr="007A77A0">
        <w:rPr>
          <w:rFonts w:ascii="Arial" w:hAnsi="Arial" w:cs="Arial"/>
        </w:rPr>
        <w:t>Podem participar desta Licitação CAIXA as empresas cujo objeto social seja pertinente e compatível com o objeto desta licitação</w:t>
      </w:r>
      <w:r w:rsidR="00EC0F50" w:rsidRPr="007A77A0">
        <w:rPr>
          <w:rFonts w:ascii="Arial" w:hAnsi="Arial" w:cs="Arial"/>
        </w:rPr>
        <w:t>.</w:t>
      </w:r>
    </w:p>
    <w:p w14:paraId="4C7EF6D2" w14:textId="77777777" w:rsidR="009E7539" w:rsidRDefault="009E7539" w:rsidP="00A55C8F">
      <w:pPr>
        <w:widowControl w:val="0"/>
        <w:tabs>
          <w:tab w:val="left" w:pos="1418"/>
        </w:tabs>
        <w:ind w:left="993" w:hanging="993"/>
        <w:jc w:val="both"/>
        <w:rPr>
          <w:rFonts w:ascii="Arial" w:hAnsi="Arial" w:cs="Arial"/>
        </w:rPr>
      </w:pPr>
    </w:p>
    <w:p w14:paraId="5113D2D9" w14:textId="5D4C2046"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2"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Wingdings" w:eastAsia="Wingdings" w:hAnsi="Wingdings" w:cs="Wingdings"/>
          <w:i/>
          <w:iCs/>
        </w:rPr>
        <w:t>à</w:t>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35260A8E"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w:t>
      </w:r>
      <w:r w:rsidR="00816AF9">
        <w:rPr>
          <w:rFonts w:ascii="Arial" w:hAnsi="Arial" w:cs="Arial"/>
        </w:rPr>
        <w:t>.</w:t>
      </w:r>
      <w:r w:rsidRPr="00444BBE">
        <w:rPr>
          <w:rFonts w:ascii="Arial" w:hAnsi="Arial" w:cs="Arial"/>
        </w:rPr>
        <w:t>2</w:t>
      </w:r>
      <w:r w:rsidRPr="00444BBE">
        <w:rPr>
          <w:rFonts w:ascii="Arial" w:hAnsi="Arial" w:cs="Arial"/>
        </w:rPr>
        <w:tab/>
      </w:r>
      <w:bookmarkEnd w:id="10"/>
      <w:r w:rsidR="00816AF9">
        <w:rPr>
          <w:rFonts w:ascii="Arial" w:hAnsi="Arial" w:cs="Arial"/>
        </w:rPr>
        <w:t>O licitante enquadrado como microempresa, empresa de pequeno porte ou microempreendedor individual – MEI, nos termos do art. 3º e § 1º do Art. 18-A da LC 123/2006, desde que não esteja inserido nas hipóteses do § 4º do mesmo artigo, terá assegurado o tratamento diferenciado previsto na LC, observadas as condições estabelecidas neste Edital.</w:t>
      </w:r>
    </w:p>
    <w:p w14:paraId="1AA5CC4F" w14:textId="77777777" w:rsidR="00B33361" w:rsidRPr="00444BBE" w:rsidRDefault="00B33361" w:rsidP="00A55C8F">
      <w:pPr>
        <w:widowControl w:val="0"/>
        <w:tabs>
          <w:tab w:val="left" w:pos="1418"/>
        </w:tabs>
        <w:ind w:left="993" w:hanging="993"/>
        <w:jc w:val="both"/>
        <w:rPr>
          <w:rFonts w:ascii="Arial" w:hAnsi="Arial" w:cs="Arial"/>
        </w:rPr>
      </w:pPr>
    </w:p>
    <w:bookmarkEnd w:id="11"/>
    <w:p w14:paraId="7650061B" w14:textId="2488C37F" w:rsidR="00293DD7" w:rsidRPr="007A77A0" w:rsidRDefault="00293DD7" w:rsidP="00A55C8F">
      <w:pPr>
        <w:widowControl w:val="0"/>
        <w:tabs>
          <w:tab w:val="left" w:pos="1418"/>
        </w:tabs>
        <w:ind w:left="993" w:hanging="993"/>
        <w:jc w:val="both"/>
        <w:rPr>
          <w:rFonts w:ascii="Arial" w:hAnsi="Arial" w:cs="Arial"/>
        </w:rPr>
      </w:pPr>
      <w:r w:rsidRPr="007A77A0">
        <w:rPr>
          <w:rFonts w:ascii="Arial" w:hAnsi="Arial" w:cs="Arial"/>
        </w:rPr>
        <w:t>2.2.1</w:t>
      </w:r>
      <w:r w:rsidRPr="007A77A0">
        <w:rPr>
          <w:rFonts w:ascii="Arial" w:hAnsi="Arial" w:cs="Arial"/>
        </w:rPr>
        <w:tab/>
        <w:t>Para fins deste Edital, as microempresas, as empresas de pequeno porte e o microempreendedor individual - MEI são identificados como MPE</w:t>
      </w:r>
      <w:bookmarkEnd w:id="12"/>
      <w:r w:rsidR="008F7FE5" w:rsidRPr="007A77A0">
        <w:rPr>
          <w:rFonts w:ascii="Arial" w:hAnsi="Arial" w:cs="Arial"/>
        </w:rPr>
        <w:t>.</w:t>
      </w:r>
      <w:r w:rsidRPr="007A77A0">
        <w:rPr>
          <w:rFonts w:ascii="Arial" w:hAnsi="Arial" w:cs="Arial"/>
          <w:b/>
          <w:bCs/>
          <w:i/>
          <w:iCs/>
          <w:color w:val="FF0000"/>
        </w:rPr>
        <w:t xml:space="preserve"> </w:t>
      </w:r>
      <w:r w:rsidRPr="007A77A0">
        <w:rPr>
          <w:rFonts w:ascii="Arial" w:hAnsi="Arial" w:cs="Arial"/>
        </w:rPr>
        <w:t xml:space="preserve"> </w:t>
      </w:r>
    </w:p>
    <w:bookmarkEnd w:id="13"/>
    <w:p w14:paraId="601AAF44" w14:textId="77777777" w:rsidR="00312475" w:rsidRPr="007A77A0" w:rsidRDefault="00312475" w:rsidP="00A55C8F">
      <w:pPr>
        <w:widowControl w:val="0"/>
        <w:ind w:left="993" w:hanging="993"/>
        <w:jc w:val="both"/>
        <w:outlineLvl w:val="0"/>
        <w:rPr>
          <w:rFonts w:ascii="Arial" w:hAnsi="Arial" w:cs="Arial"/>
        </w:rPr>
      </w:pPr>
    </w:p>
    <w:p w14:paraId="4CC723CD" w14:textId="60C904E9" w:rsidR="001225C6" w:rsidRDefault="001225C6" w:rsidP="00A55C8F">
      <w:pPr>
        <w:widowControl w:val="0"/>
        <w:ind w:left="993" w:hanging="993"/>
        <w:jc w:val="both"/>
        <w:outlineLvl w:val="0"/>
        <w:rPr>
          <w:rFonts w:ascii="Arial" w:hAnsi="Arial" w:cs="Arial"/>
        </w:rPr>
      </w:pPr>
      <w:r w:rsidRPr="007A77A0">
        <w:rPr>
          <w:rFonts w:ascii="Arial" w:hAnsi="Arial" w:cs="Arial"/>
        </w:rPr>
        <w:t>2.2.2</w:t>
      </w:r>
      <w:r w:rsidRPr="007A77A0">
        <w:rPr>
          <w:rFonts w:ascii="Arial" w:hAnsi="Arial" w:cs="Arial"/>
        </w:rPr>
        <w:tab/>
        <w:t xml:space="preserve">A empresa que se enquadra como MPE, deve apresentar declaração nos termos do </w:t>
      </w:r>
      <w:r w:rsidR="008F7FE5" w:rsidRPr="007A77A0">
        <w:rPr>
          <w:rFonts w:ascii="Arial" w:hAnsi="Arial" w:cs="Arial"/>
        </w:rPr>
        <w:t>Modelo I</w:t>
      </w:r>
      <w:r w:rsidRPr="007A77A0">
        <w:rPr>
          <w:rFonts w:ascii="Arial" w:hAnsi="Arial" w:cs="Arial"/>
        </w:rPr>
        <w:t>, para fins do tratamento diferenciado previsto na LC 123/2006, devendo ser encaminhada na forma do item 8.</w:t>
      </w:r>
      <w:r w:rsidR="006D7502" w:rsidRPr="007A77A0">
        <w:rPr>
          <w:rFonts w:ascii="Arial" w:hAnsi="Arial" w:cs="Arial"/>
        </w:rPr>
        <w:t>7</w:t>
      </w:r>
      <w:r w:rsidRPr="007A77A0">
        <w:rPr>
          <w:rFonts w:ascii="Arial" w:hAnsi="Arial" w:cs="Arial"/>
        </w:rPr>
        <w:t>.</w:t>
      </w:r>
    </w:p>
    <w:p w14:paraId="46938CD3" w14:textId="77777777" w:rsidR="003978FE" w:rsidRDefault="003978FE" w:rsidP="00A55C8F">
      <w:pPr>
        <w:widowControl w:val="0"/>
        <w:ind w:left="993" w:hanging="993"/>
        <w:jc w:val="both"/>
        <w:outlineLvl w:val="0"/>
        <w:rPr>
          <w:rFonts w:ascii="Arial" w:hAnsi="Arial" w:cs="Arial"/>
        </w:rPr>
      </w:pPr>
    </w:p>
    <w:p w14:paraId="4F78C1CE" w14:textId="203A5D5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C5534D">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786A31D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C5534D">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F5AF1DA" w14:textId="77777777" w:rsidR="009B1777" w:rsidRDefault="009B1777" w:rsidP="00A55C8F">
      <w:pPr>
        <w:widowControl w:val="0"/>
        <w:ind w:left="993" w:hanging="993"/>
        <w:jc w:val="both"/>
        <w:rPr>
          <w:rFonts w:ascii="Arial" w:hAnsi="Arial" w:cs="Arial"/>
          <w:highlight w:val="yellow"/>
        </w:rPr>
      </w:pPr>
    </w:p>
    <w:p w14:paraId="495A3E1E" w14:textId="28901F19" w:rsidR="008A1A78" w:rsidRPr="007A77A0" w:rsidRDefault="00742F6F" w:rsidP="00A55C8F">
      <w:pPr>
        <w:widowControl w:val="0"/>
        <w:ind w:left="993" w:hanging="993"/>
        <w:jc w:val="both"/>
        <w:rPr>
          <w:rFonts w:ascii="Arial" w:hAnsi="Arial" w:cs="Arial"/>
          <w:bCs/>
          <w:i/>
          <w:iCs/>
          <w:color w:val="FF0000"/>
        </w:rPr>
      </w:pPr>
      <w:r w:rsidRPr="007A77A0">
        <w:rPr>
          <w:rFonts w:ascii="Arial" w:hAnsi="Arial" w:cs="Arial"/>
        </w:rPr>
        <w:t>2.</w:t>
      </w:r>
      <w:r w:rsidR="00C5534D" w:rsidRPr="007A77A0">
        <w:rPr>
          <w:rFonts w:ascii="Arial" w:hAnsi="Arial" w:cs="Arial"/>
        </w:rPr>
        <w:t>3</w:t>
      </w:r>
      <w:r w:rsidRPr="007A77A0">
        <w:rPr>
          <w:rFonts w:ascii="Arial" w:hAnsi="Arial" w:cs="Arial"/>
        </w:rPr>
        <w:t>.2</w:t>
      </w:r>
      <w:r w:rsidRPr="007A77A0">
        <w:rPr>
          <w:rFonts w:ascii="Arial" w:hAnsi="Arial" w:cs="Arial"/>
        </w:rPr>
        <w:tab/>
        <w:t>que estejam reunidas em consórcio, sejam controladoras, coligadas ou subsidiárias entre si</w:t>
      </w:r>
      <w:r w:rsidR="000700F6" w:rsidRPr="007A77A0">
        <w:rPr>
          <w:rFonts w:ascii="Arial" w:hAnsi="Arial" w:cs="Arial"/>
        </w:rPr>
        <w:t>;</w:t>
      </w:r>
    </w:p>
    <w:p w14:paraId="260DE8D1" w14:textId="77777777" w:rsidR="00742F6F" w:rsidRPr="007A77A0" w:rsidRDefault="00742F6F" w:rsidP="00A55C8F">
      <w:pPr>
        <w:widowControl w:val="0"/>
        <w:ind w:left="993" w:hanging="993"/>
        <w:jc w:val="both"/>
        <w:rPr>
          <w:rFonts w:ascii="Arial" w:hAnsi="Arial" w:cs="Arial"/>
          <w:bCs/>
          <w:i/>
          <w:iCs/>
          <w:color w:val="FF0000"/>
        </w:rPr>
      </w:pPr>
    </w:p>
    <w:p w14:paraId="7EA968E6" w14:textId="458B38A9" w:rsidR="00572F07" w:rsidRPr="00444BBE" w:rsidRDefault="008A1A78" w:rsidP="00A55C8F">
      <w:pPr>
        <w:widowControl w:val="0"/>
        <w:ind w:left="993" w:hanging="993"/>
        <w:jc w:val="both"/>
        <w:rPr>
          <w:rFonts w:ascii="Arial" w:hAnsi="Arial" w:cs="Arial"/>
        </w:rPr>
      </w:pPr>
      <w:r w:rsidRPr="007A77A0">
        <w:rPr>
          <w:rFonts w:ascii="Arial" w:hAnsi="Arial" w:cs="Arial"/>
        </w:rPr>
        <w:t>2.</w:t>
      </w:r>
      <w:r w:rsidR="00C5534D" w:rsidRPr="007A77A0">
        <w:rPr>
          <w:rFonts w:ascii="Arial" w:hAnsi="Arial" w:cs="Arial"/>
        </w:rPr>
        <w:t>3</w:t>
      </w:r>
      <w:r w:rsidRPr="007A77A0">
        <w:rPr>
          <w:rFonts w:ascii="Arial" w:hAnsi="Arial" w:cs="Arial"/>
        </w:rPr>
        <w:t>.3</w:t>
      </w:r>
      <w:r w:rsidRPr="007A77A0">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4C1B4E0C" w:rsidR="002C76CA" w:rsidRDefault="00572F07"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399AD07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51DAEC6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7867C96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4ABE219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06ADEE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0483CAD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41123C1C"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48C94697"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C5534D">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5959E4D2" w14:textId="77777777" w:rsidR="009B1777" w:rsidRDefault="009B1777" w:rsidP="00A55C8F">
      <w:pPr>
        <w:widowControl w:val="0"/>
        <w:ind w:left="993" w:hanging="993"/>
        <w:jc w:val="both"/>
        <w:rPr>
          <w:rFonts w:ascii="Arial" w:hAnsi="Arial" w:cs="Arial"/>
        </w:rPr>
      </w:pPr>
    </w:p>
    <w:p w14:paraId="7D62EA1D" w14:textId="3DCAA70A" w:rsidR="00FE3732" w:rsidRPr="002230E2" w:rsidRDefault="00742F6F" w:rsidP="00A55C8F">
      <w:pPr>
        <w:widowControl w:val="0"/>
        <w:ind w:left="993" w:hanging="993"/>
        <w:jc w:val="both"/>
        <w:rPr>
          <w:rFonts w:ascii="Arial" w:hAnsi="Arial" w:cs="Arial"/>
          <w:color w:val="FF0000"/>
        </w:rPr>
      </w:pPr>
      <w:r w:rsidRPr="00444BBE">
        <w:rPr>
          <w:rFonts w:ascii="Arial" w:hAnsi="Arial" w:cs="Arial"/>
        </w:rPr>
        <w:t>2.</w:t>
      </w:r>
      <w:r w:rsidR="00C5534D">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 xml:space="preserve">prevista </w:t>
      </w:r>
      <w:r w:rsidRPr="007A77A0">
        <w:rPr>
          <w:rFonts w:ascii="Arial" w:hAnsi="Arial" w:cs="Arial"/>
        </w:rPr>
        <w:t>no item 2.</w:t>
      </w:r>
      <w:r w:rsidR="00C5534D" w:rsidRPr="007A77A0">
        <w:rPr>
          <w:rFonts w:ascii="Arial" w:hAnsi="Arial" w:cs="Arial"/>
        </w:rPr>
        <w:t>3</w:t>
      </w:r>
      <w:r w:rsidR="009C1C54" w:rsidRPr="00444BBE">
        <w:rPr>
          <w:rFonts w:ascii="Arial" w:hAnsi="Arial" w:cs="Arial"/>
        </w:rPr>
        <w:t xml:space="preserve"> acima</w:t>
      </w:r>
      <w:r w:rsidR="00FE3732" w:rsidRPr="00444BBE">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4"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4"/>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5"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5"/>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4"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5"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ascii="Wingdings" w:eastAsia="Wingdings" w:hAnsi="Wingdings" w:cs="Wingdings"/>
          <w:color w:val="000000"/>
        </w:rPr>
        <w:t>à</w:t>
      </w:r>
      <w:r w:rsidR="001C663F" w:rsidRPr="001C663F">
        <w:rPr>
          <w:rFonts w:ascii="Arial" w:hAnsi="Arial" w:cs="Arial"/>
        </w:rPr>
        <w:t xml:space="preserve">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digitar o CPF </w:t>
      </w:r>
      <w:r w:rsidR="001C663F" w:rsidRPr="0089307C">
        <w:rPr>
          <w:rFonts w:ascii="Wingdings" w:eastAsia="Wingdings" w:hAnsi="Wingdings" w:cs="Wingdings"/>
          <w:color w:val="000000"/>
        </w:rPr>
        <w:t>à</w:t>
      </w:r>
      <w:r w:rsidR="001C663F" w:rsidRPr="001C663F">
        <w:rPr>
          <w:rFonts w:ascii="Arial" w:hAnsi="Arial" w:cs="Arial"/>
        </w:rPr>
        <w:t xml:space="preserve"> acionar o botão RECEBER CÓDIGO </w:t>
      </w:r>
      <w:r w:rsidR="001C663F" w:rsidRPr="0089307C">
        <w:rPr>
          <w:rFonts w:ascii="Wingdings" w:eastAsia="Wingdings" w:hAnsi="Wingdings" w:cs="Wingdings"/>
          <w:color w:val="000000"/>
        </w:rPr>
        <w:t>à</w:t>
      </w:r>
      <w:r w:rsidR="001C663F" w:rsidRPr="001C663F">
        <w:rPr>
          <w:rFonts w:ascii="Arial" w:hAnsi="Arial" w:cs="Arial"/>
        </w:rPr>
        <w:t xml:space="preserve"> informar o CÓDIGO recebido no e-mail </w:t>
      </w:r>
      <w:r w:rsidR="001C663F" w:rsidRPr="0089307C">
        <w:rPr>
          <w:rFonts w:ascii="Wingdings" w:eastAsia="Wingdings" w:hAnsi="Wingdings" w:cs="Wingdings"/>
          <w:color w:val="000000"/>
        </w:rPr>
        <w:t>à</w:t>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6"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6"/>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7" w:name="_Hlk83657587"/>
      <w:bookmarkStart w:id="18"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6"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ascii="Wingdings" w:eastAsia="Wingdings" w:hAnsi="Wingdings" w:cs="Wingdings"/>
          <w:color w:val="000000"/>
        </w:rPr>
        <w:t>à</w:t>
      </w:r>
      <w:r w:rsidR="001C663F" w:rsidRPr="001C663F">
        <w:rPr>
          <w:rFonts w:ascii="Arial" w:hAnsi="Arial" w:cs="Arial"/>
          <w:color w:val="000000"/>
        </w:rPr>
        <w:t xml:space="preserve"> efetuar login </w:t>
      </w:r>
      <w:r w:rsidR="001C663F" w:rsidRPr="0089307C">
        <w:rPr>
          <w:rFonts w:ascii="Wingdings" w:eastAsia="Wingdings" w:hAnsi="Wingdings" w:cs="Wingdings"/>
          <w:color w:val="000000"/>
        </w:rPr>
        <w:t>à</w:t>
      </w:r>
      <w:r w:rsidR="001C663F" w:rsidRPr="001C663F">
        <w:rPr>
          <w:rFonts w:ascii="Arial" w:hAnsi="Arial" w:cs="Arial"/>
          <w:color w:val="000000"/>
        </w:rPr>
        <w:t xml:space="preserve"> selecionar o fornecedor que deseja prosseguir </w:t>
      </w:r>
      <w:r w:rsidR="001C663F" w:rsidRPr="0089307C">
        <w:rPr>
          <w:rFonts w:ascii="Wingdings" w:eastAsia="Wingdings" w:hAnsi="Wingdings" w:cs="Wingdings"/>
          <w:color w:val="000000"/>
        </w:rPr>
        <w:t>à</w:t>
      </w:r>
      <w:r w:rsidR="001C663F" w:rsidRPr="001C663F">
        <w:rPr>
          <w:rFonts w:ascii="Arial" w:hAnsi="Arial" w:cs="Arial"/>
          <w:color w:val="000000"/>
        </w:rPr>
        <w:t xml:space="preserve"> marcar a modalidade LICITAÇÃO CAIXA </w:t>
      </w:r>
      <w:r w:rsidR="001C663F" w:rsidRPr="0089307C">
        <w:rPr>
          <w:rFonts w:ascii="Wingdings" w:eastAsia="Wingdings" w:hAnsi="Wingdings" w:cs="Wingdings"/>
          <w:color w:val="000000"/>
        </w:rPr>
        <w:t>à</w:t>
      </w:r>
      <w:r w:rsidR="001C663F" w:rsidRPr="001C663F">
        <w:rPr>
          <w:rFonts w:ascii="Arial" w:hAnsi="Arial" w:cs="Arial"/>
          <w:color w:val="000000"/>
        </w:rPr>
        <w:t xml:space="preserve"> no quadro “MINHAS ATIVIDADES” </w:t>
      </w:r>
      <w:r w:rsidR="001C663F" w:rsidRPr="0089307C">
        <w:rPr>
          <w:rFonts w:ascii="Wingdings" w:eastAsia="Wingdings" w:hAnsi="Wingdings" w:cs="Wingdings"/>
          <w:color w:val="000000"/>
        </w:rPr>
        <w:t>à</w:t>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7"/>
    <w:bookmarkEnd w:id="18"/>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1632F850" w14:textId="77777777" w:rsidR="00A36695" w:rsidRDefault="00A36695"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7"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8"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9" w:name="_Hlk92806808"/>
      <w:bookmarkStart w:id="20"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9"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efetuar login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selecionar o fornecedor que deseja prosseguir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marcar a modalidade LICITAÇÃO CAIXA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no quadro “MINHAS ATIVIDADES”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9"/>
    <w:bookmarkEnd w:id="20"/>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751095FE"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26227F">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2DE25585"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B74A27">
        <w:rPr>
          <w:rFonts w:ascii="Arial" w:hAnsi="Arial" w:cs="Arial"/>
          <w:color w:val="000000"/>
        </w:rPr>
        <w:t>GLOBAL</w:t>
      </w:r>
      <w:r w:rsidR="00362C42" w:rsidRPr="00B74A27">
        <w:rPr>
          <w:rFonts w:ascii="Arial" w:hAnsi="Arial" w:cs="Arial"/>
          <w:color w:val="000000"/>
        </w:rPr>
        <w:t xml:space="preserve"> para</w:t>
      </w:r>
      <w:r w:rsidR="00073A30" w:rsidRPr="00B74A27">
        <w:rPr>
          <w:rFonts w:ascii="Arial" w:hAnsi="Arial" w:cs="Arial"/>
          <w:color w:val="000000"/>
        </w:rPr>
        <w:t xml:space="preserve"> realização do inventário físico, revisão de book permanente, conciliação físico contábil e avaliação patrimonial com abrangência nacional, pelo prazo de 60 meses</w:t>
      </w:r>
      <w:r w:rsidR="007E0D79" w:rsidRPr="00B74A27">
        <w:rPr>
          <w:rFonts w:ascii="Arial" w:hAnsi="Arial" w:cs="Arial"/>
          <w:color w:val="000000"/>
        </w:rPr>
        <w:t>, de acordo com o modelo de proposta (Modelo III), atentando-se</w:t>
      </w:r>
      <w:r w:rsidR="007E0D79" w:rsidRPr="007E0D79">
        <w:rPr>
          <w:rFonts w:ascii="Arial" w:hAnsi="Arial" w:cs="Arial"/>
          <w:color w:val="000000"/>
        </w:rPr>
        <w:t xml:space="preserv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Default="00D337D6"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4CEA4B4B" w14:textId="77777777" w:rsidR="00D337D6" w:rsidRDefault="00D337D6" w:rsidP="00A55C8F">
      <w:pPr>
        <w:widowControl w:val="0"/>
        <w:ind w:left="993" w:hanging="993"/>
        <w:jc w:val="both"/>
        <w:rPr>
          <w:rFonts w:ascii="Arial" w:hAnsi="Arial" w:cs="Arial"/>
        </w:rPr>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11D5C3E3" w14:textId="77777777" w:rsidR="00932CD6" w:rsidRDefault="00932CD6" w:rsidP="00D876FC">
      <w:pPr>
        <w:widowControl w:val="0"/>
        <w:ind w:left="1418" w:hanging="425"/>
        <w:jc w:val="both"/>
        <w:rPr>
          <w:rFonts w:ascii="Arial" w:hAnsi="Arial" w:cs="Arial"/>
        </w:rPr>
      </w:pPr>
    </w:p>
    <w:p w14:paraId="62DC8301" w14:textId="031A9568" w:rsidR="001129AE" w:rsidRPr="00444BBE" w:rsidRDefault="001129AE" w:rsidP="00D876FC">
      <w:pPr>
        <w:widowControl w:val="0"/>
        <w:ind w:left="1418" w:hanging="425"/>
        <w:jc w:val="both"/>
        <w:rPr>
          <w:rFonts w:ascii="Arial" w:hAnsi="Arial" w:cs="Arial"/>
          <w:bCs/>
        </w:rPr>
      </w:pPr>
      <w:r w:rsidRPr="00444BBE">
        <w:rPr>
          <w:rFonts w:ascii="Arial" w:hAnsi="Arial" w:cs="Arial"/>
        </w:rPr>
        <w:t>II)</w:t>
      </w:r>
      <w:r w:rsidRPr="00444BBE">
        <w:rPr>
          <w:rFonts w:ascii="Arial" w:hAnsi="Arial" w:cs="Arial"/>
        </w:rPr>
        <w:tab/>
      </w:r>
      <w:r w:rsidR="00544C92">
        <w:rPr>
          <w:rFonts w:ascii="Arial" w:hAnsi="Arial" w:cs="Arial"/>
        </w:rPr>
        <w:t>c</w:t>
      </w:r>
      <w:r w:rsidRPr="00444BBE">
        <w:rPr>
          <w:rFonts w:ascii="Arial" w:hAnsi="Arial" w:cs="Arial"/>
        </w:rPr>
        <w:t>umpre todos os requisitos exigidos no edital para a perfeita execução do serviço, inclusive quanto a</w:t>
      </w:r>
      <w:r w:rsidR="000B4F33" w:rsidRPr="00444BBE">
        <w:rPr>
          <w:rFonts w:ascii="Arial" w:hAnsi="Arial" w:cs="Arial"/>
        </w:rPr>
        <w:t>o</w:t>
      </w:r>
      <w:r w:rsidRPr="00444BBE">
        <w:rPr>
          <w:rFonts w:ascii="Arial" w:hAnsi="Arial" w:cs="Arial"/>
        </w:rPr>
        <w:t xml:space="preserve">s critérios de </w:t>
      </w:r>
      <w:r w:rsidR="00932CD6">
        <w:rPr>
          <w:rFonts w:ascii="Arial" w:hAnsi="Arial" w:cs="Arial"/>
        </w:rPr>
        <w:t>participação (item 2) e habilitação (item 8)</w:t>
      </w:r>
      <w:r w:rsidRPr="00444BBE">
        <w:rPr>
          <w:rFonts w:ascii="Arial" w:hAnsi="Arial" w:cs="Arial"/>
        </w:rPr>
        <w:t>.</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0"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ascii="Wingdings" w:eastAsia="Wingdings" w:hAnsi="Wingdings" w:cs="Wingdings"/>
        </w:rPr>
        <w:t>à</w:t>
      </w:r>
      <w:r w:rsidR="008B3353" w:rsidRPr="008B3353">
        <w:rPr>
          <w:rFonts w:cs="Arial"/>
        </w:rPr>
        <w:t xml:space="preserve"> efetuar login </w:t>
      </w:r>
      <w:r w:rsidR="008B3353" w:rsidRPr="00444BBE">
        <w:rPr>
          <w:rFonts w:ascii="Wingdings" w:eastAsia="Wingdings" w:hAnsi="Wingdings" w:cs="Wingdings"/>
        </w:rPr>
        <w:t>à</w:t>
      </w:r>
      <w:r w:rsidR="008B3353" w:rsidRPr="008B3353">
        <w:rPr>
          <w:rFonts w:cs="Arial"/>
        </w:rPr>
        <w:t xml:space="preserve"> selecionar o fornecedor que deseja prosseguir </w:t>
      </w:r>
      <w:r w:rsidR="008B3353" w:rsidRPr="00444BBE">
        <w:rPr>
          <w:rFonts w:ascii="Wingdings" w:eastAsia="Wingdings" w:hAnsi="Wingdings" w:cs="Wingdings"/>
        </w:rPr>
        <w:t>à</w:t>
      </w:r>
      <w:r w:rsidR="008B3353" w:rsidRPr="008B3353">
        <w:rPr>
          <w:rFonts w:cs="Arial"/>
        </w:rPr>
        <w:t xml:space="preserve"> marcar a modalidade LICITAÇÃO CAIXA </w:t>
      </w:r>
      <w:r w:rsidR="008B3353" w:rsidRPr="00444BBE">
        <w:rPr>
          <w:rFonts w:ascii="Wingdings" w:eastAsia="Wingdings" w:hAnsi="Wingdings" w:cs="Wingdings"/>
        </w:rPr>
        <w:t>à</w:t>
      </w:r>
      <w:r w:rsidR="008B3353" w:rsidRPr="008B3353">
        <w:rPr>
          <w:rFonts w:cs="Arial"/>
        </w:rPr>
        <w:t xml:space="preserve"> no quadro “MINHAS ATIVIDADES” </w:t>
      </w:r>
      <w:r w:rsidR="008B3353" w:rsidRPr="00444BBE">
        <w:rPr>
          <w:rFonts w:ascii="Wingdings" w:eastAsia="Wingdings" w:hAnsi="Wingdings" w:cs="Wingdings"/>
        </w:rPr>
        <w:t>à</w:t>
      </w:r>
      <w:r w:rsidR="008B3353" w:rsidRPr="008B3353">
        <w:rPr>
          <w:rFonts w:cs="Arial"/>
        </w:rPr>
        <w:t xml:space="preserve"> acionar o link  “ENVIAR/ALTERAR PROPOSTA PREÇO” </w:t>
      </w:r>
      <w:r w:rsidR="008B3353" w:rsidRPr="00444BBE">
        <w:rPr>
          <w:rFonts w:ascii="Wingdings" w:eastAsia="Wingdings" w:hAnsi="Wingdings" w:cs="Wingdings"/>
        </w:rPr>
        <w:t>à</w:t>
      </w:r>
      <w:r w:rsidR="008B3353" w:rsidRPr="008B3353">
        <w:rPr>
          <w:rFonts w:cs="Arial"/>
        </w:rPr>
        <w:t xml:space="preserve">  selecionar o certame/item desejado </w:t>
      </w:r>
      <w:r w:rsidR="008B3353" w:rsidRPr="00444BBE">
        <w:rPr>
          <w:rFonts w:ascii="Wingdings" w:eastAsia="Wingdings" w:hAnsi="Wingdings" w:cs="Wingdings"/>
        </w:rPr>
        <w:t>à</w:t>
      </w:r>
      <w:r w:rsidR="008B3353" w:rsidRPr="008B3353">
        <w:rPr>
          <w:rFonts w:cs="Arial"/>
        </w:rPr>
        <w:t xml:space="preserve"> excluir a proposta anterior clicando no ícone “X” </w:t>
      </w:r>
      <w:r w:rsidR="008B3353" w:rsidRPr="00444BBE">
        <w:rPr>
          <w:rFonts w:ascii="Wingdings" w:eastAsia="Wingdings" w:hAnsi="Wingdings" w:cs="Wingdings"/>
        </w:rPr>
        <w:t>à</w:t>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7D0E49DE" w14:textId="77777777" w:rsidR="00932CD6" w:rsidRDefault="00932CD6" w:rsidP="00A55C8F">
      <w:pPr>
        <w:pStyle w:val="Recuodecorpodetexto"/>
        <w:widowControl w:val="0"/>
        <w:ind w:left="993" w:hanging="993"/>
        <w:rPr>
          <w:rFonts w:cs="Arial"/>
        </w:rPr>
      </w:pPr>
    </w:p>
    <w:p w14:paraId="0BDD25C5" w14:textId="24797BF5" w:rsidR="00932CD6" w:rsidRDefault="00932CD6" w:rsidP="00A55C8F">
      <w:pPr>
        <w:pStyle w:val="Recuodecorpodetexto"/>
        <w:widowControl w:val="0"/>
        <w:ind w:left="993" w:hanging="993"/>
        <w:rPr>
          <w:rFonts w:cs="Arial"/>
        </w:rPr>
      </w:pPr>
      <w:r>
        <w:rPr>
          <w:rFonts w:cs="Arial"/>
        </w:rPr>
        <w:t>5.6</w:t>
      </w:r>
      <w:r>
        <w:rPr>
          <w:rFonts w:cs="Arial"/>
        </w:rPr>
        <w:tab/>
      </w:r>
      <w:r w:rsidRPr="00932CD6">
        <w:rPr>
          <w:rFonts w:cs="Arial"/>
        </w:rPr>
        <w:t>Os licitantes arcarão com todos os custos decorrentes da elaboração e da apresentação de suas propostas.</w:t>
      </w:r>
    </w:p>
    <w:p w14:paraId="3CDBC31C" w14:textId="77777777" w:rsidR="00D15175" w:rsidRDefault="00D15175" w:rsidP="00A55C8F">
      <w:pPr>
        <w:widowControl w:val="0"/>
        <w:tabs>
          <w:tab w:val="left" w:pos="1418"/>
        </w:tabs>
        <w:ind w:left="993" w:hanging="993"/>
        <w:jc w:val="both"/>
        <w:rPr>
          <w:rFonts w:ascii="Arial" w:hAnsi="Arial" w:cs="Arial"/>
          <w:b/>
        </w:rPr>
      </w:pPr>
    </w:p>
    <w:p w14:paraId="2473B912" w14:textId="77777777" w:rsidR="00627EF4" w:rsidRDefault="00627EF4" w:rsidP="00A55C8F">
      <w:pPr>
        <w:widowControl w:val="0"/>
        <w:tabs>
          <w:tab w:val="left" w:pos="1418"/>
        </w:tabs>
        <w:ind w:left="993" w:hanging="993"/>
        <w:jc w:val="both"/>
        <w:rPr>
          <w:rFonts w:ascii="Arial" w:hAnsi="Arial" w:cs="Arial"/>
          <w:b/>
        </w:rPr>
      </w:pPr>
    </w:p>
    <w:p w14:paraId="52E3A474" w14:textId="77777777" w:rsidR="00627EF4" w:rsidRDefault="00627EF4" w:rsidP="00A55C8F">
      <w:pPr>
        <w:widowControl w:val="0"/>
        <w:tabs>
          <w:tab w:val="left" w:pos="1418"/>
        </w:tabs>
        <w:ind w:left="993" w:hanging="993"/>
        <w:jc w:val="both"/>
        <w:rPr>
          <w:rFonts w:ascii="Arial" w:hAnsi="Arial" w:cs="Arial"/>
          <w:b/>
        </w:rPr>
      </w:pPr>
    </w:p>
    <w:p w14:paraId="0348E9F1" w14:textId="2403B24C" w:rsidR="00572F07" w:rsidRPr="00444BBE" w:rsidRDefault="00572F07" w:rsidP="00A55C8F">
      <w:pPr>
        <w:widowControl w:val="0"/>
        <w:tabs>
          <w:tab w:val="left" w:pos="1418"/>
        </w:tabs>
        <w:ind w:left="993" w:hanging="993"/>
        <w:jc w:val="both"/>
        <w:rPr>
          <w:rFonts w:ascii="Arial" w:hAnsi="Arial" w:cs="Arial"/>
          <w:b/>
        </w:rPr>
      </w:pPr>
      <w:r w:rsidRPr="000733BF">
        <w:rPr>
          <w:rFonts w:ascii="Arial" w:hAnsi="Arial" w:cs="Arial"/>
          <w:b/>
        </w:rPr>
        <w:t>6</w:t>
      </w:r>
      <w:r w:rsidRPr="000733BF">
        <w:rPr>
          <w:rFonts w:ascii="Arial" w:hAnsi="Arial" w:cs="Arial"/>
          <w:b/>
        </w:rPr>
        <w:tab/>
      </w:r>
      <w:r w:rsidRPr="000733BF">
        <w:rPr>
          <w:rFonts w:ascii="Arial" w:hAnsi="Arial" w:cs="Arial"/>
          <w:b/>
          <w:u w:val="single"/>
        </w:rPr>
        <w:t>DO JULGAMENTO DAS PROPOSTAS</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14EBF9B5"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425FAF">
        <w:rPr>
          <w:rFonts w:ascii="Arial" w:hAnsi="Arial" w:cs="Arial"/>
          <w:color w:val="000000" w:themeColor="text1"/>
        </w:rPr>
        <w:t xml:space="preserve"> </w:t>
      </w:r>
      <w:r w:rsidR="00512859" w:rsidRPr="00E934E7">
        <w:rPr>
          <w:rFonts w:ascii="Arial" w:hAnsi="Arial" w:cs="Arial"/>
          <w:color w:val="000000" w:themeColor="text1"/>
        </w:rPr>
        <w:t>conforme ite</w:t>
      </w:r>
      <w:r w:rsidR="00425FAF">
        <w:rPr>
          <w:rFonts w:ascii="Arial" w:hAnsi="Arial" w:cs="Arial"/>
          <w:color w:val="000000" w:themeColor="text1"/>
        </w:rPr>
        <w:t>m</w:t>
      </w:r>
      <w:r w:rsidR="00512859" w:rsidRPr="00E934E7">
        <w:rPr>
          <w:rFonts w:ascii="Arial" w:hAnsi="Arial" w:cs="Arial"/>
          <w:color w:val="000000" w:themeColor="text1"/>
        </w:rPr>
        <w:t xml:space="preserve"> 5.3</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47A24703"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1"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Wingdings" w:eastAsia="Wingdings" w:hAnsi="Wingdings" w:cs="Wingdings"/>
          <w:iCs/>
        </w:rPr>
        <w:t>à</w:t>
      </w:r>
      <w:r w:rsidR="00CA7167" w:rsidRPr="00CA7167">
        <w:rPr>
          <w:rFonts w:ascii="Arial" w:hAnsi="Arial" w:cs="Arial"/>
        </w:rPr>
        <w:t xml:space="preserve"> efetuar login </w:t>
      </w:r>
      <w:r w:rsidR="00CA7167" w:rsidRPr="00B42D98">
        <w:rPr>
          <w:rFonts w:ascii="Wingdings" w:eastAsia="Wingdings" w:hAnsi="Wingdings" w:cs="Wingdings"/>
          <w:iCs/>
        </w:rPr>
        <w:t>à</w:t>
      </w:r>
      <w:r w:rsidR="00CA7167" w:rsidRPr="00CA7167">
        <w:rPr>
          <w:rFonts w:ascii="Arial" w:hAnsi="Arial" w:cs="Arial"/>
        </w:rPr>
        <w:t xml:space="preserve"> selecionar o fornecedor que deseja prosseguir </w:t>
      </w:r>
      <w:r w:rsidR="00CA7167" w:rsidRPr="00B42D98">
        <w:rPr>
          <w:rFonts w:ascii="Wingdings" w:eastAsia="Wingdings" w:hAnsi="Wingdings" w:cs="Wingdings"/>
          <w:iCs/>
        </w:rPr>
        <w:t>à</w:t>
      </w:r>
      <w:r w:rsidR="00CA7167" w:rsidRPr="00CA7167">
        <w:rPr>
          <w:rFonts w:ascii="Arial" w:hAnsi="Arial" w:cs="Arial"/>
        </w:rPr>
        <w:t xml:space="preserve"> marcar a modalidade LICITAÇÃO CAIXA </w:t>
      </w:r>
      <w:r w:rsidR="00CA7167" w:rsidRPr="00B42D98">
        <w:rPr>
          <w:rFonts w:ascii="Wingdings" w:eastAsia="Wingdings" w:hAnsi="Wingdings" w:cs="Wingdings"/>
          <w:iCs/>
        </w:rPr>
        <w:t>à</w:t>
      </w:r>
      <w:r w:rsidR="00CA7167" w:rsidRPr="00CA7167">
        <w:rPr>
          <w:rFonts w:ascii="Arial" w:hAnsi="Arial" w:cs="Arial"/>
        </w:rPr>
        <w:t xml:space="preserve"> no quadro “MINHAS ATIVIDADES” </w:t>
      </w:r>
      <w:r w:rsidR="00CA7167" w:rsidRPr="00B42D98">
        <w:rPr>
          <w:rFonts w:ascii="Wingdings" w:eastAsia="Wingdings" w:hAnsi="Wingdings" w:cs="Wingdings"/>
          <w:iCs/>
        </w:rPr>
        <w:t>à</w:t>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D34432F" w14:textId="4F8ABC0A" w:rsidR="00CA7167" w:rsidRPr="0054340C" w:rsidRDefault="00D34806" w:rsidP="00A55C8F">
      <w:pPr>
        <w:widowControl w:val="0"/>
        <w:tabs>
          <w:tab w:val="left" w:pos="1418"/>
        </w:tabs>
        <w:ind w:left="993" w:hanging="993"/>
        <w:jc w:val="both"/>
        <w:rPr>
          <w:rFonts w:ascii="Arial" w:hAnsi="Arial" w:cs="Arial"/>
        </w:rPr>
      </w:pPr>
      <w:r w:rsidRPr="0054340C">
        <w:rPr>
          <w:rFonts w:ascii="Arial" w:hAnsi="Arial" w:cs="Arial"/>
        </w:rPr>
        <w:t>6.4.2</w:t>
      </w:r>
      <w:r w:rsidRPr="0054340C">
        <w:rPr>
          <w:rFonts w:ascii="Arial" w:hAnsi="Arial" w:cs="Arial"/>
        </w:rPr>
        <w:tab/>
      </w:r>
      <w:r w:rsidR="00CA7167" w:rsidRPr="0054340C">
        <w:rPr>
          <w:rFonts w:ascii="Arial" w:hAnsi="Arial" w:cs="Arial"/>
        </w:rPr>
        <w:t>A Estimativa Orçamentária preenchida pela CAIXA para a contratação do presente objeto</w:t>
      </w:r>
      <w:r w:rsidR="00425FAF" w:rsidRPr="0054340C">
        <w:rPr>
          <w:rFonts w:ascii="Arial" w:hAnsi="Arial" w:cs="Arial"/>
        </w:rPr>
        <w:t xml:space="preserve"> é</w:t>
      </w:r>
      <w:r w:rsidR="00CA7167" w:rsidRPr="0054340C">
        <w:rPr>
          <w:rFonts w:ascii="Arial" w:hAnsi="Arial" w:cs="Arial"/>
        </w:rPr>
        <w:t xml:space="preserve"> sigilosa e consta no Processo Administrativo, sendo que a divulgação dos valores unitários e global ocorrerá ao final da fase de lances, por meio de disponibilização na aba AVISOS do Portal de Licitações CAIXA, referente a esse certame.</w:t>
      </w:r>
    </w:p>
    <w:p w14:paraId="2953688E" w14:textId="77777777" w:rsidR="00CA7167" w:rsidRPr="0054340C" w:rsidRDefault="00CA7167" w:rsidP="00A55C8F">
      <w:pPr>
        <w:widowControl w:val="0"/>
        <w:tabs>
          <w:tab w:val="left" w:pos="1418"/>
        </w:tabs>
        <w:ind w:left="993" w:hanging="993"/>
        <w:jc w:val="both"/>
        <w:rPr>
          <w:rFonts w:ascii="Arial" w:hAnsi="Arial" w:cs="Arial"/>
        </w:rPr>
      </w:pPr>
    </w:p>
    <w:p w14:paraId="5F658DA9" w14:textId="21EAAE8C" w:rsidR="00D34806" w:rsidRDefault="00CA7167" w:rsidP="00A55C8F">
      <w:pPr>
        <w:widowControl w:val="0"/>
        <w:tabs>
          <w:tab w:val="left" w:pos="1418"/>
        </w:tabs>
        <w:ind w:left="993" w:hanging="993"/>
        <w:jc w:val="both"/>
        <w:rPr>
          <w:rFonts w:ascii="Arial" w:hAnsi="Arial" w:cs="Arial"/>
        </w:rPr>
      </w:pPr>
      <w:r w:rsidRPr="0054340C">
        <w:rPr>
          <w:rFonts w:ascii="Arial" w:hAnsi="Arial" w:cs="Arial"/>
        </w:rPr>
        <w:t>6.4.2.1</w:t>
      </w:r>
      <w:r w:rsidRPr="0054340C">
        <w:rPr>
          <w:rFonts w:ascii="Arial" w:hAnsi="Arial" w:cs="Arial"/>
        </w:rPr>
        <w:tab/>
      </w:r>
      <w:r w:rsidR="00D34806" w:rsidRPr="0054340C">
        <w:rPr>
          <w:rFonts w:ascii="Arial" w:hAnsi="Arial" w:cs="Arial"/>
        </w:rPr>
        <w:t xml:space="preserve">Encerrada a licitação, o Licitador divulgará no </w:t>
      </w:r>
      <w:hyperlink r:id="rId32" w:history="1">
        <w:r w:rsidR="00D34806" w:rsidRPr="0054340C">
          <w:rPr>
            <w:rStyle w:val="Hyperlink"/>
            <w:rFonts w:ascii="Arial" w:hAnsi="Arial" w:cs="Arial"/>
          </w:rPr>
          <w:t>www.licitacoes.caixa.gov.br</w:t>
        </w:r>
      </w:hyperlink>
      <w:r w:rsidR="00D34806" w:rsidRPr="0054340C">
        <w:rPr>
          <w:rFonts w:ascii="Arial" w:hAnsi="Arial" w:cs="Arial"/>
        </w:rPr>
        <w:t xml:space="preserve"> os atos de declaração do vencedor, a homologação do certame, bem como as planilhas com os valores unitários e global estimados pela CAIXA para a presente contratação, com a disponibilização de Ata de Encerramento.</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1" w:name="_Hlk155285084"/>
      <w:r w:rsidRPr="00444BBE">
        <w:rPr>
          <w:rFonts w:ascii="Arial" w:hAnsi="Arial" w:cs="Arial"/>
          <w:b/>
        </w:rPr>
        <w:t>6.5</w:t>
      </w:r>
      <w:r w:rsidRPr="00444BBE">
        <w:rPr>
          <w:rFonts w:ascii="Arial" w:hAnsi="Arial" w:cs="Arial"/>
          <w:b/>
        </w:rPr>
        <w:tab/>
        <w:t>Será desclassificada a proposta que:</w:t>
      </w:r>
    </w:p>
    <w:bookmarkEnd w:id="21"/>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0B5A234A" w:rsidR="00BA7818" w:rsidRPr="00444BBE" w:rsidRDefault="00761EFE" w:rsidP="00A55C8F">
      <w:pPr>
        <w:widowControl w:val="0"/>
        <w:ind w:left="993" w:hanging="993"/>
        <w:jc w:val="both"/>
        <w:outlineLvl w:val="0"/>
        <w:rPr>
          <w:rFonts w:ascii="Arial" w:hAnsi="Arial" w:cs="Arial"/>
        </w:rPr>
      </w:pPr>
      <w:r>
        <w:rPr>
          <w:rFonts w:ascii="Arial" w:hAnsi="Arial" w:cs="Arial"/>
        </w:rPr>
        <w:t>6.5.4.</w:t>
      </w:r>
      <w:r w:rsidR="008218AB">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2"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p w14:paraId="35B88A0E" w14:textId="77777777" w:rsidR="009B1777" w:rsidRDefault="009B1777" w:rsidP="00A55C8F">
      <w:pPr>
        <w:widowControl w:val="0"/>
        <w:tabs>
          <w:tab w:val="center" w:pos="1418"/>
        </w:tabs>
        <w:ind w:left="993" w:hanging="993"/>
        <w:jc w:val="both"/>
        <w:outlineLvl w:val="0"/>
        <w:rPr>
          <w:rFonts w:ascii="Arial" w:hAnsi="Arial" w:cs="Arial"/>
          <w:highlight w:val="yellow"/>
        </w:rPr>
      </w:pPr>
      <w:bookmarkStart w:id="23" w:name="_Hlk121759665"/>
      <w:bookmarkEnd w:id="22"/>
    </w:p>
    <w:p w14:paraId="44A1A985" w14:textId="43232112" w:rsidR="007F0165" w:rsidRDefault="007F0165" w:rsidP="00A55C8F">
      <w:pPr>
        <w:widowControl w:val="0"/>
        <w:tabs>
          <w:tab w:val="center" w:pos="1418"/>
        </w:tabs>
        <w:ind w:left="993" w:hanging="993"/>
        <w:jc w:val="both"/>
        <w:outlineLvl w:val="0"/>
        <w:rPr>
          <w:rFonts w:ascii="Arial" w:hAnsi="Arial" w:cs="Arial"/>
        </w:rPr>
      </w:pPr>
      <w:r w:rsidRPr="0054340C">
        <w:rPr>
          <w:rFonts w:ascii="Arial" w:hAnsi="Arial" w:cs="Arial"/>
        </w:rPr>
        <w:t>6.5.5.1</w:t>
      </w:r>
      <w:r w:rsidRPr="0054340C">
        <w:rPr>
          <w:rFonts w:ascii="Arial" w:hAnsi="Arial" w:cs="Arial"/>
        </w:rPr>
        <w:tab/>
        <w:t xml:space="preserve">Transcorrida a etapa de lances e negociação, será considerado excessivo o preço </w:t>
      </w:r>
      <w:r w:rsidR="00D10FB0" w:rsidRPr="0054340C">
        <w:rPr>
          <w:rFonts w:ascii="Arial" w:hAnsi="Arial" w:cs="Arial"/>
        </w:rPr>
        <w:t>global</w:t>
      </w:r>
      <w:r w:rsidRPr="0054340C">
        <w:rPr>
          <w:rFonts w:ascii="Arial" w:hAnsi="Arial" w:cs="Arial"/>
        </w:rPr>
        <w:t xml:space="preserve"> e unitário(s), que se apresentem superior ao máximo admitido pela CAIXA, </w:t>
      </w:r>
      <w:r w:rsidR="00DB6233" w:rsidRPr="0054340C">
        <w:rPr>
          <w:rFonts w:ascii="Arial" w:hAnsi="Arial" w:cs="Arial"/>
        </w:rPr>
        <w:t xml:space="preserve">conforme a estimativa </w:t>
      </w:r>
      <w:r w:rsidR="008218AB" w:rsidRPr="0054340C">
        <w:rPr>
          <w:rFonts w:ascii="Arial" w:hAnsi="Arial" w:cs="Arial"/>
        </w:rPr>
        <w:t>CAIXA</w:t>
      </w:r>
      <w:r w:rsidR="00DB6233" w:rsidRPr="0054340C">
        <w:rPr>
          <w:rFonts w:ascii="Arial" w:hAnsi="Arial" w:cs="Arial"/>
        </w:rPr>
        <w:t xml:space="preserve">, </w:t>
      </w:r>
      <w:r w:rsidR="00D4691A" w:rsidRPr="0054340C">
        <w:rPr>
          <w:rFonts w:ascii="Arial" w:hAnsi="Arial" w:cs="Arial"/>
        </w:rPr>
        <w:t>a qua</w:t>
      </w:r>
      <w:r w:rsidR="00DB6233" w:rsidRPr="0054340C">
        <w:rPr>
          <w:rFonts w:ascii="Arial" w:hAnsi="Arial" w:cs="Arial"/>
        </w:rPr>
        <w:t>l</w:t>
      </w:r>
      <w:r w:rsidR="00D4691A" w:rsidRPr="0054340C">
        <w:rPr>
          <w:rFonts w:ascii="Arial" w:hAnsi="Arial" w:cs="Arial"/>
        </w:rPr>
        <w:t xml:space="preserve"> ser</w:t>
      </w:r>
      <w:r w:rsidR="00DB6233" w:rsidRPr="0054340C">
        <w:rPr>
          <w:rFonts w:ascii="Arial" w:hAnsi="Arial" w:cs="Arial"/>
        </w:rPr>
        <w:t>á</w:t>
      </w:r>
      <w:r w:rsidR="00D4691A" w:rsidRPr="0054340C">
        <w:rPr>
          <w:rFonts w:ascii="Arial" w:hAnsi="Arial" w:cs="Arial"/>
        </w:rPr>
        <w:t xml:space="preserve"> </w:t>
      </w:r>
      <w:r w:rsidR="00CA7167" w:rsidRPr="0054340C">
        <w:rPr>
          <w:rFonts w:ascii="Arial" w:hAnsi="Arial" w:cs="Arial"/>
        </w:rPr>
        <w:t>disponibilizada no quadro de Avisos do Licitações CAIXA, ao final da etapa de Lances.</w:t>
      </w:r>
    </w:p>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49AFADE" w14:textId="1DB3E2EC"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8C39EA" w:rsidRPr="008C39EA">
        <w:rPr>
          <w:rFonts w:ascii="Arial" w:hAnsi="Arial" w:cs="Arial"/>
        </w:rPr>
        <w:t>(Modelos III</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023CD72D"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r w:rsidR="00D15175"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647C8D6C" w14:textId="689E3532" w:rsidR="00572F07" w:rsidRPr="00CD5D7D" w:rsidRDefault="00572F07" w:rsidP="00292CB2">
      <w:pPr>
        <w:widowControl w:val="0"/>
        <w:numPr>
          <w:ilvl w:val="0"/>
          <w:numId w:val="10"/>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Wingdings" w:eastAsia="Wingdings" w:hAnsi="Wingdings" w:cs="Wingdings"/>
          <w:iCs/>
        </w:rPr>
        <w:t>à</w:t>
      </w:r>
      <w:r w:rsidR="00577BB3" w:rsidRPr="00577BB3">
        <w:rPr>
          <w:rFonts w:ascii="Arial" w:hAnsi="Arial" w:cs="Arial"/>
        </w:rPr>
        <w:t xml:space="preserve"> efetuar login </w:t>
      </w:r>
      <w:r w:rsidR="00577BB3" w:rsidRPr="002E6509">
        <w:rPr>
          <w:rFonts w:ascii="Wingdings" w:eastAsia="Wingdings" w:hAnsi="Wingdings" w:cs="Wingdings"/>
          <w:iCs/>
        </w:rPr>
        <w:t>à</w:t>
      </w:r>
      <w:r w:rsidR="00577BB3" w:rsidRPr="00577BB3">
        <w:rPr>
          <w:rFonts w:ascii="Arial" w:hAnsi="Arial" w:cs="Arial"/>
        </w:rPr>
        <w:t xml:space="preserve"> selecionar o fornecedor que deseja prosseguir </w:t>
      </w:r>
      <w:r w:rsidR="00577BB3" w:rsidRPr="002E6509">
        <w:rPr>
          <w:rFonts w:ascii="Wingdings" w:eastAsia="Wingdings" w:hAnsi="Wingdings" w:cs="Wingdings"/>
          <w:iCs/>
        </w:rPr>
        <w:t>à</w:t>
      </w:r>
      <w:r w:rsidR="00577BB3" w:rsidRPr="00577BB3">
        <w:rPr>
          <w:rFonts w:ascii="Arial" w:hAnsi="Arial" w:cs="Arial"/>
        </w:rPr>
        <w:t xml:space="preserve"> marcar a modalidade LICITAÇÃO CAIXA </w:t>
      </w:r>
      <w:r w:rsidR="00577BB3" w:rsidRPr="002E6509">
        <w:rPr>
          <w:rFonts w:ascii="Wingdings" w:eastAsia="Wingdings" w:hAnsi="Wingdings" w:cs="Wingdings"/>
          <w:iCs/>
        </w:rPr>
        <w:t>à</w:t>
      </w:r>
      <w:r w:rsidR="00577BB3" w:rsidRPr="00577BB3">
        <w:rPr>
          <w:rFonts w:ascii="Arial" w:hAnsi="Arial" w:cs="Arial"/>
        </w:rPr>
        <w:t xml:space="preserve"> no quadro “MINHAS ATIVIDADES” </w:t>
      </w:r>
      <w:r w:rsidR="00577BB3" w:rsidRPr="002E6509">
        <w:rPr>
          <w:rFonts w:ascii="Wingdings" w:eastAsia="Wingdings" w:hAnsi="Wingdings" w:cs="Wingdings"/>
          <w:iCs/>
        </w:rPr>
        <w:t>à</w:t>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2562A8B"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12204A">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345979F3"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823F96">
        <w:rPr>
          <w:rFonts w:ascii="Arial" w:hAnsi="Arial" w:cs="Arial"/>
        </w:rPr>
        <w:t>2</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501A1B2" w14:textId="77777777" w:rsidR="00B462E8" w:rsidRPr="0054340C" w:rsidRDefault="00B462E8" w:rsidP="0012204A">
      <w:pPr>
        <w:widowControl w:val="0"/>
        <w:tabs>
          <w:tab w:val="center" w:pos="1418"/>
        </w:tabs>
        <w:ind w:left="993" w:hanging="993"/>
        <w:jc w:val="both"/>
        <w:rPr>
          <w:rFonts w:ascii="Arial" w:hAnsi="Arial" w:cs="Arial"/>
        </w:rPr>
      </w:pPr>
    </w:p>
    <w:p w14:paraId="5074B0D6" w14:textId="0A936E78" w:rsidR="0012204A" w:rsidRPr="0054340C" w:rsidRDefault="00485CAA" w:rsidP="0012204A">
      <w:pPr>
        <w:widowControl w:val="0"/>
        <w:tabs>
          <w:tab w:val="center" w:pos="1418"/>
        </w:tabs>
        <w:ind w:left="993" w:hanging="993"/>
        <w:jc w:val="both"/>
        <w:rPr>
          <w:rFonts w:ascii="Arial" w:hAnsi="Arial" w:cs="Arial"/>
        </w:rPr>
      </w:pPr>
      <w:r w:rsidRPr="0054340C">
        <w:rPr>
          <w:rFonts w:ascii="Arial" w:hAnsi="Arial" w:cs="Arial"/>
        </w:rPr>
        <w:t>7.</w:t>
      </w:r>
      <w:r w:rsidR="006E2818" w:rsidRPr="0054340C">
        <w:rPr>
          <w:rFonts w:ascii="Arial" w:hAnsi="Arial" w:cs="Arial"/>
        </w:rPr>
        <w:t>1</w:t>
      </w:r>
      <w:r w:rsidR="00FB6892" w:rsidRPr="0054340C">
        <w:rPr>
          <w:rFonts w:ascii="Arial" w:hAnsi="Arial" w:cs="Arial"/>
        </w:rPr>
        <w:t>1</w:t>
      </w:r>
      <w:r w:rsidRPr="0054340C">
        <w:rPr>
          <w:rFonts w:ascii="Arial" w:hAnsi="Arial" w:cs="Arial"/>
        </w:rPr>
        <w:tab/>
      </w:r>
      <w:r w:rsidR="0012204A" w:rsidRPr="0054340C">
        <w:rPr>
          <w:rFonts w:ascii="Arial" w:hAnsi="Arial" w:cs="Arial"/>
        </w:rPr>
        <w:t xml:space="preserve">Na apresentação das propostas ajustadas, não será admitida majoração de preços unitários e taxas: </w:t>
      </w:r>
    </w:p>
    <w:p w14:paraId="27B0DDFB" w14:textId="77777777" w:rsidR="0012204A" w:rsidRPr="0054340C" w:rsidRDefault="0012204A" w:rsidP="0012204A">
      <w:pPr>
        <w:widowControl w:val="0"/>
        <w:tabs>
          <w:tab w:val="center" w:pos="1418"/>
        </w:tabs>
        <w:ind w:left="993" w:hanging="993"/>
        <w:jc w:val="both"/>
        <w:rPr>
          <w:rFonts w:ascii="Arial" w:hAnsi="Arial" w:cs="Arial"/>
        </w:rPr>
      </w:pPr>
    </w:p>
    <w:p w14:paraId="4740B0AA" w14:textId="77777777" w:rsidR="0012204A" w:rsidRPr="0054340C" w:rsidRDefault="0012204A" w:rsidP="0012204A">
      <w:pPr>
        <w:widowControl w:val="0"/>
        <w:tabs>
          <w:tab w:val="center" w:pos="1418"/>
        </w:tabs>
        <w:ind w:left="993"/>
        <w:jc w:val="both"/>
        <w:rPr>
          <w:rFonts w:ascii="Arial" w:hAnsi="Arial" w:cs="Arial"/>
        </w:rPr>
      </w:pPr>
      <w:r w:rsidRPr="0054340C">
        <w:rPr>
          <w:rFonts w:ascii="Arial" w:hAnsi="Arial" w:cs="Arial"/>
        </w:rPr>
        <w:t xml:space="preserve">a) da proposta da fase de lances em relação à proposta inicial ofertada pelo licitante; </w:t>
      </w:r>
    </w:p>
    <w:p w14:paraId="17C6325E" w14:textId="77777777" w:rsidR="0012204A" w:rsidRPr="0054340C" w:rsidRDefault="0012204A" w:rsidP="0012204A">
      <w:pPr>
        <w:widowControl w:val="0"/>
        <w:tabs>
          <w:tab w:val="center" w:pos="1418"/>
        </w:tabs>
        <w:ind w:left="993"/>
        <w:jc w:val="both"/>
        <w:rPr>
          <w:rFonts w:ascii="Arial" w:hAnsi="Arial" w:cs="Arial"/>
        </w:rPr>
      </w:pPr>
      <w:r w:rsidRPr="0054340C">
        <w:rPr>
          <w:rFonts w:ascii="Arial" w:hAnsi="Arial" w:cs="Arial"/>
        </w:rPr>
        <w:t xml:space="preserve">b) da proposta final negociada em relação à proposta da fase de lances ofertada pelo licitante; </w:t>
      </w:r>
    </w:p>
    <w:p w14:paraId="67CD2BB4" w14:textId="2986F400" w:rsidR="0012204A" w:rsidRDefault="0012204A" w:rsidP="0012204A">
      <w:pPr>
        <w:widowControl w:val="0"/>
        <w:tabs>
          <w:tab w:val="center" w:pos="1418"/>
        </w:tabs>
        <w:ind w:left="993"/>
        <w:jc w:val="both"/>
        <w:rPr>
          <w:rFonts w:ascii="Arial" w:hAnsi="Arial" w:cs="Arial"/>
        </w:rPr>
      </w:pPr>
      <w:r w:rsidRPr="0054340C">
        <w:rPr>
          <w:rFonts w:ascii="Arial" w:hAnsi="Arial" w:cs="Arial"/>
        </w:rPr>
        <w:t>c) da proposta final negociada em relação à proposta inicial ofertada pelo licitante, no caso da inexistência de fase de lances.</w:t>
      </w:r>
    </w:p>
    <w:p w14:paraId="708F8946" w14:textId="77777777" w:rsidR="0012204A" w:rsidRDefault="0012204A" w:rsidP="00761FDC">
      <w:pPr>
        <w:widowControl w:val="0"/>
        <w:tabs>
          <w:tab w:val="center" w:pos="1418"/>
        </w:tabs>
        <w:ind w:left="993" w:hanging="993"/>
        <w:jc w:val="both"/>
        <w:rPr>
          <w:rFonts w:ascii="Arial" w:hAnsi="Arial" w:cs="Arial"/>
        </w:rPr>
      </w:pPr>
    </w:p>
    <w:p w14:paraId="6AC50347" w14:textId="32AD72E1" w:rsidR="00C071D1" w:rsidRDefault="0012204A" w:rsidP="00761FDC">
      <w:pPr>
        <w:widowControl w:val="0"/>
        <w:tabs>
          <w:tab w:val="center" w:pos="1418"/>
        </w:tabs>
        <w:ind w:left="993" w:hanging="993"/>
        <w:jc w:val="both"/>
        <w:rPr>
          <w:rFonts w:ascii="Arial" w:hAnsi="Arial" w:cs="Arial"/>
        </w:rPr>
      </w:pPr>
      <w:r>
        <w:rPr>
          <w:rFonts w:ascii="Arial" w:hAnsi="Arial" w:cs="Arial"/>
        </w:rPr>
        <w:t>7.12</w:t>
      </w:r>
      <w:r>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Wingdings" w:eastAsia="Wingdings" w:hAnsi="Wingdings" w:cs="Wingdings"/>
          <w:iCs/>
        </w:rPr>
        <w:t>à</w:t>
      </w:r>
      <w:r w:rsidR="00CB46A4" w:rsidRPr="009F4704">
        <w:rPr>
          <w:rFonts w:ascii="Arial" w:hAnsi="Arial" w:cs="Arial"/>
        </w:rPr>
        <w:t xml:space="preserve"> efetuar login </w:t>
      </w:r>
      <w:r w:rsidR="00CB46A4" w:rsidRPr="002E6509">
        <w:rPr>
          <w:rFonts w:ascii="Wingdings" w:eastAsia="Wingdings" w:hAnsi="Wingdings" w:cs="Wingdings"/>
          <w:iCs/>
        </w:rPr>
        <w:t>à</w:t>
      </w:r>
      <w:r w:rsidR="00CB46A4" w:rsidRPr="009F4704">
        <w:rPr>
          <w:rFonts w:ascii="Arial" w:hAnsi="Arial" w:cs="Arial"/>
        </w:rPr>
        <w:t xml:space="preserve"> selecionar o fornecedor que deseja prosseguir </w:t>
      </w:r>
      <w:r w:rsidR="00CB46A4" w:rsidRPr="002E6509">
        <w:rPr>
          <w:rFonts w:ascii="Wingdings" w:eastAsia="Wingdings" w:hAnsi="Wingdings" w:cs="Wingdings"/>
          <w:iCs/>
        </w:rPr>
        <w:t>à</w:t>
      </w:r>
      <w:r w:rsidR="00CB46A4" w:rsidRPr="009F4704">
        <w:rPr>
          <w:rFonts w:ascii="Arial" w:hAnsi="Arial" w:cs="Arial"/>
        </w:rPr>
        <w:t xml:space="preserve"> marcar a modalidade LICITAÇÃO CAIXA </w:t>
      </w:r>
      <w:r w:rsidR="00CB46A4" w:rsidRPr="002E6509">
        <w:rPr>
          <w:rFonts w:ascii="Wingdings" w:eastAsia="Wingdings" w:hAnsi="Wingdings" w:cs="Wingdings"/>
          <w:iCs/>
        </w:rPr>
        <w:t>à</w:t>
      </w:r>
      <w:r w:rsidR="00CB46A4" w:rsidRPr="009F4704">
        <w:rPr>
          <w:rFonts w:ascii="Arial" w:hAnsi="Arial" w:cs="Arial"/>
        </w:rPr>
        <w:t xml:space="preserve"> no quadro “MINHAS ATIVIDADES” </w:t>
      </w:r>
      <w:r w:rsidR="00CB46A4" w:rsidRPr="002E6509">
        <w:rPr>
          <w:rFonts w:ascii="Wingdings" w:eastAsia="Wingdings" w:hAnsi="Wingdings" w:cs="Wingdings"/>
          <w:iCs/>
        </w:rPr>
        <w:t>à</w:t>
      </w:r>
      <w:r w:rsidR="00CB46A4" w:rsidRPr="009F4704">
        <w:rPr>
          <w:rFonts w:ascii="Arial" w:hAnsi="Arial" w:cs="Arial"/>
        </w:rPr>
        <w:t xml:space="preserve"> acionar o link </w:t>
      </w:r>
      <w:r w:rsidR="00CB46A4" w:rsidRPr="002E6509">
        <w:rPr>
          <w:rFonts w:ascii="Wingdings" w:eastAsia="Wingdings" w:hAnsi="Wingdings" w:cs="Wingdings"/>
          <w:iCs/>
        </w:rPr>
        <w:t>à</w:t>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75F1EC5A"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12204A">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6D7502">
        <w:rPr>
          <w:rFonts w:ascii="Arial" w:hAnsi="Arial" w:cs="Arial"/>
        </w:rPr>
        <w:t>7</w:t>
      </w:r>
      <w:r w:rsidR="00FF6320" w:rsidRPr="00E71307">
        <w:rPr>
          <w:rFonts w:ascii="Arial" w:hAnsi="Arial" w:cs="Arial"/>
        </w:rPr>
        <w:t>, a proposta comercial</w:t>
      </w:r>
      <w:r w:rsidR="00791BB9" w:rsidRP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2A064FF2"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12204A">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5985E81C" w:rsidR="00572F07"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12204A">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2206170E" w14:textId="77777777" w:rsidR="00141107" w:rsidRDefault="00141107" w:rsidP="00A55C8F">
      <w:pPr>
        <w:widowControl w:val="0"/>
        <w:tabs>
          <w:tab w:val="center" w:pos="1418"/>
        </w:tabs>
        <w:ind w:left="993" w:hanging="993"/>
        <w:jc w:val="both"/>
        <w:rPr>
          <w:rFonts w:ascii="Arial" w:hAnsi="Arial" w:cs="Arial"/>
        </w:rPr>
      </w:pPr>
    </w:p>
    <w:p w14:paraId="751866D3" w14:textId="77777777" w:rsidR="00627EF4" w:rsidRDefault="00627EF4" w:rsidP="00A55C8F">
      <w:pPr>
        <w:widowControl w:val="0"/>
        <w:tabs>
          <w:tab w:val="center" w:pos="1418"/>
        </w:tabs>
        <w:ind w:left="993" w:hanging="993"/>
        <w:jc w:val="both"/>
        <w:rPr>
          <w:rFonts w:ascii="Arial" w:hAnsi="Arial" w:cs="Arial"/>
        </w:rPr>
      </w:pPr>
    </w:p>
    <w:p w14:paraId="24A3F4F6" w14:textId="77777777" w:rsidR="00627EF4" w:rsidRPr="00444BBE" w:rsidRDefault="00627EF4" w:rsidP="00A55C8F">
      <w:pPr>
        <w:widowControl w:val="0"/>
        <w:tabs>
          <w:tab w:val="center" w:pos="1418"/>
        </w:tabs>
        <w:ind w:left="993" w:hanging="993"/>
        <w:jc w:val="both"/>
        <w:rPr>
          <w:rFonts w:ascii="Arial" w:hAnsi="Arial" w:cs="Arial"/>
        </w:rPr>
      </w:pP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4AB00890"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w:t>
      </w:r>
      <w:r w:rsidR="00975066">
        <w:rPr>
          <w:rFonts w:ascii="Arial" w:hAnsi="Arial" w:cs="Arial"/>
        </w:rPr>
        <w:t xml:space="preserve">realize a conferência </w:t>
      </w:r>
      <w:r w:rsidRPr="00444BBE">
        <w:rPr>
          <w:rFonts w:ascii="Arial" w:hAnsi="Arial" w:cs="Arial"/>
        </w:rPr>
        <w:t>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269955BC" w14:textId="55EE6007" w:rsidR="00975066"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00975066">
        <w:rPr>
          <w:rFonts w:ascii="Arial" w:hAnsi="Arial" w:cs="Arial"/>
        </w:rPr>
        <w:t>Toda a gestão da documentação no repositório é de plena responsabilidade do licitante, que deve se atentar para a conferência sempre que for participar de um novo certame.</w:t>
      </w:r>
    </w:p>
    <w:p w14:paraId="7CB73EBF" w14:textId="77777777" w:rsidR="00975066" w:rsidRDefault="00975066" w:rsidP="00A55C8F">
      <w:pPr>
        <w:widowControl w:val="0"/>
        <w:tabs>
          <w:tab w:val="left" w:pos="1022"/>
        </w:tabs>
        <w:ind w:left="993" w:hanging="993"/>
        <w:jc w:val="both"/>
        <w:rPr>
          <w:rFonts w:ascii="Arial" w:hAnsi="Arial" w:cs="Arial"/>
        </w:rPr>
      </w:pPr>
    </w:p>
    <w:p w14:paraId="4A880188" w14:textId="2ADDB2E4" w:rsidR="000D0193" w:rsidRDefault="000D0193" w:rsidP="00A55C8F">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6D7502">
        <w:rPr>
          <w:rFonts w:ascii="Arial" w:hAnsi="Arial" w:cs="Arial"/>
        </w:rPr>
        <w:t>7</w:t>
      </w:r>
      <w:r>
        <w:rPr>
          <w:rFonts w:ascii="Arial" w:hAnsi="Arial" w:cs="Arial"/>
        </w:rPr>
        <w:t>.</w:t>
      </w:r>
    </w:p>
    <w:p w14:paraId="21DB96BE" w14:textId="77777777" w:rsidR="00975066" w:rsidRDefault="00975066" w:rsidP="00A55C8F">
      <w:pPr>
        <w:widowControl w:val="0"/>
        <w:tabs>
          <w:tab w:val="left" w:pos="1022"/>
        </w:tabs>
        <w:ind w:left="993" w:hanging="993"/>
        <w:jc w:val="both"/>
        <w:rPr>
          <w:rFonts w:ascii="Arial" w:hAnsi="Arial" w:cs="Arial"/>
        </w:rPr>
      </w:pPr>
    </w:p>
    <w:p w14:paraId="72C49061" w14:textId="06059601" w:rsidR="00975066" w:rsidRPr="00444BBE" w:rsidRDefault="00975066" w:rsidP="00A55C8F">
      <w:pPr>
        <w:widowControl w:val="0"/>
        <w:tabs>
          <w:tab w:val="left" w:pos="1022"/>
        </w:tabs>
        <w:ind w:left="993" w:hanging="993"/>
        <w:jc w:val="both"/>
        <w:rPr>
          <w:rFonts w:ascii="Arial" w:hAnsi="Arial" w:cs="Arial"/>
        </w:rPr>
      </w:pPr>
      <w:r>
        <w:rPr>
          <w:rFonts w:ascii="Arial" w:hAnsi="Arial" w:cs="Arial"/>
        </w:rPr>
        <w:t>8.1.4</w:t>
      </w:r>
      <w:r>
        <w:rPr>
          <w:rFonts w:ascii="Arial" w:hAnsi="Arial" w:cs="Arial"/>
        </w:rPr>
        <w:tab/>
      </w:r>
      <w:r w:rsidRPr="00444BBE">
        <w:rPr>
          <w:rFonts w:ascii="Arial" w:hAnsi="Arial" w:cs="Arial"/>
        </w:rPr>
        <w:t xml:space="preserve">As instruções </w:t>
      </w:r>
      <w:r>
        <w:rPr>
          <w:rFonts w:ascii="Arial" w:hAnsi="Arial" w:cs="Arial"/>
        </w:rPr>
        <w:t xml:space="preserve">para inserção dos documentos no </w:t>
      </w:r>
      <w:r w:rsidR="00BF125A">
        <w:rPr>
          <w:rFonts w:ascii="Arial" w:hAnsi="Arial" w:cs="Arial"/>
        </w:rPr>
        <w:t>Repositório de Documentos constam no “</w:t>
      </w:r>
      <w:r w:rsidR="00BF125A">
        <w:rPr>
          <w:rFonts w:ascii="Arial" w:hAnsi="Arial" w:cs="Arial"/>
          <w:i/>
          <w:iCs/>
        </w:rPr>
        <w:t xml:space="preserve">Manual do fornecedor guarda da documentação de habilitação” </w:t>
      </w:r>
      <w:r w:rsidR="00BF125A">
        <w:rPr>
          <w:rFonts w:ascii="Arial" w:hAnsi="Arial" w:cs="Arial"/>
        </w:rPr>
        <w:t xml:space="preserve">que pode ser obtido na plataforma do usuário, no </w:t>
      </w:r>
      <w:r w:rsidRPr="00444BBE">
        <w:rPr>
          <w:rFonts w:ascii="Arial" w:hAnsi="Arial" w:cs="Arial"/>
        </w:rPr>
        <w:t>Portal de Licitações CAIXA (</w:t>
      </w:r>
      <w:hyperlink r:id="rId35" w:history="1">
        <w:r w:rsidRPr="00444BBE">
          <w:rPr>
            <w:rStyle w:val="Hyperlink"/>
            <w:rFonts w:ascii="Arial" w:hAnsi="Arial" w:cs="Arial"/>
          </w:rPr>
          <w:t>www.licitacoes.caixa.gov.br</w:t>
        </w:r>
      </w:hyperlink>
      <w:r w:rsidRPr="00444BBE">
        <w:rPr>
          <w:rFonts w:ascii="Arial" w:hAnsi="Arial" w:cs="Arial"/>
        </w:rPr>
        <w:t xml:space="preserve">) ou na área pública do Portal em FAQ e TUTORIAIS. </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50C7206A" w14:textId="77777777" w:rsidR="009677E7" w:rsidRDefault="009677E7" w:rsidP="00A55C8F">
      <w:pPr>
        <w:widowControl w:val="0"/>
        <w:tabs>
          <w:tab w:val="left" w:pos="1080"/>
        </w:tabs>
        <w:ind w:left="993" w:hanging="993"/>
        <w:jc w:val="both"/>
        <w:rPr>
          <w:rFonts w:ascii="Arial" w:hAnsi="Arial" w:cs="Arial"/>
        </w:rPr>
      </w:pPr>
    </w:p>
    <w:p w14:paraId="5C9BEF19" w14:textId="0A16B53A"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w:t>
      </w:r>
      <w:r w:rsidR="009677E7">
        <w:rPr>
          <w:rFonts w:ascii="Arial" w:hAnsi="Arial" w:cs="Arial"/>
        </w:rPr>
        <w:t>1</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006D7502">
        <w:rPr>
          <w:rFonts w:ascii="Arial" w:hAnsi="Arial" w:cs="Arial"/>
        </w:rPr>
        <w:t>7</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5BA13897"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9677E7">
        <w:rPr>
          <w:rFonts w:ascii="Arial" w:hAnsi="Arial" w:cs="Arial"/>
        </w:rPr>
        <w:t>2</w:t>
      </w:r>
      <w:r w:rsidR="00D1666D" w:rsidRPr="00444BBE">
        <w:rPr>
          <w:rFonts w:ascii="Arial" w:hAnsi="Arial" w:cs="Arial"/>
        </w:rPr>
        <w:tab/>
      </w:r>
      <w:r w:rsidR="00D97604" w:rsidRPr="00444BBE">
        <w:rPr>
          <w:rFonts w:ascii="Arial" w:hAnsi="Arial" w:cs="Arial"/>
        </w:rPr>
        <w:t xml:space="preserve">A comprovação do credenciamento e cadastramento em cada nível do SICAF, </w:t>
      </w:r>
      <w:r w:rsidR="00BF125A">
        <w:rPr>
          <w:rFonts w:ascii="Arial" w:hAnsi="Arial" w:cs="Arial"/>
        </w:rPr>
        <w:t>será feita conforme item 9.2.</w:t>
      </w:r>
      <w:r w:rsidR="00D97604" w:rsidRPr="00444BBE">
        <w:rPr>
          <w:rFonts w:ascii="Arial" w:hAnsi="Arial" w:cs="Arial"/>
        </w:rPr>
        <w:t xml:space="preserve"> </w:t>
      </w:r>
    </w:p>
    <w:p w14:paraId="6C1783F2" w14:textId="77777777" w:rsidR="002F43BF" w:rsidRPr="00444BBE" w:rsidRDefault="002F43BF" w:rsidP="00A55C8F">
      <w:pPr>
        <w:widowControl w:val="0"/>
        <w:ind w:left="993" w:hanging="993"/>
        <w:jc w:val="both"/>
        <w:rPr>
          <w:rFonts w:ascii="Arial" w:hAnsi="Arial" w:cs="Arial"/>
        </w:rPr>
      </w:pPr>
    </w:p>
    <w:p w14:paraId="5D2DB9B2" w14:textId="7BF28E59" w:rsidR="00EB4A4A"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9677E7">
        <w:rPr>
          <w:rFonts w:ascii="Arial" w:hAnsi="Arial" w:cs="Arial"/>
        </w:rPr>
        <w:t>3</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0B306A42" w14:textId="77777777" w:rsidR="006A3147" w:rsidRDefault="006A3147"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628DEEAA" w14:textId="77777777" w:rsidR="00241405" w:rsidRDefault="00241405" w:rsidP="00A55C8F">
      <w:pPr>
        <w:ind w:left="993" w:hanging="993"/>
        <w:jc w:val="both"/>
        <w:rPr>
          <w:rFonts w:ascii="Arial" w:hAnsi="Arial" w:cs="Arial"/>
        </w:rPr>
      </w:pPr>
    </w:p>
    <w:bookmarkEnd w:id="25"/>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Default="002D5C21" w:rsidP="00A55C8F">
      <w:pPr>
        <w:pStyle w:val="pargrafo"/>
        <w:widowControl w:val="0"/>
        <w:numPr>
          <w:ilvl w:val="0"/>
          <w:numId w:val="0"/>
        </w:numPr>
        <w:ind w:left="993" w:hanging="993"/>
      </w:pPr>
    </w:p>
    <w:p w14:paraId="16957109" w14:textId="77777777" w:rsidR="00B5307E" w:rsidRPr="00D057FF" w:rsidRDefault="00B5307E"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Default="00D057FF" w:rsidP="00D057FF">
      <w:pPr>
        <w:keepNext/>
        <w:widowControl w:val="0"/>
        <w:ind w:left="993" w:hanging="993"/>
        <w:jc w:val="both"/>
        <w:rPr>
          <w:rFonts w:ascii="Arial" w:hAnsi="Arial" w:cs="Arial"/>
        </w:rPr>
      </w:pPr>
    </w:p>
    <w:p w14:paraId="6CD6849C" w14:textId="4B847235" w:rsidR="00D057FF" w:rsidRDefault="00D057FF" w:rsidP="004A610C">
      <w:pPr>
        <w:tabs>
          <w:tab w:val="left" w:pos="993"/>
        </w:tabs>
        <w:ind w:left="993" w:hanging="993"/>
        <w:jc w:val="both"/>
        <w:rPr>
          <w:rFonts w:ascii="Arial" w:hAnsi="Arial" w:cs="Arial"/>
          <w:color w:val="000000"/>
        </w:rPr>
      </w:pPr>
      <w:bookmarkStart w:id="26" w:name="_Hlk101176350"/>
      <w:r w:rsidRPr="00627EF4">
        <w:rPr>
          <w:rFonts w:ascii="Arial" w:hAnsi="Arial" w:cs="Arial"/>
        </w:rPr>
        <w:t>8.5.3</w:t>
      </w:r>
      <w:r w:rsidRPr="00627EF4">
        <w:rPr>
          <w:rFonts w:ascii="Arial" w:hAnsi="Arial" w:cs="Arial"/>
        </w:rPr>
        <w:tab/>
      </w:r>
      <w:r w:rsidR="004A610C" w:rsidRPr="00627EF4">
        <w:rPr>
          <w:rFonts w:ascii="Arial" w:hAnsi="Arial" w:cs="Arial"/>
        </w:rPr>
        <w:t xml:space="preserve">A empresa que apresentar resultado </w:t>
      </w:r>
      <w:r w:rsidR="004A610C" w:rsidRPr="00627EF4">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7" w:name="OLE_LINK157"/>
      <w:bookmarkStart w:id="28" w:name="_Hlk16011049"/>
      <w:r w:rsidR="004A610C" w:rsidRPr="00627EF4">
        <w:rPr>
          <w:rFonts w:ascii="Arial" w:hAnsi="Arial" w:cs="Arial"/>
          <w:color w:val="000000"/>
        </w:rPr>
        <w:t xml:space="preserve">R$ </w:t>
      </w:r>
      <w:r w:rsidR="005472AA" w:rsidRPr="00627EF4">
        <w:rPr>
          <w:rFonts w:ascii="Arial" w:hAnsi="Arial" w:cs="Arial"/>
          <w:color w:val="000000"/>
        </w:rPr>
        <w:fldChar w:fldCharType="begin"/>
      </w:r>
      <w:r w:rsidR="005472AA" w:rsidRPr="00627EF4">
        <w:rPr>
          <w:rFonts w:ascii="Arial" w:hAnsi="Arial" w:cs="Arial"/>
          <w:color w:val="000000"/>
        </w:rPr>
        <w:instrText xml:space="preserve"> MERGEFIELD Patrimônio_Líq </w:instrText>
      </w:r>
      <w:r w:rsidR="005472AA" w:rsidRPr="00627EF4">
        <w:rPr>
          <w:rFonts w:ascii="Arial" w:hAnsi="Arial" w:cs="Arial"/>
          <w:color w:val="000000"/>
        </w:rPr>
        <w:fldChar w:fldCharType="separate"/>
      </w:r>
      <w:r w:rsidR="003D0D74" w:rsidRPr="00E51F5D">
        <w:rPr>
          <w:rFonts w:ascii="Arial" w:hAnsi="Arial" w:cs="Arial"/>
          <w:noProof/>
          <w:color w:val="000000"/>
        </w:rPr>
        <w:t>6.088.047,12</w:t>
      </w:r>
      <w:r w:rsidR="005472AA" w:rsidRPr="00627EF4">
        <w:rPr>
          <w:rFonts w:ascii="Arial" w:hAnsi="Arial" w:cs="Arial"/>
          <w:color w:val="000000"/>
        </w:rPr>
        <w:fldChar w:fldCharType="end"/>
      </w:r>
      <w:r w:rsidR="004A610C" w:rsidRPr="00627EF4">
        <w:rPr>
          <w:rFonts w:ascii="Arial" w:hAnsi="Arial" w:cs="Arial"/>
          <w:color w:val="000000"/>
        </w:rPr>
        <w:t xml:space="preserve"> (</w:t>
      </w:r>
      <w:bookmarkEnd w:id="27"/>
      <w:bookmarkEnd w:id="28"/>
      <w:r w:rsidR="005472AA" w:rsidRPr="00627EF4">
        <w:rPr>
          <w:rFonts w:ascii="Arial" w:hAnsi="Arial" w:cs="Arial"/>
          <w:color w:val="000000"/>
        </w:rPr>
        <w:fldChar w:fldCharType="begin"/>
      </w:r>
      <w:r w:rsidR="005472AA" w:rsidRPr="00627EF4">
        <w:rPr>
          <w:rFonts w:ascii="Arial" w:hAnsi="Arial" w:cs="Arial"/>
          <w:color w:val="000000"/>
        </w:rPr>
        <w:instrText xml:space="preserve"> MERGEFIELD Patrimônio_Líquido_Extenso </w:instrText>
      </w:r>
      <w:r w:rsidR="005472AA" w:rsidRPr="00627EF4">
        <w:rPr>
          <w:rFonts w:ascii="Arial" w:hAnsi="Arial" w:cs="Arial"/>
          <w:color w:val="000000"/>
        </w:rPr>
        <w:fldChar w:fldCharType="separate"/>
      </w:r>
      <w:r w:rsidR="003D0D74" w:rsidRPr="00E51F5D">
        <w:rPr>
          <w:rFonts w:ascii="Arial" w:hAnsi="Arial" w:cs="Arial"/>
          <w:noProof/>
          <w:color w:val="000000"/>
        </w:rPr>
        <w:t>seis milhões, oitenta e oito mil e quarenta e sete reais e doze centavos</w:t>
      </w:r>
      <w:r w:rsidR="005472AA" w:rsidRPr="00627EF4">
        <w:rPr>
          <w:rFonts w:ascii="Arial" w:hAnsi="Arial" w:cs="Arial"/>
          <w:color w:val="000000"/>
        </w:rPr>
        <w:fldChar w:fldCharType="end"/>
      </w:r>
      <w:r w:rsidR="004A610C" w:rsidRPr="00627EF4">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6"/>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29"/>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0"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117C1BEA" w14:textId="77777777" w:rsidR="005024F0" w:rsidRDefault="005024F0" w:rsidP="00A55C8F">
      <w:pPr>
        <w:pStyle w:val="PargrafodaLista"/>
        <w:autoSpaceDE w:val="0"/>
        <w:snapToGrid w:val="0"/>
        <w:ind w:left="993" w:hanging="993"/>
        <w:contextualSpacing/>
        <w:jc w:val="both"/>
        <w:rPr>
          <w:rFonts w:ascii="Arial" w:hAnsi="Arial" w:cs="Arial"/>
        </w:rPr>
      </w:pPr>
    </w:p>
    <w:bookmarkEnd w:id="30"/>
    <w:p w14:paraId="39D8DB19" w14:textId="77777777" w:rsidR="00572F07" w:rsidRPr="0090519B" w:rsidRDefault="00572F07" w:rsidP="00A55C8F">
      <w:pPr>
        <w:widowControl w:val="0"/>
        <w:tabs>
          <w:tab w:val="left" w:pos="993"/>
        </w:tabs>
        <w:ind w:left="993" w:hanging="993"/>
        <w:jc w:val="both"/>
        <w:rPr>
          <w:rFonts w:ascii="Arial" w:hAnsi="Arial" w:cs="Arial"/>
        </w:rPr>
      </w:pPr>
      <w:r w:rsidRPr="0090519B">
        <w:rPr>
          <w:rFonts w:ascii="Arial" w:hAnsi="Arial" w:cs="Arial"/>
        </w:rPr>
        <w:t>8.</w:t>
      </w:r>
      <w:r w:rsidR="00CD302B" w:rsidRPr="0090519B">
        <w:rPr>
          <w:rFonts w:ascii="Arial" w:hAnsi="Arial" w:cs="Arial"/>
        </w:rPr>
        <w:t>6</w:t>
      </w:r>
      <w:r w:rsidRPr="0090519B">
        <w:rPr>
          <w:rFonts w:ascii="Arial" w:hAnsi="Arial" w:cs="Arial"/>
        </w:rPr>
        <w:tab/>
        <w:t xml:space="preserve">A </w:t>
      </w:r>
      <w:r w:rsidRPr="0090519B">
        <w:rPr>
          <w:rFonts w:ascii="Arial" w:hAnsi="Arial" w:cs="Arial"/>
          <w:b/>
          <w:u w:val="single"/>
        </w:rPr>
        <w:t>qualificação técnica</w:t>
      </w:r>
      <w:r w:rsidRPr="0090519B">
        <w:rPr>
          <w:rFonts w:ascii="Arial" w:hAnsi="Arial" w:cs="Arial"/>
        </w:rPr>
        <w:t xml:space="preserve"> será comprovada mediante</w:t>
      </w:r>
      <w:r w:rsidR="001F1A93" w:rsidRPr="0090519B">
        <w:rPr>
          <w:rFonts w:ascii="Arial" w:hAnsi="Arial" w:cs="Arial"/>
        </w:rPr>
        <w:t xml:space="preserve"> </w:t>
      </w:r>
      <w:r w:rsidR="00046894" w:rsidRPr="0090519B">
        <w:rPr>
          <w:rFonts w:ascii="Arial" w:hAnsi="Arial" w:cs="Arial"/>
        </w:rPr>
        <w:t>a vinculação dos seguintes documentos:</w:t>
      </w:r>
    </w:p>
    <w:p w14:paraId="7E03AB0C" w14:textId="77777777" w:rsidR="00F147D5" w:rsidRPr="0090519B" w:rsidRDefault="00F147D5" w:rsidP="009451CD">
      <w:pPr>
        <w:widowControl w:val="0"/>
        <w:tabs>
          <w:tab w:val="left" w:pos="0"/>
        </w:tabs>
        <w:jc w:val="both"/>
        <w:rPr>
          <w:rFonts w:ascii="Arial" w:hAnsi="Arial" w:cs="Arial"/>
          <w:color w:val="FF0000"/>
          <w:sz w:val="16"/>
          <w:szCs w:val="16"/>
        </w:rPr>
      </w:pPr>
    </w:p>
    <w:p w14:paraId="2109E9D9" w14:textId="7A5C9BAC" w:rsidR="005024F0" w:rsidRPr="00B74A27" w:rsidRDefault="005024F0" w:rsidP="009A7B81">
      <w:pPr>
        <w:pStyle w:val="Textoembloco"/>
        <w:widowControl w:val="0"/>
        <w:ind w:left="993" w:right="0" w:hanging="993"/>
        <w:rPr>
          <w:rFonts w:cs="Arial"/>
          <w:sz w:val="20"/>
        </w:rPr>
      </w:pPr>
      <w:r w:rsidRPr="00B74A27">
        <w:rPr>
          <w:rFonts w:cs="Arial"/>
          <w:sz w:val="20"/>
        </w:rPr>
        <w:t>8.6.1</w:t>
      </w:r>
      <w:r w:rsidRPr="00B74A27">
        <w:rPr>
          <w:rFonts w:cs="Arial"/>
          <w:sz w:val="20"/>
        </w:rPr>
        <w:tab/>
        <w:t>Apresentação de atestado(s) / certidão(ões) / declaração(ões) fornecido(s) por pessoa(s) jurídica(s) de direito público ou privado,</w:t>
      </w:r>
      <w:r w:rsidR="00052FBD" w:rsidRPr="00B74A27">
        <w:rPr>
          <w:rFonts w:cs="Arial"/>
          <w:sz w:val="20"/>
        </w:rPr>
        <w:t xml:space="preserve"> que somados comprovem </w:t>
      </w:r>
      <w:r w:rsidRPr="00B74A27">
        <w:rPr>
          <w:rFonts w:cs="Arial"/>
          <w:sz w:val="20"/>
        </w:rPr>
        <w:t>ter o licitante desempenhado, de forma satisfatória, atividade pertinente e compatível em características, quantidades e prazos com o objeto desta licitação.</w:t>
      </w:r>
    </w:p>
    <w:p w14:paraId="709BD474" w14:textId="77777777" w:rsidR="009A7B81" w:rsidRPr="00B74A27" w:rsidRDefault="009A7B81" w:rsidP="009A7B81">
      <w:pPr>
        <w:pStyle w:val="Textoembloco"/>
        <w:widowControl w:val="0"/>
        <w:ind w:left="993" w:right="0" w:hanging="993"/>
        <w:rPr>
          <w:rFonts w:cs="Arial"/>
        </w:rPr>
      </w:pPr>
    </w:p>
    <w:p w14:paraId="145CE4F4" w14:textId="51300263" w:rsidR="005024F0" w:rsidRPr="00B74A27" w:rsidRDefault="005024F0" w:rsidP="005024F0">
      <w:pPr>
        <w:widowControl w:val="0"/>
        <w:ind w:left="993" w:hanging="993"/>
        <w:jc w:val="both"/>
        <w:rPr>
          <w:rFonts w:ascii="Arial" w:hAnsi="Arial" w:cs="Arial"/>
          <w:color w:val="000000"/>
        </w:rPr>
      </w:pPr>
      <w:r w:rsidRPr="00B74A27">
        <w:rPr>
          <w:rFonts w:ascii="Arial" w:hAnsi="Arial" w:cs="Arial"/>
          <w:color w:val="000000"/>
        </w:rPr>
        <w:t>8.6.</w:t>
      </w:r>
      <w:r w:rsidR="008C5B08" w:rsidRPr="00B74A27">
        <w:rPr>
          <w:rFonts w:ascii="Arial" w:hAnsi="Arial" w:cs="Arial"/>
          <w:color w:val="000000"/>
        </w:rPr>
        <w:t>1</w:t>
      </w:r>
      <w:r w:rsidRPr="00B74A27">
        <w:rPr>
          <w:rFonts w:ascii="Arial" w:hAnsi="Arial" w:cs="Arial"/>
          <w:color w:val="000000"/>
        </w:rPr>
        <w:t>.1</w:t>
      </w:r>
      <w:r w:rsidRPr="00B74A27">
        <w:rPr>
          <w:rFonts w:ascii="Arial" w:hAnsi="Arial" w:cs="Arial"/>
          <w:color w:val="000000"/>
        </w:rPr>
        <w:tab/>
        <w:t xml:space="preserve">para fins de compatibilidade será(ão) considerado(s) o(s) </w:t>
      </w:r>
      <w:r w:rsidRPr="00B74A27">
        <w:rPr>
          <w:rFonts w:ascii="Arial" w:hAnsi="Arial" w:cs="Arial"/>
        </w:rPr>
        <w:t>atestado(s) / certidão(ões) / declaração(ões)</w:t>
      </w:r>
      <w:r w:rsidRPr="00B74A27">
        <w:rPr>
          <w:rFonts w:ascii="Arial" w:hAnsi="Arial" w:cs="Arial"/>
          <w:color w:val="000000"/>
        </w:rPr>
        <w:t xml:space="preserve"> que comprove(m)</w:t>
      </w:r>
      <w:r w:rsidR="008C5B08" w:rsidRPr="00B74A27">
        <w:rPr>
          <w:rFonts w:ascii="Arial" w:hAnsi="Arial" w:cs="Arial"/>
          <w:color w:val="000000"/>
        </w:rPr>
        <w:t xml:space="preserve"> que a empresa licitante presta ou já prestou serviços de execução de inventário de bens móveis com </w:t>
      </w:r>
      <w:r w:rsidR="00052FBD" w:rsidRPr="00B74A27">
        <w:rPr>
          <w:rFonts w:ascii="Arial" w:hAnsi="Arial" w:cs="Arial"/>
          <w:color w:val="000000"/>
        </w:rPr>
        <w:t>T</w:t>
      </w:r>
      <w:r w:rsidR="008C5B08" w:rsidRPr="00B74A27">
        <w:rPr>
          <w:rFonts w:ascii="Arial" w:hAnsi="Arial" w:cs="Arial"/>
          <w:color w:val="000000"/>
        </w:rPr>
        <w:t>ecnologia RFID, Teste de Recuperabilidade (</w:t>
      </w:r>
      <w:r w:rsidR="008C5B08" w:rsidRPr="00B74A27">
        <w:rPr>
          <w:rFonts w:ascii="Arial" w:hAnsi="Arial" w:cs="Arial"/>
          <w:i/>
          <w:iCs/>
          <w:color w:val="000000"/>
        </w:rPr>
        <w:t>Impairment Test</w:t>
      </w:r>
      <w:r w:rsidR="008C5B08" w:rsidRPr="00B74A27">
        <w:rPr>
          <w:rFonts w:ascii="Arial" w:hAnsi="Arial" w:cs="Arial"/>
          <w:color w:val="000000"/>
        </w:rPr>
        <w:t>) com, no mínimo, 30% do quantitativo de itens sobre a execução mensal do inventário anual e 30% do quantitativo de endereços sobre a execução mensal do inventário anual, sendo:</w:t>
      </w:r>
    </w:p>
    <w:p w14:paraId="34D6F6BB" w14:textId="77777777" w:rsidR="008C5B08" w:rsidRPr="00B74A27" w:rsidRDefault="008C5B08" w:rsidP="005024F0">
      <w:pPr>
        <w:widowControl w:val="0"/>
        <w:ind w:left="993" w:hanging="993"/>
        <w:jc w:val="both"/>
        <w:rPr>
          <w:rFonts w:ascii="Arial" w:hAnsi="Arial" w:cs="Arial"/>
          <w:color w:val="000000"/>
        </w:rPr>
      </w:pPr>
    </w:p>
    <w:p w14:paraId="203F92E9" w14:textId="77777777" w:rsidR="008C5B08" w:rsidRPr="00B74A27" w:rsidRDefault="008C5B08" w:rsidP="008C5B08">
      <w:pPr>
        <w:pStyle w:val="PargrafodaLista"/>
        <w:widowControl w:val="0"/>
        <w:numPr>
          <w:ilvl w:val="0"/>
          <w:numId w:val="34"/>
        </w:numPr>
        <w:jc w:val="both"/>
        <w:rPr>
          <w:rFonts w:ascii="Arial" w:hAnsi="Arial" w:cs="Arial"/>
          <w:color w:val="000000"/>
        </w:rPr>
      </w:pPr>
      <w:r w:rsidRPr="00B74A27">
        <w:rPr>
          <w:rFonts w:ascii="Arial" w:hAnsi="Arial" w:cs="Arial"/>
          <w:color w:val="000000"/>
        </w:rPr>
        <w:t>Mínimo de 101.117 (cento e um mil, cento e dezessete) bens inventariados por mês em 428 (quatrocentos e vinte e oito) endereços distintos por mês.</w:t>
      </w:r>
    </w:p>
    <w:p w14:paraId="41F3B562" w14:textId="77777777" w:rsidR="008C5B08" w:rsidRPr="00B74A27" w:rsidRDefault="008C5B08" w:rsidP="008C5B08">
      <w:pPr>
        <w:pStyle w:val="PargrafodaLista"/>
        <w:widowControl w:val="0"/>
        <w:ind w:left="1350"/>
        <w:jc w:val="both"/>
        <w:rPr>
          <w:rFonts w:ascii="Arial" w:hAnsi="Arial" w:cs="Arial"/>
          <w:color w:val="000000"/>
        </w:rPr>
      </w:pPr>
    </w:p>
    <w:p w14:paraId="3D82480B" w14:textId="77777777" w:rsidR="008C5B08" w:rsidRPr="00B74A27" w:rsidRDefault="008C5B08" w:rsidP="008C5B08">
      <w:pPr>
        <w:pStyle w:val="PargrafodaLista"/>
        <w:widowControl w:val="0"/>
        <w:numPr>
          <w:ilvl w:val="0"/>
          <w:numId w:val="34"/>
        </w:numPr>
        <w:jc w:val="both"/>
        <w:rPr>
          <w:rFonts w:ascii="Arial" w:hAnsi="Arial" w:cs="Arial"/>
          <w:color w:val="000000"/>
        </w:rPr>
      </w:pPr>
      <w:r w:rsidRPr="00B74A27">
        <w:rPr>
          <w:rFonts w:ascii="Arial" w:hAnsi="Arial" w:cs="Arial"/>
          <w:color w:val="000000"/>
        </w:rPr>
        <w:t>Comprovação da realização de Teste de Recuperabilidade (</w:t>
      </w:r>
      <w:r w:rsidRPr="00B74A27">
        <w:rPr>
          <w:rFonts w:ascii="Arial" w:hAnsi="Arial" w:cs="Arial"/>
          <w:i/>
          <w:iCs/>
          <w:color w:val="000000"/>
        </w:rPr>
        <w:t>Impairment Test)</w:t>
      </w:r>
      <w:r w:rsidRPr="00B74A27">
        <w:rPr>
          <w:rFonts w:ascii="Arial" w:hAnsi="Arial" w:cs="Arial"/>
          <w:color w:val="000000"/>
        </w:rPr>
        <w:t xml:space="preserve">, aplicado a, no mínimo, 404.467 (quatrocentos e quatro mil, quatrocentos e sessenta e sete) bens patrimoniais, pertencentes a pessoas jurídicas sujeitas às normas do Plano Contábil das Instituições do Sistema Financeiro Nacional (COSIF), ou seja, instituições reguladas pelo Banco Central do Brasil, demonstrando experiência na aplicação de testes de valor recuperável de ativos, conforme práticas contábeis vigentes. </w:t>
      </w:r>
    </w:p>
    <w:p w14:paraId="3448889B" w14:textId="45575D08" w:rsidR="008C5B08" w:rsidRPr="00B74A27" w:rsidRDefault="008C5B08" w:rsidP="008C5B08">
      <w:pPr>
        <w:pStyle w:val="PargrafodaLista"/>
        <w:widowControl w:val="0"/>
        <w:ind w:left="1068"/>
        <w:jc w:val="both"/>
        <w:rPr>
          <w:rFonts w:ascii="Arial" w:hAnsi="Arial" w:cs="Arial"/>
          <w:color w:val="000000"/>
        </w:rPr>
      </w:pPr>
      <w:r w:rsidRPr="00B74A27">
        <w:rPr>
          <w:rFonts w:ascii="Arial" w:hAnsi="Arial" w:cs="Arial"/>
          <w:color w:val="000000"/>
        </w:rPr>
        <w:tab/>
      </w:r>
    </w:p>
    <w:p w14:paraId="7E54589C" w14:textId="7F2FDF0A" w:rsidR="005024F0" w:rsidRPr="00B74A27" w:rsidRDefault="005024F0" w:rsidP="005024F0">
      <w:pPr>
        <w:widowControl w:val="0"/>
        <w:ind w:left="993" w:hanging="993"/>
        <w:jc w:val="both"/>
        <w:rPr>
          <w:rFonts w:ascii="Arial" w:hAnsi="Arial" w:cs="Arial"/>
          <w:color w:val="000000"/>
        </w:rPr>
      </w:pPr>
      <w:r w:rsidRPr="00B74A27">
        <w:rPr>
          <w:rFonts w:ascii="Arial" w:hAnsi="Arial" w:cs="Arial"/>
          <w:color w:val="000000"/>
        </w:rPr>
        <w:t>8.6.</w:t>
      </w:r>
      <w:r w:rsidR="0036503D" w:rsidRPr="00B74A27">
        <w:rPr>
          <w:rFonts w:ascii="Arial" w:hAnsi="Arial" w:cs="Arial"/>
          <w:color w:val="000000"/>
        </w:rPr>
        <w:t>1</w:t>
      </w:r>
      <w:r w:rsidRPr="00B74A27">
        <w:rPr>
          <w:rFonts w:ascii="Arial" w:hAnsi="Arial" w:cs="Arial"/>
          <w:color w:val="000000"/>
        </w:rPr>
        <w:t>.2</w:t>
      </w:r>
      <w:r w:rsidRPr="00B74A27">
        <w:rPr>
          <w:rFonts w:ascii="Arial" w:hAnsi="Arial" w:cs="Arial"/>
          <w:color w:val="000000"/>
        </w:rPr>
        <w:tab/>
        <w:t>o(s) atestado(s) / certidão(ões) / declaração(ões) devem ser</w:t>
      </w:r>
      <w:r w:rsidR="009A7B81" w:rsidRPr="00B74A27">
        <w:rPr>
          <w:rFonts w:ascii="Arial" w:hAnsi="Arial" w:cs="Arial"/>
          <w:color w:val="000000"/>
        </w:rPr>
        <w:t xml:space="preserve"> passíveis de comprovação por documentos fiscais válidos e/ou outros documentos</w:t>
      </w:r>
      <w:r w:rsidR="00BB4199" w:rsidRPr="00B74A27">
        <w:rPr>
          <w:rFonts w:ascii="Arial" w:hAnsi="Arial" w:cs="Arial"/>
          <w:color w:val="000000"/>
        </w:rPr>
        <w:t>, os quais poderão ser solicitados em fase de diligência, além de serem</w:t>
      </w:r>
      <w:r w:rsidRPr="00B74A27">
        <w:rPr>
          <w:rFonts w:ascii="Arial" w:hAnsi="Arial" w:cs="Arial"/>
          <w:color w:val="000000"/>
        </w:rPr>
        <w:t xml:space="preserve"> apresentados contendo a identificação do signatário e da pessoa jurídica emitente, indicando as características, quantidades e prazos das atividades executadas ou em execução pelo licitante.</w:t>
      </w:r>
    </w:p>
    <w:p w14:paraId="04D84DCA" w14:textId="77777777" w:rsidR="005024F0" w:rsidRPr="00B74A27" w:rsidRDefault="005024F0" w:rsidP="0087104B">
      <w:pPr>
        <w:widowControl w:val="0"/>
        <w:ind w:left="993" w:hanging="993"/>
        <w:jc w:val="both"/>
        <w:rPr>
          <w:rFonts w:ascii="Arial" w:hAnsi="Arial" w:cs="Arial"/>
          <w:color w:val="000000"/>
        </w:rPr>
      </w:pPr>
    </w:p>
    <w:p w14:paraId="4BBD5CCD" w14:textId="140B1204" w:rsidR="005024F0" w:rsidRPr="00B74A27" w:rsidRDefault="0036503D" w:rsidP="0087104B">
      <w:pPr>
        <w:pStyle w:val="NormalArial"/>
        <w:widowControl w:val="0"/>
        <w:tabs>
          <w:tab w:val="left" w:pos="1080"/>
        </w:tabs>
        <w:spacing w:before="0" w:after="0"/>
        <w:ind w:right="0"/>
        <w:rPr>
          <w:rFonts w:cs="Arial"/>
          <w:color w:val="000000"/>
        </w:rPr>
      </w:pPr>
      <w:r w:rsidRPr="00B74A27">
        <w:rPr>
          <w:rFonts w:cs="Arial"/>
          <w:color w:val="000000"/>
        </w:rPr>
        <w:t>8.6.2</w:t>
      </w:r>
      <w:r w:rsidRPr="00B74A27">
        <w:rPr>
          <w:rFonts w:cs="Arial"/>
          <w:color w:val="000000"/>
        </w:rPr>
        <w:tab/>
        <w:t>Será admitido o somatório das quantidades indicadas desde que a execução dos serviços apresentados no(s) atestado(s) / certidão(ões) / declaração(ões) tenham ocorrido concomitantemente no mesmo período.</w:t>
      </w:r>
    </w:p>
    <w:p w14:paraId="34156DD7" w14:textId="77777777" w:rsidR="00C665A6" w:rsidRPr="00B74A27" w:rsidRDefault="00C665A6" w:rsidP="006D7502">
      <w:pPr>
        <w:ind w:left="993" w:hanging="993"/>
        <w:jc w:val="both"/>
        <w:rPr>
          <w:rFonts w:ascii="Arial" w:hAnsi="Arial" w:cs="Arial"/>
        </w:rPr>
      </w:pPr>
      <w:bookmarkStart w:id="31" w:name="_Hlk121758926"/>
    </w:p>
    <w:p w14:paraId="79915589" w14:textId="7C22A8D2" w:rsidR="006D7502" w:rsidRPr="00B74A27" w:rsidRDefault="006D7502" w:rsidP="006D7502">
      <w:pPr>
        <w:ind w:left="993" w:hanging="993"/>
        <w:jc w:val="both"/>
        <w:rPr>
          <w:rFonts w:ascii="Arial" w:hAnsi="Arial" w:cs="Arial"/>
        </w:rPr>
      </w:pPr>
      <w:r w:rsidRPr="00B74A27">
        <w:rPr>
          <w:rFonts w:ascii="Arial" w:hAnsi="Arial" w:cs="Arial"/>
        </w:rPr>
        <w:t>8.6.</w:t>
      </w:r>
      <w:r w:rsidR="00BB28EA" w:rsidRPr="00B74A27">
        <w:rPr>
          <w:rFonts w:ascii="Arial" w:hAnsi="Arial" w:cs="Arial"/>
        </w:rPr>
        <w:t>3</w:t>
      </w:r>
      <w:r w:rsidRPr="00B74A27">
        <w:rPr>
          <w:rFonts w:ascii="Arial" w:hAnsi="Arial" w:cs="Arial"/>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31"/>
    </w:p>
    <w:p w14:paraId="086DDBAE" w14:textId="77777777" w:rsidR="006D7502" w:rsidRPr="00B74A27" w:rsidRDefault="006D7502" w:rsidP="0087104B">
      <w:pPr>
        <w:widowControl w:val="0"/>
        <w:tabs>
          <w:tab w:val="left" w:pos="1134"/>
        </w:tabs>
        <w:ind w:left="993" w:hanging="993"/>
        <w:jc w:val="both"/>
        <w:rPr>
          <w:rFonts w:ascii="Arial" w:hAnsi="Arial" w:cs="Arial"/>
          <w:color w:val="EE0000"/>
        </w:rPr>
      </w:pPr>
    </w:p>
    <w:p w14:paraId="43672AAC" w14:textId="7974D22B" w:rsidR="0036503D" w:rsidRPr="00B74A27" w:rsidRDefault="00EC3265" w:rsidP="00095954">
      <w:pPr>
        <w:tabs>
          <w:tab w:val="left" w:pos="1276"/>
          <w:tab w:val="left" w:pos="1386"/>
          <w:tab w:val="left" w:pos="1701"/>
        </w:tabs>
        <w:suppressAutoHyphens/>
        <w:ind w:left="993" w:hanging="993"/>
        <w:jc w:val="both"/>
        <w:rPr>
          <w:rFonts w:ascii="Arial" w:hAnsi="Arial" w:cs="Arial"/>
        </w:rPr>
      </w:pPr>
      <w:r w:rsidRPr="00B74A27">
        <w:rPr>
          <w:rFonts w:ascii="Arial" w:hAnsi="Arial" w:cs="Arial"/>
        </w:rPr>
        <w:t>8.6.</w:t>
      </w:r>
      <w:r w:rsidR="00BB28EA" w:rsidRPr="00B74A27">
        <w:rPr>
          <w:rFonts w:ascii="Arial" w:hAnsi="Arial" w:cs="Arial"/>
        </w:rPr>
        <w:t>4</w:t>
      </w:r>
      <w:r w:rsidRPr="00B74A27">
        <w:rPr>
          <w:rFonts w:ascii="Arial" w:hAnsi="Arial" w:cs="Arial"/>
        </w:rPr>
        <w:tab/>
      </w:r>
      <w:r w:rsidR="0036503D" w:rsidRPr="00B74A27">
        <w:rPr>
          <w:rFonts w:ascii="Arial" w:hAnsi="Arial" w:cs="Arial"/>
        </w:rPr>
        <w:t>Os documentos de habilitação, quando escritos em língua estrangeira, deverão ser apresentados, inicialmente, com tradução livre.</w:t>
      </w:r>
    </w:p>
    <w:p w14:paraId="66D4D24D" w14:textId="77777777" w:rsidR="0036503D" w:rsidRPr="00B74A27" w:rsidRDefault="0036503D" w:rsidP="00095954">
      <w:pPr>
        <w:tabs>
          <w:tab w:val="left" w:pos="1276"/>
          <w:tab w:val="left" w:pos="1386"/>
          <w:tab w:val="left" w:pos="1701"/>
        </w:tabs>
        <w:suppressAutoHyphens/>
        <w:ind w:left="993" w:hanging="993"/>
        <w:jc w:val="both"/>
        <w:rPr>
          <w:rFonts w:ascii="Arial" w:hAnsi="Arial" w:cs="Arial"/>
        </w:rPr>
      </w:pPr>
    </w:p>
    <w:p w14:paraId="1FC95C42" w14:textId="1EBF743A" w:rsidR="00682F47" w:rsidRPr="00444BBE" w:rsidRDefault="0036503D" w:rsidP="00095954">
      <w:pPr>
        <w:tabs>
          <w:tab w:val="left" w:pos="1276"/>
          <w:tab w:val="left" w:pos="1386"/>
          <w:tab w:val="left" w:pos="1701"/>
        </w:tabs>
        <w:suppressAutoHyphens/>
        <w:ind w:left="993" w:hanging="993"/>
        <w:jc w:val="both"/>
        <w:rPr>
          <w:rFonts w:ascii="Arial" w:hAnsi="Arial" w:cs="Arial"/>
        </w:rPr>
      </w:pPr>
      <w:r w:rsidRPr="00B74A27">
        <w:rPr>
          <w:rFonts w:ascii="Arial" w:hAnsi="Arial" w:cs="Arial"/>
        </w:rPr>
        <w:t>8.6.</w:t>
      </w:r>
      <w:r w:rsidR="00BB28EA" w:rsidRPr="00B74A27">
        <w:rPr>
          <w:rFonts w:ascii="Arial" w:hAnsi="Arial" w:cs="Arial"/>
        </w:rPr>
        <w:t>4</w:t>
      </w:r>
      <w:r w:rsidRPr="00B74A27">
        <w:rPr>
          <w:rFonts w:ascii="Arial" w:hAnsi="Arial" w:cs="Arial"/>
        </w:rPr>
        <w:t>.1</w:t>
      </w:r>
      <w:r w:rsidRPr="00B74A27">
        <w:rPr>
          <w:rFonts w:ascii="Arial" w:hAnsi="Arial" w:cs="Arial"/>
        </w:rPr>
        <w:tab/>
        <w:t>Para fins de assinatura do contrato, o</w:t>
      </w:r>
      <w:r w:rsidR="00682F47" w:rsidRPr="00B74A27">
        <w:rPr>
          <w:rFonts w:ascii="Arial" w:hAnsi="Arial" w:cs="Arial"/>
        </w:rPr>
        <w:t xml:space="preserve">s </w:t>
      </w:r>
      <w:r w:rsidR="00752ECA" w:rsidRPr="00B74A27">
        <w:rPr>
          <w:rFonts w:ascii="Arial" w:hAnsi="Arial" w:cs="Arial"/>
        </w:rPr>
        <w:t>documentos</w:t>
      </w:r>
      <w:r w:rsidR="00682F47" w:rsidRPr="00B74A27">
        <w:rPr>
          <w:rFonts w:ascii="Arial" w:hAnsi="Arial" w:cs="Arial"/>
        </w:rPr>
        <w:t xml:space="preserve"> de habilitação</w:t>
      </w:r>
      <w:r w:rsidR="00BB4199" w:rsidRPr="00B74A27">
        <w:rPr>
          <w:rFonts w:ascii="Arial" w:hAnsi="Arial" w:cs="Arial"/>
        </w:rPr>
        <w:t xml:space="preserve"> </w:t>
      </w:r>
      <w:r w:rsidR="00682F47" w:rsidRPr="00B74A27">
        <w:rPr>
          <w:rFonts w:ascii="Arial" w:hAnsi="Arial" w:cs="Arial"/>
        </w:rPr>
        <w:t>escritos em língua estrangeira,</w:t>
      </w:r>
      <w:r w:rsidR="00BB4199" w:rsidRPr="00B74A27">
        <w:rPr>
          <w:rFonts w:ascii="Arial" w:hAnsi="Arial" w:cs="Arial"/>
        </w:rPr>
        <w:t xml:space="preserve"> bem como os documentos de procedência estrangeira emitidos em língua portuguesa, </w:t>
      </w:r>
      <w:r w:rsidR="00682F47" w:rsidRPr="00B74A27">
        <w:rPr>
          <w:rFonts w:ascii="Arial" w:hAnsi="Arial" w:cs="Arial"/>
        </w:rPr>
        <w:t>dev</w:t>
      </w:r>
      <w:r w:rsidR="00052FBD" w:rsidRPr="00B74A27">
        <w:rPr>
          <w:rFonts w:ascii="Arial" w:hAnsi="Arial" w:cs="Arial"/>
        </w:rPr>
        <w:t>em</w:t>
      </w:r>
      <w:r w:rsidR="00682F47" w:rsidRPr="00B74A27">
        <w:rPr>
          <w:rFonts w:ascii="Arial" w:hAnsi="Arial" w:cs="Arial"/>
        </w:rPr>
        <w:t xml:space="preserve"> ser</w:t>
      </w:r>
      <w:r w:rsidR="00052FBD" w:rsidRPr="00B74A27">
        <w:rPr>
          <w:rFonts w:ascii="Arial" w:hAnsi="Arial" w:cs="Arial"/>
        </w:rPr>
        <w:t xml:space="preserve"> </w:t>
      </w:r>
      <w:r w:rsidR="00682F47" w:rsidRPr="00B74A27">
        <w:rPr>
          <w:rFonts w:ascii="Arial" w:hAnsi="Arial" w:cs="Arial"/>
        </w:rPr>
        <w:t>entregues acompanhados da tradução para língua portuguesa efetuada por Tradutor Juramentado</w:t>
      </w:r>
      <w:r w:rsidRPr="00B74A27">
        <w:rPr>
          <w:rFonts w:ascii="Arial" w:hAnsi="Arial" w:cs="Arial"/>
        </w:rPr>
        <w:t xml:space="preserve">, </w:t>
      </w:r>
      <w:r w:rsidR="00682F47" w:rsidRPr="00B74A27">
        <w:rPr>
          <w:rFonts w:ascii="Arial" w:hAnsi="Arial" w:cs="Arial"/>
        </w:rPr>
        <w:t>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50474537" w14:textId="27BDD425"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BB28EA">
        <w:rPr>
          <w:rFonts w:ascii="Arial" w:hAnsi="Arial" w:cs="Arial"/>
        </w:rPr>
        <w:t>4</w:t>
      </w:r>
      <w:r w:rsidRPr="00444BBE">
        <w:rPr>
          <w:rFonts w:ascii="Arial" w:hAnsi="Arial" w:cs="Arial"/>
        </w:rPr>
        <w:t>.</w:t>
      </w:r>
      <w:r w:rsidR="0036503D">
        <w:rPr>
          <w:rFonts w:ascii="Arial" w:hAnsi="Arial" w:cs="Arial"/>
        </w:rPr>
        <w:t>2</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1482824F"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r>
      <w:r w:rsidR="00D55C73">
        <w:rPr>
          <w:rFonts w:ascii="Arial" w:hAnsi="Arial" w:cs="Arial"/>
        </w:rPr>
        <w:t>Encerrada a etapa de negociação, a documentação relacionada no item 8.7.1 ou 8.7.2 deverá ser encaminhada pelo Portal Licitações CAIXA, no prazo de até 24 (vinte e quatro) horas a contar da solicitação do Licitador.</w:t>
      </w:r>
    </w:p>
    <w:p w14:paraId="7998D1A8" w14:textId="77777777" w:rsidR="00D55C73" w:rsidRDefault="00D55C73" w:rsidP="00A55C8F">
      <w:pPr>
        <w:ind w:left="992" w:hanging="992"/>
        <w:jc w:val="both"/>
        <w:rPr>
          <w:rFonts w:ascii="Arial" w:hAnsi="Arial" w:cs="Arial"/>
        </w:rPr>
      </w:pPr>
    </w:p>
    <w:p w14:paraId="28A301A3" w14:textId="5073873C" w:rsidR="00C5294C" w:rsidRPr="00444BBE" w:rsidRDefault="00D55C73" w:rsidP="00D55C73">
      <w:pPr>
        <w:ind w:left="993" w:hanging="993"/>
        <w:jc w:val="both"/>
        <w:rPr>
          <w:rFonts w:ascii="Arial" w:hAnsi="Arial" w:cs="Arial"/>
        </w:rPr>
      </w:pPr>
      <w:r>
        <w:rPr>
          <w:rFonts w:ascii="Arial" w:hAnsi="Arial" w:cs="Arial"/>
        </w:rPr>
        <w:t>8.7.1</w:t>
      </w:r>
      <w:r>
        <w:rPr>
          <w:rFonts w:ascii="Arial" w:hAnsi="Arial" w:cs="Arial"/>
        </w:rPr>
        <w:tab/>
      </w:r>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330B3E9A" w:rsidR="00911494" w:rsidRDefault="00E85D3C" w:rsidP="00E564E7">
      <w:pPr>
        <w:widowControl w:val="0"/>
        <w:tabs>
          <w:tab w:val="left" w:pos="1418"/>
        </w:tabs>
        <w:ind w:left="1418" w:hanging="284"/>
        <w:jc w:val="both"/>
        <w:rPr>
          <w:rFonts w:ascii="Arial" w:hAnsi="Arial" w:cs="Arial"/>
          <w:bCs/>
          <w:iCs/>
        </w:rPr>
      </w:pPr>
      <w:r>
        <w:rPr>
          <w:rFonts w:ascii="Arial" w:hAnsi="Arial" w:cs="Arial"/>
          <w:bCs/>
          <w:color w:val="000000" w:themeColor="text1"/>
        </w:rPr>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C0BF1F7" w:rsidR="00911494" w:rsidRDefault="003D3036"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73E3282E" w:rsidR="0030171B" w:rsidRDefault="003D3036"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E13E40">
        <w:rPr>
          <w:rFonts w:ascii="Arial" w:hAnsi="Arial" w:cs="Arial"/>
          <w:bCs/>
          <w:iCs/>
          <w:color w:val="000000"/>
        </w:rPr>
        <w:t xml:space="preserve"> e</w:t>
      </w:r>
    </w:p>
    <w:p w14:paraId="59E37867" w14:textId="6DA8AFD3" w:rsidR="00D1524A" w:rsidRDefault="003D3036"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425FAF">
        <w:rPr>
          <w:rFonts w:ascii="Arial" w:hAnsi="Arial" w:cs="Arial"/>
          <w:bCs/>
          <w:color w:val="000000" w:themeColor="text1"/>
        </w:rPr>
        <w:t>I</w:t>
      </w:r>
      <w:r w:rsidR="00D1524A">
        <w:rPr>
          <w:rFonts w:ascii="Arial" w:hAnsi="Arial" w:cs="Arial"/>
          <w:bCs/>
          <w:color w:val="000000" w:themeColor="text1"/>
        </w:rPr>
        <w:t>V)</w:t>
      </w:r>
      <w:r w:rsidR="00D55C73">
        <w:rPr>
          <w:rFonts w:ascii="Arial" w:hAnsi="Arial" w:cs="Arial"/>
          <w:bCs/>
          <w:color w:val="000000" w:themeColor="text1"/>
        </w:rPr>
        <w:t>.</w:t>
      </w:r>
    </w:p>
    <w:p w14:paraId="6C2CE291" w14:textId="77777777" w:rsidR="00667462" w:rsidRDefault="00667462" w:rsidP="00A55C8F">
      <w:pPr>
        <w:widowControl w:val="0"/>
        <w:ind w:left="993" w:hanging="993"/>
        <w:jc w:val="both"/>
        <w:rPr>
          <w:rFonts w:ascii="Arial" w:hAnsi="Arial" w:cs="Arial"/>
        </w:rPr>
      </w:pPr>
    </w:p>
    <w:p w14:paraId="42133B72" w14:textId="17747318"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D55C73">
        <w:rPr>
          <w:rFonts w:ascii="Arial" w:hAnsi="Arial" w:cs="Arial"/>
        </w:rPr>
        <w:t>7</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0D9C3261"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E13E40">
        <w:rPr>
          <w:rFonts w:ascii="Arial" w:hAnsi="Arial" w:cs="Arial"/>
          <w:bCs/>
          <w:iCs/>
          <w:color w:val="000000"/>
        </w:rPr>
        <w:t xml:space="preserve"> e</w:t>
      </w:r>
    </w:p>
    <w:p w14:paraId="3AF6FC99" w14:textId="2FCAD2E8" w:rsidR="00D1524A" w:rsidRPr="00F321B1" w:rsidRDefault="00667462" w:rsidP="00667462">
      <w:pPr>
        <w:widowControl w:val="0"/>
        <w:tabs>
          <w:tab w:val="left" w:pos="1418"/>
        </w:tabs>
        <w:ind w:left="1418" w:hanging="284"/>
        <w:jc w:val="both"/>
        <w:rPr>
          <w:rFonts w:ascii="Arial" w:hAnsi="Arial" w:cs="Arial"/>
          <w:bCs/>
          <w:color w:val="000000" w:themeColor="text1"/>
        </w:rPr>
      </w:pPr>
      <w:r w:rsidRPr="00F321B1">
        <w:rPr>
          <w:rFonts w:ascii="Arial" w:hAnsi="Arial" w:cs="Arial"/>
          <w:bCs/>
          <w:color w:val="000000" w:themeColor="text1"/>
        </w:rPr>
        <w:t>i)</w:t>
      </w:r>
      <w:r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425FAF">
        <w:rPr>
          <w:rFonts w:ascii="Arial" w:hAnsi="Arial" w:cs="Arial"/>
          <w:bCs/>
          <w:color w:val="000000" w:themeColor="text1"/>
        </w:rPr>
        <w:t>I</w:t>
      </w:r>
      <w:r w:rsidR="00D1524A">
        <w:rPr>
          <w:rFonts w:ascii="Arial" w:hAnsi="Arial" w:cs="Arial"/>
          <w:bCs/>
          <w:color w:val="000000" w:themeColor="text1"/>
        </w:rPr>
        <w:t>V).</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5904BC95"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025A45">
        <w:rPr>
          <w:rFonts w:ascii="Arial" w:eastAsiaTheme="minorHAnsi" w:hAnsi="Arial" w:cs="Arial"/>
          <w:lang w:eastAsia="en-US"/>
        </w:rPr>
        <w:t>7</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025A45">
        <w:rPr>
          <w:rFonts w:ascii="Arial" w:eastAsiaTheme="minorHAnsi" w:hAnsi="Arial" w:cs="Arial"/>
          <w:lang w:eastAsia="en-US"/>
        </w:rPr>
        <w:t>7</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6255C89"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025A45">
        <w:rPr>
          <w:rFonts w:ascii="Arial" w:eastAsiaTheme="minorHAnsi" w:hAnsi="Arial" w:cs="Arial"/>
          <w:lang w:eastAsia="en-US"/>
        </w:rPr>
        <w:t>7</w:t>
      </w:r>
      <w:r w:rsidRPr="00EA070D">
        <w:rPr>
          <w:rFonts w:ascii="Arial" w:eastAsiaTheme="minorHAnsi" w:hAnsi="Arial" w:cs="Arial"/>
          <w:lang w:eastAsia="en-US"/>
        </w:rPr>
        <w:t>.3.1</w:t>
      </w:r>
      <w:r w:rsidRPr="00EA070D">
        <w:rPr>
          <w:rFonts w:ascii="Arial" w:eastAsiaTheme="minorHAnsi" w:hAnsi="Arial" w:cs="Arial"/>
          <w:lang w:eastAsia="en-US"/>
        </w:rPr>
        <w:tab/>
        <w:t xml:space="preserve">A documentação vinculada fica disponível na coluna “DOCUMENTAÇÃO”. Após vincular toda a documentação exigida, </w:t>
      </w:r>
      <w:r w:rsidR="00D55C73">
        <w:rPr>
          <w:rFonts w:ascii="Arial" w:eastAsiaTheme="minorHAnsi" w:hAnsi="Arial" w:cs="Arial"/>
          <w:lang w:eastAsia="en-US"/>
        </w:rPr>
        <w:t xml:space="preserve">realize a conferência </w:t>
      </w:r>
      <w:r w:rsidRPr="00EA070D">
        <w:rPr>
          <w:rFonts w:ascii="Arial" w:eastAsiaTheme="minorHAnsi" w:hAnsi="Arial" w:cs="Arial"/>
          <w:lang w:eastAsia="en-US"/>
        </w:rPr>
        <w:t>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58FDAFE"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025A45">
        <w:rPr>
          <w:rFonts w:ascii="Arial" w:eastAsiaTheme="minorHAnsi" w:hAnsi="Arial" w:cs="Arial"/>
          <w:lang w:eastAsia="en-US"/>
        </w:rPr>
        <w:t>7</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031F16FD" w:rsidR="008A4DBF" w:rsidRPr="00444BBE" w:rsidRDefault="008A4DBF" w:rsidP="00A55C8F">
      <w:pPr>
        <w:ind w:left="992" w:hanging="992"/>
        <w:jc w:val="both"/>
        <w:rPr>
          <w:rFonts w:ascii="Arial" w:hAnsi="Arial" w:cs="Arial"/>
          <w:color w:val="000000"/>
        </w:rPr>
      </w:pPr>
      <w:bookmarkStart w:id="32" w:name="_Hlk97897925"/>
      <w:r w:rsidRPr="00444BBE">
        <w:rPr>
          <w:rFonts w:ascii="Arial" w:hAnsi="Arial" w:cs="Arial"/>
          <w:color w:val="000000"/>
        </w:rPr>
        <w:t>8.</w:t>
      </w:r>
      <w:r w:rsidR="00025A45">
        <w:rPr>
          <w:rFonts w:ascii="Arial" w:hAnsi="Arial" w:cs="Arial"/>
          <w:color w:val="000000"/>
        </w:rPr>
        <w:t>7</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2"/>
    <w:p w14:paraId="6D7EAD80" w14:textId="7FCF7A91" w:rsidR="00197F4A" w:rsidRDefault="00197F4A" w:rsidP="00A55C8F">
      <w:pPr>
        <w:widowControl w:val="0"/>
        <w:ind w:left="993" w:hanging="993"/>
        <w:jc w:val="both"/>
        <w:rPr>
          <w:rStyle w:val="nfase"/>
          <w:rFonts w:ascii="Arial" w:hAnsi="Arial" w:cs="Arial"/>
        </w:rPr>
      </w:pPr>
    </w:p>
    <w:p w14:paraId="142F0246" w14:textId="69B6F829"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025A45">
        <w:rPr>
          <w:rFonts w:ascii="Arial" w:hAnsi="Arial" w:cs="Arial"/>
        </w:rPr>
        <w:t>8</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D03404">
        <w:rPr>
          <w:rFonts w:ascii="Arial" w:hAnsi="Arial" w:cs="Arial"/>
        </w:rPr>
        <w:t>I</w:t>
      </w:r>
      <w:r w:rsidR="00452A67" w:rsidRPr="001C41C6">
        <w:rPr>
          <w:rFonts w:ascii="Arial" w:hAnsi="Arial" w:cs="Arial"/>
        </w:rPr>
        <w:t>V</w:t>
      </w:r>
      <w:r w:rsidRPr="001C41C6">
        <w:rPr>
          <w:rFonts w:ascii="Arial" w:hAnsi="Arial" w:cs="Arial"/>
        </w:rPr>
        <w:t xml:space="preserve"> - </w:t>
      </w:r>
      <w:r w:rsidR="00780E4E" w:rsidRPr="001C41C6">
        <w:rPr>
          <w:rFonts w:ascii="Arial" w:hAnsi="Arial" w:cs="Arial"/>
        </w:rPr>
        <w:t xml:space="preserve">Declaração </w:t>
      </w:r>
      <w:r w:rsidR="00780E4E">
        <w:rPr>
          <w:rFonts w:ascii="Arial" w:hAnsi="Arial" w:cs="Arial"/>
          <w:bCs/>
          <w:color w:val="000000" w:themeColor="text1"/>
        </w:rPr>
        <w:t>do Licitante</w:t>
      </w:r>
      <w:r w:rsidR="006463AE">
        <w:rPr>
          <w:rFonts w:ascii="Arial" w:hAnsi="Arial" w:cs="Arial"/>
          <w:bCs/>
          <w:color w:val="000000" w:themeColor="text1"/>
        </w:rPr>
        <w:t xml:space="preserve"> assinado</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1A6A8F7F"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025A45">
        <w:rPr>
          <w:rFonts w:ascii="Arial" w:hAnsi="Arial" w:cs="Arial"/>
        </w:rPr>
        <w:t>8</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14FDB31E"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025A45">
        <w:rPr>
          <w:rFonts w:ascii="Arial" w:hAnsi="Arial" w:cs="Arial"/>
        </w:rPr>
        <w:t>8</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852215">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2CFDEFF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025A45">
        <w:rPr>
          <w:rFonts w:ascii="Arial" w:hAnsi="Arial" w:cs="Arial"/>
        </w:rPr>
        <w:t>8</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2096F60D"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025A45">
        <w:rPr>
          <w:rFonts w:ascii="Arial" w:hAnsi="Arial" w:cs="Arial"/>
        </w:rPr>
        <w:t>8</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25421B09"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3"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4"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3"/>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Wingdings" w:eastAsia="Wingdings" w:hAnsi="Wingdings" w:cs="Wingdings"/>
        </w:rPr>
        <w:t>à</w:t>
      </w:r>
      <w:r w:rsidRPr="00444BBE">
        <w:rPr>
          <w:rFonts w:ascii="Arial" w:hAnsi="Arial" w:cs="Arial"/>
        </w:rPr>
        <w:t xml:space="preserve"> digite nome ou CNPJ </w:t>
      </w:r>
      <w:r w:rsidRPr="00444BBE">
        <w:rPr>
          <w:rFonts w:ascii="Wingdings" w:eastAsia="Wingdings" w:hAnsi="Wingdings" w:cs="Wingdings"/>
        </w:rPr>
        <w:t>à</w:t>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00770450"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5401D1">
        <w:rPr>
          <w:rFonts w:ascii="Arial" w:hAnsi="Arial" w:cs="Arial"/>
        </w:rPr>
        <w:t>4</w:t>
      </w:r>
      <w:r w:rsidR="000629E2" w:rsidRPr="00444BBE">
        <w:rPr>
          <w:rFonts w:ascii="Arial" w:hAnsi="Arial" w:cs="Arial"/>
        </w:rPr>
        <w:t>.</w:t>
      </w:r>
    </w:p>
    <w:bookmarkEnd w:id="34"/>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3D998358"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6463AE">
        <w:rPr>
          <w:rFonts w:ascii="Arial" w:hAnsi="Arial" w:cs="Arial"/>
        </w:rPr>
        <w:t>7</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4207CD6E"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6463AE">
        <w:rPr>
          <w:rFonts w:ascii="Arial" w:hAnsi="Arial" w:cs="Arial"/>
        </w:rPr>
        <w:t>7</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0688C4B0" w14:textId="77777777" w:rsidR="000B4918" w:rsidRDefault="000B4918" w:rsidP="00A55C8F">
      <w:pPr>
        <w:widowControl w:val="0"/>
        <w:ind w:left="993" w:hanging="993"/>
        <w:jc w:val="both"/>
        <w:outlineLvl w:val="0"/>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6B19B462" w14:textId="77777777" w:rsidR="0018728D" w:rsidRDefault="0018728D" w:rsidP="00A55C8F">
      <w:pPr>
        <w:widowControl w:val="0"/>
        <w:ind w:left="993" w:hanging="993"/>
        <w:jc w:val="both"/>
        <w:outlineLvl w:val="0"/>
        <w:rPr>
          <w:rFonts w:ascii="Arial" w:hAnsi="Arial" w:cs="Arial"/>
        </w:rPr>
      </w:pPr>
    </w:p>
    <w:p w14:paraId="35DECFF1" w14:textId="4B60A2B7"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 xml:space="preserve">Enquadre-se em uma das situações previstas no </w:t>
      </w:r>
      <w:r w:rsidRPr="000B4918">
        <w:rPr>
          <w:rFonts w:ascii="Arial" w:hAnsi="Arial" w:cs="Arial"/>
        </w:rPr>
        <w:t>item 2.</w:t>
      </w:r>
      <w:r w:rsidR="00C5534D" w:rsidRPr="000B4918">
        <w:rPr>
          <w:rFonts w:ascii="Arial" w:hAnsi="Arial" w:cs="Arial"/>
        </w:rPr>
        <w:t>3</w:t>
      </w:r>
      <w:r w:rsidRPr="000B4918">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354F7">
        <w:rPr>
          <w:rFonts w:ascii="Arial" w:hAnsi="Arial" w:cs="Arial"/>
          <w:b/>
        </w:rPr>
        <w:t>1</w:t>
      </w:r>
      <w:r w:rsidR="009C4E27" w:rsidRPr="00C354F7">
        <w:rPr>
          <w:rFonts w:ascii="Arial" w:hAnsi="Arial" w:cs="Arial"/>
          <w:b/>
        </w:rPr>
        <w:t>0</w:t>
      </w:r>
      <w:r w:rsidRPr="00C354F7">
        <w:rPr>
          <w:rFonts w:ascii="Arial" w:hAnsi="Arial" w:cs="Arial"/>
          <w:b/>
        </w:rPr>
        <w:tab/>
      </w:r>
      <w:r w:rsidRPr="00C354F7">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38EEB344"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w:t>
      </w:r>
      <w:r w:rsidRPr="00444BBE">
        <w:rPr>
          <w:rFonts w:ascii="Arial" w:hAnsi="Arial" w:cs="Arial"/>
        </w:rPr>
        <w:t>).</w:t>
      </w:r>
    </w:p>
    <w:p w14:paraId="6987A512" w14:textId="77777777" w:rsidR="00BA1E7B" w:rsidRDefault="00BA1E7B" w:rsidP="00A55C8F">
      <w:pPr>
        <w:widowControl w:val="0"/>
        <w:ind w:left="993" w:hanging="993"/>
        <w:jc w:val="both"/>
        <w:rPr>
          <w:rFonts w:ascii="Arial" w:hAnsi="Arial" w:cs="Arial"/>
        </w:rPr>
      </w:pPr>
    </w:p>
    <w:p w14:paraId="13D4A1CC" w14:textId="6D40741B"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w:t>
      </w:r>
      <w:r w:rsidR="009779D4" w:rsidRPr="000B4918">
        <w:rPr>
          <w:rFonts w:ascii="Arial" w:hAnsi="Arial" w:cs="Arial"/>
        </w:rPr>
        <w:t>nos itens 2.</w:t>
      </w:r>
      <w:r w:rsidR="00401211" w:rsidRPr="000B4918">
        <w:rPr>
          <w:rFonts w:ascii="Arial" w:hAnsi="Arial" w:cs="Arial"/>
        </w:rPr>
        <w:t>3</w:t>
      </w:r>
      <w:r w:rsidR="009779D4" w:rsidRPr="000B4918">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339E1D46" w14:textId="77777777" w:rsidR="00C354F7"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5"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5"/>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4C9A4C78" w14:textId="77777777" w:rsidR="006E4A24" w:rsidRDefault="006E4A24" w:rsidP="006E4A24">
      <w:pPr>
        <w:widowControl w:val="0"/>
        <w:ind w:left="993" w:hanging="993"/>
        <w:jc w:val="both"/>
        <w:rPr>
          <w:rFonts w:ascii="Arial" w:hAnsi="Arial" w:cs="Arial"/>
          <w:color w:val="FF0000"/>
          <w:sz w:val="16"/>
          <w:szCs w:val="16"/>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w:t>
      </w:r>
      <w:r w:rsidR="009779D4" w:rsidRPr="000B4918">
        <w:rPr>
          <w:rFonts w:ascii="Arial" w:hAnsi="Arial" w:cs="Arial"/>
        </w:rPr>
        <w:t xml:space="preserve">item </w:t>
      </w:r>
      <w:r w:rsidR="00F432B6" w:rsidRPr="000B4918">
        <w:rPr>
          <w:rFonts w:ascii="Arial" w:hAnsi="Arial" w:cs="Arial"/>
        </w:rPr>
        <w:t>11.</w:t>
      </w:r>
      <w:r w:rsidR="00C2416D" w:rsidRPr="000B4918">
        <w:rPr>
          <w:rFonts w:ascii="Arial" w:hAnsi="Arial" w:cs="Arial"/>
        </w:rPr>
        <w:t>8</w:t>
      </w:r>
      <w:r w:rsidR="009779D4" w:rsidRPr="000B4918">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47BBA2DB"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286DF313" w:rsidR="00F73178" w:rsidRPr="00B74A27"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6" w:name="_Hlk18402801"/>
      <w:r w:rsidR="00F73178" w:rsidRPr="003C2971">
        <w:rPr>
          <w:rFonts w:ascii="Arial" w:hAnsi="Arial" w:cs="Arial"/>
        </w:rPr>
        <w:t xml:space="preserve">O vencedor da licitação prestará garantia de </w:t>
      </w:r>
      <w:r w:rsidR="00F73178" w:rsidRPr="00B74A27">
        <w:rPr>
          <w:rFonts w:ascii="Arial" w:hAnsi="Arial" w:cs="Arial"/>
        </w:rPr>
        <w:t xml:space="preserve">execução do contrato, equivalente </w:t>
      </w:r>
      <w:bookmarkStart w:id="37" w:name="OLE_LINK28"/>
      <w:bookmarkStart w:id="38" w:name="OLE_LINK155"/>
      <w:r w:rsidR="00F73178" w:rsidRPr="00B74A27">
        <w:rPr>
          <w:rFonts w:ascii="Arial" w:hAnsi="Arial" w:cs="Arial"/>
        </w:rPr>
        <w:t xml:space="preserve">de </w:t>
      </w:r>
      <w:r w:rsidR="00F73178" w:rsidRPr="00B74A27">
        <w:rPr>
          <w:rFonts w:ascii="Arial" w:hAnsi="Arial" w:cs="Arial"/>
        </w:rPr>
        <w:fldChar w:fldCharType="begin"/>
      </w:r>
      <w:r w:rsidR="00F73178" w:rsidRPr="00B74A27">
        <w:rPr>
          <w:rFonts w:ascii="Arial" w:hAnsi="Arial" w:cs="Arial"/>
        </w:rPr>
        <w:instrText xml:space="preserve"> MERGEFIELD M__Garantia </w:instrText>
      </w:r>
      <w:r w:rsidR="00F73178" w:rsidRPr="00B74A27">
        <w:rPr>
          <w:rFonts w:ascii="Arial" w:hAnsi="Arial" w:cs="Arial"/>
        </w:rPr>
        <w:fldChar w:fldCharType="separate"/>
      </w:r>
      <w:r w:rsidR="003D0D74" w:rsidRPr="00E51F5D">
        <w:rPr>
          <w:rFonts w:ascii="Arial" w:hAnsi="Arial" w:cs="Arial"/>
          <w:noProof/>
        </w:rPr>
        <w:t>5</w:t>
      </w:r>
      <w:r w:rsidR="00F73178" w:rsidRPr="00B74A27">
        <w:rPr>
          <w:rFonts w:ascii="Arial" w:hAnsi="Arial" w:cs="Arial"/>
        </w:rPr>
        <w:fldChar w:fldCharType="end"/>
      </w:r>
      <w:r w:rsidR="00F73178" w:rsidRPr="00B74A27">
        <w:rPr>
          <w:rFonts w:ascii="Arial" w:hAnsi="Arial" w:cs="Arial"/>
        </w:rPr>
        <w:t>% (</w:t>
      </w:r>
      <w:r w:rsidR="00F73178" w:rsidRPr="00B74A27">
        <w:rPr>
          <w:rFonts w:ascii="Arial" w:hAnsi="Arial" w:cs="Arial"/>
        </w:rPr>
        <w:fldChar w:fldCharType="begin"/>
      </w:r>
      <w:r w:rsidR="00F73178" w:rsidRPr="00B74A27">
        <w:rPr>
          <w:rFonts w:ascii="Arial" w:hAnsi="Arial" w:cs="Arial"/>
        </w:rPr>
        <w:instrText xml:space="preserve"> MERGEFIELD Garantia_Extenso </w:instrText>
      </w:r>
      <w:r w:rsidR="00F73178" w:rsidRPr="00B74A27">
        <w:rPr>
          <w:rFonts w:ascii="Arial" w:hAnsi="Arial" w:cs="Arial"/>
        </w:rPr>
        <w:fldChar w:fldCharType="separate"/>
      </w:r>
      <w:r w:rsidR="003D0D74" w:rsidRPr="00E51F5D">
        <w:rPr>
          <w:rFonts w:ascii="Arial" w:hAnsi="Arial" w:cs="Arial"/>
          <w:noProof/>
        </w:rPr>
        <w:t>cinco</w:t>
      </w:r>
      <w:r w:rsidR="00F73178" w:rsidRPr="00B74A27">
        <w:rPr>
          <w:rFonts w:ascii="Arial" w:hAnsi="Arial" w:cs="Arial"/>
        </w:rPr>
        <w:fldChar w:fldCharType="end"/>
      </w:r>
      <w:r w:rsidR="00F73178" w:rsidRPr="00B74A27">
        <w:rPr>
          <w:rFonts w:ascii="Arial" w:hAnsi="Arial" w:cs="Arial"/>
        </w:rPr>
        <w:t xml:space="preserve"> por cento) </w:t>
      </w:r>
      <w:bookmarkEnd w:id="37"/>
      <w:bookmarkEnd w:id="38"/>
      <w:r w:rsidR="00F73178" w:rsidRPr="00B74A27">
        <w:rPr>
          <w:rFonts w:ascii="Arial" w:hAnsi="Arial" w:cs="Arial"/>
        </w:rPr>
        <w:t>do valor total do contrato</w:t>
      </w:r>
      <w:bookmarkEnd w:id="36"/>
      <w:r w:rsidR="00F73178" w:rsidRPr="00B74A27">
        <w:rPr>
          <w:rFonts w:ascii="Arial" w:hAnsi="Arial" w:cs="Arial"/>
        </w:rPr>
        <w:t>.</w:t>
      </w:r>
    </w:p>
    <w:p w14:paraId="399EDA14" w14:textId="77777777" w:rsidR="001C736D" w:rsidRPr="00B74A27"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B74A27">
        <w:rPr>
          <w:rFonts w:ascii="Arial" w:hAnsi="Arial" w:cs="Arial"/>
        </w:rPr>
        <w:t>1</w:t>
      </w:r>
      <w:r w:rsidR="009C4E27" w:rsidRPr="00B74A27">
        <w:rPr>
          <w:rFonts w:ascii="Arial" w:hAnsi="Arial" w:cs="Arial"/>
        </w:rPr>
        <w:t>3</w:t>
      </w:r>
      <w:r w:rsidRPr="00B74A27">
        <w:rPr>
          <w:rFonts w:ascii="Arial" w:hAnsi="Arial" w:cs="Arial"/>
        </w:rPr>
        <w:t>.2</w:t>
      </w:r>
      <w:r w:rsidRPr="00B74A27">
        <w:rPr>
          <w:rFonts w:ascii="Arial" w:hAnsi="Arial" w:cs="Arial"/>
        </w:rPr>
        <w:tab/>
        <w:t>A garantia deverá ser prestada em uma das modalidades abaixo, devendo o respectivo comprovante ser apresentado à CAIXA, como condição para assinatura do</w:t>
      </w:r>
      <w:r w:rsidRPr="00444BBE">
        <w:rPr>
          <w:rFonts w:ascii="Arial" w:hAnsi="Arial" w:cs="Arial"/>
        </w:rPr>
        <w:t xml:space="preserve">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9"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9"/>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E850140"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w:t>
      </w:r>
      <w:r w:rsidR="005401D1">
        <w:rPr>
          <w:rFonts w:ascii="Arial" w:hAnsi="Arial" w:cs="Arial"/>
        </w:rPr>
        <w:t xml:space="preserve">em </w:t>
      </w:r>
      <w:r w:rsidRPr="003C2971">
        <w:rPr>
          <w:rFonts w:ascii="Arial" w:hAnsi="Arial" w:cs="Arial"/>
        </w:rPr>
        <w:t xml:space="preserve">aumento do valor contratado, de modo que corresponda </w:t>
      </w:r>
      <w:r w:rsidR="00CD197C">
        <w:rPr>
          <w:rFonts w:ascii="Arial" w:hAnsi="Arial" w:cs="Arial"/>
        </w:rPr>
        <w:t>sempre ao percentual pactuado. Quando houver apresentação da garantia pelo Fornecedor no prazo estabelecido, a CAIXA poderá reter o valor correspondente quando do pagamento da fatura.</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38600BEC"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57B63CD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168B0111" w14:textId="77777777" w:rsidR="0011146D" w:rsidRDefault="0011146D" w:rsidP="0011146D">
      <w:pPr>
        <w:tabs>
          <w:tab w:val="left" w:pos="1560"/>
        </w:tabs>
        <w:ind w:left="993" w:hanging="993"/>
        <w:jc w:val="both"/>
        <w:rPr>
          <w:rFonts w:ascii="Arial" w:hAnsi="Arial" w:cs="Arial"/>
          <w:bCs/>
          <w:color w:val="FF0000"/>
          <w:sz w:val="16"/>
          <w:szCs w:val="16"/>
        </w:rPr>
      </w:pPr>
    </w:p>
    <w:p w14:paraId="746D187D" w14:textId="77777777" w:rsidR="00E3524F" w:rsidRDefault="004404B1" w:rsidP="000A153C">
      <w:pPr>
        <w:tabs>
          <w:tab w:val="left" w:pos="1560"/>
        </w:tabs>
        <w:ind w:left="993" w:hanging="993"/>
        <w:jc w:val="both"/>
        <w:rPr>
          <w:rFonts w:ascii="Arial" w:hAnsi="Arial" w:cs="Arial"/>
          <w:bCs/>
          <w:color w:val="000000"/>
        </w:rPr>
      </w:pPr>
      <w:r w:rsidRPr="008F2485">
        <w:rPr>
          <w:rFonts w:ascii="Arial" w:hAnsi="Arial" w:cs="Arial"/>
        </w:rPr>
        <w:t>1</w:t>
      </w:r>
      <w:r w:rsidR="009C4E27" w:rsidRPr="008F2485">
        <w:rPr>
          <w:rFonts w:ascii="Arial" w:hAnsi="Arial" w:cs="Arial"/>
        </w:rPr>
        <w:t>5</w:t>
      </w:r>
      <w:r w:rsidRPr="008F2485">
        <w:rPr>
          <w:rFonts w:ascii="Arial" w:hAnsi="Arial" w:cs="Arial"/>
        </w:rPr>
        <w:t>.1.</w:t>
      </w:r>
      <w:r w:rsidR="00D93667" w:rsidRPr="008F2485">
        <w:rPr>
          <w:rFonts w:ascii="Arial" w:hAnsi="Arial" w:cs="Arial"/>
        </w:rPr>
        <w:t>1</w:t>
      </w:r>
      <w:r w:rsidRPr="008F2485">
        <w:rPr>
          <w:rFonts w:ascii="Arial" w:hAnsi="Arial" w:cs="Arial"/>
        </w:rPr>
        <w:tab/>
      </w:r>
      <w:r w:rsidR="00E3524F" w:rsidRPr="008F2485">
        <w:rPr>
          <w:rFonts w:ascii="Arial" w:hAnsi="Arial" w:cs="Arial"/>
          <w:bCs/>
        </w:rPr>
        <w:t xml:space="preserve">A multa será </w:t>
      </w:r>
      <w:r w:rsidR="00E3524F" w:rsidRPr="008F248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0549EC37"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0"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w:t>
      </w:r>
      <w:r w:rsidR="002F10BA" w:rsidRPr="00444BBE">
        <w:rPr>
          <w:rFonts w:ascii="Arial" w:hAnsi="Arial" w:cs="Arial"/>
          <w:lang w:val="pt-PT"/>
        </w:rPr>
        <w:t xml:space="preserve">). </w:t>
      </w:r>
      <w:bookmarkEnd w:id="40"/>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1E78462E"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526C1F16"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CD197C">
        <w:rPr>
          <w:rFonts w:ascii="Arial" w:hAnsi="Arial" w:cs="Arial"/>
        </w:rPr>
        <w:t>contratado</w:t>
      </w:r>
      <w:r w:rsidRPr="00444BBE">
        <w:rPr>
          <w:rFonts w:ascii="Arial" w:hAnsi="Arial" w:cs="Arial"/>
        </w:rPr>
        <w:t>;</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5F6B0343"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da </w:t>
      </w:r>
      <w:r w:rsidR="00E3524F" w:rsidRPr="00B74A27">
        <w:rPr>
          <w:rFonts w:ascii="Arial" w:hAnsi="Arial" w:cs="Arial"/>
        </w:rPr>
        <w:t>contratação correrão à conta da dotação orçamentária prevista no ite</w:t>
      </w:r>
      <w:r w:rsidR="00AE54B8" w:rsidRPr="00B74A27">
        <w:rPr>
          <w:rFonts w:ascii="Arial" w:hAnsi="Arial" w:cs="Arial"/>
        </w:rPr>
        <w:t>m</w:t>
      </w:r>
      <w:r w:rsidR="00E3524F" w:rsidRPr="00B74A27">
        <w:rPr>
          <w:rFonts w:ascii="Arial" w:hAnsi="Arial" w:cs="Arial"/>
        </w:rPr>
        <w:t xml:space="preserve"> de acompanhamento orçamentário</w:t>
      </w:r>
      <w:r w:rsidR="00AE54B8" w:rsidRPr="00B74A27">
        <w:rPr>
          <w:rFonts w:ascii="Arial" w:hAnsi="Arial" w:cs="Arial"/>
        </w:rPr>
        <w:t xml:space="preserve"> nº </w:t>
      </w:r>
      <w:r w:rsidR="005472AA" w:rsidRPr="00B74A27">
        <w:rPr>
          <w:rFonts w:ascii="Arial" w:hAnsi="Arial" w:cs="Arial"/>
        </w:rPr>
        <w:fldChar w:fldCharType="begin"/>
      </w:r>
      <w:r w:rsidR="005472AA" w:rsidRPr="00B74A27">
        <w:rPr>
          <w:rFonts w:ascii="Arial" w:hAnsi="Arial" w:cs="Arial"/>
        </w:rPr>
        <w:instrText xml:space="preserve"> MERGEFIELD Rec_Orçamentário </w:instrText>
      </w:r>
      <w:r w:rsidR="005472AA" w:rsidRPr="00B74A27">
        <w:rPr>
          <w:rFonts w:ascii="Arial" w:hAnsi="Arial" w:cs="Arial"/>
        </w:rPr>
        <w:fldChar w:fldCharType="separate"/>
      </w:r>
      <w:r w:rsidR="003D0D74" w:rsidRPr="00E51F5D">
        <w:rPr>
          <w:rFonts w:ascii="Arial" w:hAnsi="Arial" w:cs="Arial"/>
          <w:noProof/>
        </w:rPr>
        <w:t>8000053942</w:t>
      </w:r>
      <w:r w:rsidR="005472AA" w:rsidRPr="00B74A27">
        <w:rPr>
          <w:rFonts w:ascii="Arial" w:hAnsi="Arial" w:cs="Arial"/>
        </w:rPr>
        <w:fldChar w:fldCharType="end"/>
      </w:r>
      <w:r w:rsidR="00E3524F" w:rsidRPr="00B74A27">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7E49A10A"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w:t>
      </w:r>
      <w:r w:rsidR="00E3524F" w:rsidRPr="00B74A27">
        <w:rPr>
          <w:rFonts w:ascii="Arial" w:hAnsi="Arial" w:cs="Arial"/>
          <w:color w:val="000000"/>
        </w:rPr>
        <w:t xml:space="preserve">duração de </w:t>
      </w:r>
      <w:bookmarkStart w:id="41" w:name="_Hlk85026652"/>
      <w:r w:rsidR="00E3524F" w:rsidRPr="00B74A27">
        <w:rPr>
          <w:rFonts w:ascii="Arial" w:hAnsi="Arial" w:cs="Arial"/>
          <w:color w:val="000000"/>
        </w:rPr>
        <w:fldChar w:fldCharType="begin"/>
      </w:r>
      <w:r w:rsidR="00E3524F" w:rsidRPr="00B74A27">
        <w:rPr>
          <w:rFonts w:ascii="Arial" w:hAnsi="Arial" w:cs="Arial"/>
          <w:color w:val="000000"/>
        </w:rPr>
        <w:instrText xml:space="preserve"> MERGEFIELD Vigência </w:instrText>
      </w:r>
      <w:r w:rsidR="00E3524F" w:rsidRPr="00B74A27">
        <w:rPr>
          <w:rFonts w:ascii="Arial" w:hAnsi="Arial" w:cs="Arial"/>
          <w:color w:val="000000"/>
        </w:rPr>
        <w:fldChar w:fldCharType="separate"/>
      </w:r>
      <w:r w:rsidR="003D0D74" w:rsidRPr="00E51F5D">
        <w:rPr>
          <w:rFonts w:ascii="Arial" w:hAnsi="Arial" w:cs="Arial"/>
          <w:noProof/>
          <w:color w:val="000000"/>
        </w:rPr>
        <w:t>60</w:t>
      </w:r>
      <w:r w:rsidR="00E3524F" w:rsidRPr="00B74A27">
        <w:rPr>
          <w:rFonts w:ascii="Arial" w:hAnsi="Arial" w:cs="Arial"/>
          <w:color w:val="000000"/>
        </w:rPr>
        <w:fldChar w:fldCharType="end"/>
      </w:r>
      <w:r w:rsidR="00E3524F" w:rsidRPr="00B74A27">
        <w:rPr>
          <w:rFonts w:ascii="Arial" w:hAnsi="Arial" w:cs="Arial"/>
          <w:color w:val="000000"/>
        </w:rPr>
        <w:t xml:space="preserve"> (</w:t>
      </w:r>
      <w:r w:rsidR="00E3524F" w:rsidRPr="00B74A27">
        <w:rPr>
          <w:rFonts w:ascii="Arial" w:hAnsi="Arial" w:cs="Arial"/>
          <w:color w:val="000000"/>
        </w:rPr>
        <w:fldChar w:fldCharType="begin"/>
      </w:r>
      <w:r w:rsidR="00E3524F" w:rsidRPr="00B74A27">
        <w:rPr>
          <w:rFonts w:ascii="Arial" w:hAnsi="Arial" w:cs="Arial"/>
          <w:color w:val="000000"/>
        </w:rPr>
        <w:instrText xml:space="preserve"> MERGEFIELD Extenso_Vig </w:instrText>
      </w:r>
      <w:r w:rsidR="00E3524F" w:rsidRPr="00B74A27">
        <w:rPr>
          <w:rFonts w:ascii="Arial" w:hAnsi="Arial" w:cs="Arial"/>
          <w:color w:val="000000"/>
        </w:rPr>
        <w:fldChar w:fldCharType="separate"/>
      </w:r>
      <w:r w:rsidR="003D0D74" w:rsidRPr="00E51F5D">
        <w:rPr>
          <w:rFonts w:ascii="Arial" w:hAnsi="Arial" w:cs="Arial"/>
          <w:noProof/>
          <w:color w:val="000000"/>
        </w:rPr>
        <w:t>sessenta</w:t>
      </w:r>
      <w:r w:rsidR="00E3524F" w:rsidRPr="00B74A27">
        <w:rPr>
          <w:rFonts w:ascii="Arial" w:hAnsi="Arial" w:cs="Arial"/>
          <w:color w:val="000000"/>
        </w:rPr>
        <w:fldChar w:fldCharType="end"/>
      </w:r>
      <w:r w:rsidR="00E3524F" w:rsidRPr="00B74A27">
        <w:rPr>
          <w:rFonts w:ascii="Arial" w:hAnsi="Arial" w:cs="Arial"/>
          <w:color w:val="000000"/>
        </w:rPr>
        <w:t>)</w:t>
      </w:r>
      <w:bookmarkEnd w:id="41"/>
      <w:r w:rsidR="00E3524F" w:rsidRPr="00B74A27">
        <w:rPr>
          <w:rFonts w:ascii="Arial" w:hAnsi="Arial" w:cs="Arial"/>
        </w:rPr>
        <w:t xml:space="preserve"> </w:t>
      </w:r>
      <w:r w:rsidR="00E3524F" w:rsidRPr="00B74A27">
        <w:rPr>
          <w:rFonts w:ascii="Arial" w:hAnsi="Arial" w:cs="Arial"/>
          <w:color w:val="000000"/>
        </w:rPr>
        <w:t xml:space="preserve">meses, </w:t>
      </w:r>
      <w:r w:rsidR="008D5310" w:rsidRPr="00B74A27">
        <w:rPr>
          <w:rFonts w:ascii="Arial" w:hAnsi="Arial" w:cs="Arial"/>
          <w:color w:val="000000"/>
        </w:rPr>
        <w:t>sem</w:t>
      </w:r>
      <w:r w:rsidR="008D5310">
        <w:rPr>
          <w:rFonts w:ascii="Arial" w:hAnsi="Arial" w:cs="Arial"/>
          <w:color w:val="000000"/>
        </w:rPr>
        <w:t xml:space="preserve"> possibilidade de prorrogação, tendo em vista que tal período corresponde ao </w:t>
      </w:r>
      <w:r w:rsidR="0036503D">
        <w:rPr>
          <w:rFonts w:ascii="Arial" w:hAnsi="Arial" w:cs="Arial"/>
          <w:color w:val="000000"/>
        </w:rPr>
        <w:t xml:space="preserve">limite máximo </w:t>
      </w:r>
      <w:r w:rsidR="00663B7D">
        <w:rPr>
          <w:rFonts w:ascii="Arial" w:hAnsi="Arial" w:cs="Arial"/>
          <w:color w:val="000000"/>
        </w:rPr>
        <w:t>permitido</w:t>
      </w:r>
      <w:r w:rsidR="008D5310">
        <w:rPr>
          <w:rFonts w:ascii="Arial" w:hAnsi="Arial" w:cs="Arial"/>
          <w:color w:val="000000"/>
        </w:rPr>
        <w:t xml:space="preserve"> </w:t>
      </w:r>
      <w:r w:rsidR="00E3524F" w:rsidRPr="00E3524F">
        <w:rPr>
          <w:rFonts w:ascii="Arial" w:hAnsi="Arial" w:cs="Arial"/>
          <w:color w:val="000000"/>
        </w:rPr>
        <w:t>na Lei nº 13.303/2016.</w:t>
      </w:r>
    </w:p>
    <w:p w14:paraId="40418220" w14:textId="2C29D62D" w:rsidR="000A153C" w:rsidRDefault="000A153C" w:rsidP="00E3524F">
      <w:pPr>
        <w:widowControl w:val="0"/>
        <w:ind w:left="993" w:hanging="993"/>
        <w:jc w:val="both"/>
        <w:rPr>
          <w:rFonts w:ascii="Arial" w:hAnsi="Arial" w:cs="Arial"/>
          <w:color w:val="000000"/>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15B4D3D2"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r w:rsidR="008D5310" w:rsidRPr="00444BBE">
        <w:rPr>
          <w:rFonts w:ascii="Arial" w:hAnsi="Arial" w:cs="Arial"/>
          <w:snapToGrid w:val="0"/>
        </w:rPr>
        <w:t>o credenciamento e as propostas porventura encaminhados</w:t>
      </w:r>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8F2485"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w:t>
      </w:r>
      <w:r w:rsidRPr="008F2485">
        <w:rPr>
          <w:rFonts w:ascii="Arial" w:hAnsi="Arial" w:cs="Arial"/>
        </w:rPr>
        <w:t>endereço</w:t>
      </w:r>
      <w:r w:rsidR="00F70F3F" w:rsidRPr="008F2485">
        <w:rPr>
          <w:rFonts w:ascii="Arial" w:hAnsi="Arial" w:cs="Arial"/>
        </w:rPr>
        <w:t xml:space="preserve"> </w:t>
      </w:r>
      <w:hyperlink r:id="rId43" w:history="1">
        <w:r w:rsidR="004670FB" w:rsidRPr="008F2485">
          <w:rPr>
            <w:rStyle w:val="Hyperlink"/>
            <w:rFonts w:ascii="Arial" w:hAnsi="Arial" w:cs="Arial"/>
          </w:rPr>
          <w:t>www.licitacoes.caixa.gov.br</w:t>
        </w:r>
      </w:hyperlink>
      <w:r w:rsidR="004670FB" w:rsidRPr="008F2485">
        <w:rPr>
          <w:rFonts w:ascii="Arial" w:hAnsi="Arial" w:cs="Arial"/>
        </w:rPr>
        <w:t>.</w:t>
      </w:r>
    </w:p>
    <w:p w14:paraId="344E1C1E" w14:textId="77777777" w:rsidR="00ED615F" w:rsidRPr="008F2485" w:rsidRDefault="00ED615F" w:rsidP="00A55C8F">
      <w:pPr>
        <w:widowControl w:val="0"/>
        <w:ind w:left="993" w:hanging="993"/>
        <w:jc w:val="both"/>
        <w:rPr>
          <w:rFonts w:ascii="Arial" w:hAnsi="Arial" w:cs="Arial"/>
        </w:rPr>
      </w:pPr>
    </w:p>
    <w:p w14:paraId="089DFB0B" w14:textId="6B357BE1" w:rsidR="007A26BB" w:rsidRPr="007A26BB" w:rsidRDefault="007A26BB" w:rsidP="00912050">
      <w:pPr>
        <w:widowControl w:val="0"/>
        <w:tabs>
          <w:tab w:val="left" w:pos="1276"/>
        </w:tabs>
        <w:ind w:left="993" w:hanging="993"/>
        <w:jc w:val="both"/>
        <w:rPr>
          <w:rFonts w:ascii="Arial" w:hAnsi="Arial" w:cs="Arial"/>
          <w:b/>
          <w:bCs/>
          <w:color w:val="EE0000"/>
          <w:sz w:val="16"/>
          <w:szCs w:val="16"/>
          <w:u w:val="single"/>
        </w:rPr>
      </w:pPr>
      <w:r w:rsidRPr="008F2485">
        <w:rPr>
          <w:rFonts w:ascii="Arial" w:hAnsi="Arial" w:cs="Arial"/>
          <w:color w:val="000000"/>
        </w:rPr>
        <w:t>20.14</w:t>
      </w:r>
      <w:r w:rsidRPr="008F2485">
        <w:rPr>
          <w:rFonts w:ascii="Arial" w:hAnsi="Arial" w:cs="Arial"/>
          <w:color w:val="000000"/>
        </w:rPr>
        <w:tab/>
        <w:t>É vedada a subcontratação de empresa para a prestação dos serviços objeto desta licitação.</w:t>
      </w:r>
    </w:p>
    <w:p w14:paraId="612FCD19" w14:textId="77777777" w:rsidR="007A26BB" w:rsidRDefault="007A26BB" w:rsidP="00482EB6">
      <w:pPr>
        <w:widowControl w:val="0"/>
        <w:tabs>
          <w:tab w:val="left" w:pos="1276"/>
        </w:tabs>
        <w:ind w:left="993" w:hanging="993"/>
        <w:jc w:val="both"/>
        <w:rPr>
          <w:rFonts w:ascii="Arial" w:hAnsi="Arial" w:cs="Arial"/>
          <w:color w:val="000000"/>
        </w:rPr>
      </w:pPr>
    </w:p>
    <w:p w14:paraId="1003F04B" w14:textId="2FAE2098" w:rsidR="008A5FE7" w:rsidRDefault="008A5FE7" w:rsidP="008A5FE7">
      <w:pPr>
        <w:widowControl w:val="0"/>
        <w:ind w:left="993" w:hanging="993"/>
        <w:jc w:val="both"/>
        <w:rPr>
          <w:rFonts w:ascii="Arial" w:hAnsi="Arial" w:cs="Arial"/>
          <w:color w:val="000000"/>
        </w:rPr>
      </w:pPr>
      <w:r w:rsidRPr="00852215">
        <w:rPr>
          <w:rFonts w:ascii="Arial" w:hAnsi="Arial" w:cs="Arial"/>
        </w:rPr>
        <w:t>20.1</w:t>
      </w:r>
      <w:r w:rsidR="00445066" w:rsidRPr="00852215">
        <w:rPr>
          <w:rFonts w:ascii="Arial" w:hAnsi="Arial" w:cs="Arial"/>
        </w:rPr>
        <w:t>5</w:t>
      </w:r>
      <w:r w:rsidRPr="00852215">
        <w:rPr>
          <w:rFonts w:ascii="Arial" w:hAnsi="Arial" w:cs="Arial"/>
        </w:rPr>
        <w:tab/>
      </w:r>
      <w:r w:rsidRPr="00852215">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1B77AE11" w:rsidR="008A5FE7" w:rsidRDefault="008A5FE7" w:rsidP="008A5FE7">
      <w:pPr>
        <w:ind w:left="993" w:hanging="993"/>
        <w:jc w:val="both"/>
        <w:rPr>
          <w:rFonts w:ascii="Arial" w:hAnsi="Arial" w:cs="Arial"/>
        </w:rPr>
      </w:pPr>
      <w:r>
        <w:rPr>
          <w:rFonts w:ascii="Arial" w:hAnsi="Arial" w:cs="Arial"/>
        </w:rPr>
        <w:t>20.1</w:t>
      </w:r>
      <w:r w:rsidR="00445066">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2CE3EEB1" w14:textId="77777777" w:rsidR="00B424B3" w:rsidRDefault="00B424B3" w:rsidP="00A55C8F">
      <w:pPr>
        <w:widowControl w:val="0"/>
        <w:ind w:left="993" w:hanging="993"/>
        <w:jc w:val="both"/>
        <w:rPr>
          <w:rFonts w:ascii="Arial" w:hAnsi="Arial" w:cs="Arial"/>
          <w:b/>
        </w:rPr>
      </w:pPr>
    </w:p>
    <w:p w14:paraId="13AE045D" w14:textId="64E128B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4813EA32" w:rsidR="002B67B9" w:rsidRPr="00B74A27" w:rsidRDefault="002B67B9" w:rsidP="002B67B9">
      <w:pPr>
        <w:jc w:val="both"/>
        <w:rPr>
          <w:rFonts w:ascii="Arial" w:hAnsi="Arial" w:cs="Arial"/>
        </w:rPr>
      </w:pPr>
      <w:r w:rsidRPr="00B74A27">
        <w:rPr>
          <w:rFonts w:ascii="Arial" w:hAnsi="Arial" w:cs="Arial"/>
        </w:rPr>
        <w:t>Bauru,</w:t>
      </w:r>
      <w:bookmarkStart w:id="42" w:name="OLE_LINK14"/>
      <w:r w:rsidRPr="00B74A27">
        <w:rPr>
          <w:rFonts w:ascii="Arial" w:hAnsi="Arial" w:cs="Arial"/>
        </w:rPr>
        <w:t xml:space="preserve"> </w:t>
      </w:r>
      <w:bookmarkStart w:id="43" w:name="OLE_LINK3"/>
      <w:r w:rsidRPr="00B74A27">
        <w:rPr>
          <w:rFonts w:ascii="Arial" w:hAnsi="Arial" w:cs="Arial"/>
        </w:rPr>
        <w:fldChar w:fldCharType="begin"/>
      </w:r>
      <w:r w:rsidRPr="00B74A27">
        <w:rPr>
          <w:rFonts w:ascii="Arial" w:hAnsi="Arial" w:cs="Arial"/>
        </w:rPr>
        <w:instrText xml:space="preserve"> MERGEFIELD Mês_DOU_Extenso </w:instrText>
      </w:r>
      <w:r w:rsidRPr="00B74A27">
        <w:rPr>
          <w:rFonts w:ascii="Arial" w:hAnsi="Arial" w:cs="Arial"/>
        </w:rPr>
        <w:fldChar w:fldCharType="separate"/>
      </w:r>
      <w:r w:rsidR="003D0D74" w:rsidRPr="00E51F5D">
        <w:rPr>
          <w:rFonts w:ascii="Arial" w:hAnsi="Arial" w:cs="Arial"/>
          <w:noProof/>
        </w:rPr>
        <w:t>fevereiro</w:t>
      </w:r>
      <w:r w:rsidRPr="00B74A27">
        <w:rPr>
          <w:rFonts w:ascii="Arial" w:hAnsi="Arial" w:cs="Arial"/>
        </w:rPr>
        <w:fldChar w:fldCharType="end"/>
      </w:r>
      <w:r w:rsidRPr="00B74A27">
        <w:rPr>
          <w:rFonts w:ascii="Arial" w:hAnsi="Arial" w:cs="Arial"/>
        </w:rPr>
        <w:t xml:space="preserve"> de</w:t>
      </w:r>
      <w:bookmarkEnd w:id="42"/>
      <w:bookmarkEnd w:id="43"/>
      <w:r w:rsidRPr="00B74A27">
        <w:rPr>
          <w:rFonts w:ascii="Arial" w:hAnsi="Arial" w:cs="Arial"/>
        </w:rPr>
        <w:t xml:space="preserve"> </w:t>
      </w:r>
      <w:r w:rsidRPr="00B74A27">
        <w:rPr>
          <w:rFonts w:ascii="Arial" w:hAnsi="Arial" w:cs="Arial"/>
        </w:rPr>
        <w:fldChar w:fldCharType="begin"/>
      </w:r>
      <w:r w:rsidRPr="00B74A27">
        <w:rPr>
          <w:rFonts w:ascii="Arial" w:hAnsi="Arial" w:cs="Arial"/>
        </w:rPr>
        <w:instrText xml:space="preserve"> MERGEFIELD Ano_DOU </w:instrText>
      </w:r>
      <w:r w:rsidRPr="00B74A27">
        <w:rPr>
          <w:rFonts w:ascii="Arial" w:hAnsi="Arial" w:cs="Arial"/>
        </w:rPr>
        <w:fldChar w:fldCharType="separate"/>
      </w:r>
      <w:r w:rsidR="003D0D74" w:rsidRPr="00E51F5D">
        <w:rPr>
          <w:rFonts w:ascii="Arial" w:hAnsi="Arial" w:cs="Arial"/>
          <w:noProof/>
        </w:rPr>
        <w:t>2026</w:t>
      </w:r>
      <w:r w:rsidRPr="00B74A27">
        <w:rPr>
          <w:rFonts w:ascii="Arial" w:hAnsi="Arial" w:cs="Arial"/>
        </w:rPr>
        <w:fldChar w:fldCharType="end"/>
      </w:r>
      <w:r w:rsidRPr="00B74A27">
        <w:rPr>
          <w:rFonts w:ascii="Arial" w:hAnsi="Arial" w:cs="Arial"/>
        </w:rPr>
        <w:t>.</w:t>
      </w:r>
    </w:p>
    <w:p w14:paraId="77D33F61" w14:textId="77777777" w:rsidR="002B67B9" w:rsidRPr="00B74A27" w:rsidRDefault="002B67B9" w:rsidP="002B67B9">
      <w:pPr>
        <w:jc w:val="both"/>
        <w:rPr>
          <w:rFonts w:ascii="Arial" w:hAnsi="Arial" w:cs="Arial"/>
        </w:rPr>
      </w:pPr>
    </w:p>
    <w:p w14:paraId="7E33597B" w14:textId="77777777" w:rsidR="002B67B9" w:rsidRPr="00B74A27" w:rsidRDefault="002B67B9" w:rsidP="002B67B9">
      <w:pPr>
        <w:jc w:val="both"/>
        <w:rPr>
          <w:rFonts w:ascii="Arial" w:hAnsi="Arial" w:cs="Arial"/>
        </w:rPr>
      </w:pPr>
    </w:p>
    <w:p w14:paraId="12FCBD98" w14:textId="77777777" w:rsidR="002B67B9" w:rsidRPr="00B74A27" w:rsidRDefault="002B67B9" w:rsidP="002B67B9">
      <w:pPr>
        <w:jc w:val="both"/>
        <w:rPr>
          <w:rFonts w:ascii="Arial" w:hAnsi="Arial" w:cs="Arial"/>
        </w:rPr>
      </w:pPr>
    </w:p>
    <w:p w14:paraId="05023814" w14:textId="0E5CEFB9" w:rsidR="002B67B9" w:rsidRPr="00B74A27" w:rsidRDefault="00A40292" w:rsidP="002B67B9">
      <w:pPr>
        <w:jc w:val="both"/>
        <w:rPr>
          <w:rFonts w:ascii="Arial" w:hAnsi="Arial" w:cs="Arial"/>
          <w:bCs/>
        </w:rPr>
      </w:pPr>
      <w:r w:rsidRPr="00B74A27">
        <w:rPr>
          <w:rFonts w:ascii="Arial" w:hAnsi="Arial" w:cs="Arial"/>
          <w:bCs/>
        </w:rPr>
        <w:fldChar w:fldCharType="begin"/>
      </w:r>
      <w:r w:rsidRPr="00B74A27">
        <w:rPr>
          <w:rFonts w:ascii="Arial" w:hAnsi="Arial" w:cs="Arial"/>
          <w:bCs/>
        </w:rPr>
        <w:instrText xml:space="preserve"> MERGEFIELD Licitador </w:instrText>
      </w:r>
      <w:r w:rsidRPr="00B74A27">
        <w:rPr>
          <w:rFonts w:ascii="Arial" w:hAnsi="Arial" w:cs="Arial"/>
          <w:bCs/>
        </w:rPr>
        <w:fldChar w:fldCharType="separate"/>
      </w:r>
      <w:r w:rsidR="003D0D74" w:rsidRPr="00E51F5D">
        <w:rPr>
          <w:rFonts w:ascii="Arial" w:hAnsi="Arial" w:cs="Arial"/>
          <w:bCs/>
          <w:noProof/>
        </w:rPr>
        <w:t>Cinthya Fernanda Rodrigues de Oliveira Fusa</w:t>
      </w:r>
      <w:r w:rsidRPr="00B74A27">
        <w:rPr>
          <w:rFonts w:ascii="Arial" w:hAnsi="Arial" w:cs="Arial"/>
          <w:bCs/>
        </w:rPr>
        <w:fldChar w:fldCharType="end"/>
      </w:r>
    </w:p>
    <w:p w14:paraId="412E1229" w14:textId="549CEACB" w:rsidR="002B67B9" w:rsidRPr="00B74A27" w:rsidRDefault="002B67B9" w:rsidP="002B67B9">
      <w:pPr>
        <w:jc w:val="both"/>
        <w:rPr>
          <w:rFonts w:ascii="Arial" w:hAnsi="Arial" w:cs="Arial"/>
        </w:rPr>
      </w:pPr>
      <w:r w:rsidRPr="00B74A27">
        <w:rPr>
          <w:rFonts w:ascii="Arial" w:hAnsi="Arial" w:cs="Arial"/>
        </w:rPr>
        <w:fldChar w:fldCharType="begin"/>
      </w:r>
      <w:r w:rsidRPr="00B74A27">
        <w:rPr>
          <w:rFonts w:ascii="Arial" w:hAnsi="Arial" w:cs="Arial"/>
        </w:rPr>
        <w:instrText xml:space="preserve"> MERGEFIELD Designação </w:instrText>
      </w:r>
      <w:r w:rsidRPr="00B74A27">
        <w:rPr>
          <w:rFonts w:ascii="Arial" w:hAnsi="Arial" w:cs="Arial"/>
        </w:rPr>
        <w:fldChar w:fldCharType="separate"/>
      </w:r>
      <w:r w:rsidR="003D0D74" w:rsidRPr="00E51F5D">
        <w:rPr>
          <w:rFonts w:ascii="Arial" w:hAnsi="Arial" w:cs="Arial"/>
          <w:noProof/>
        </w:rPr>
        <w:t>Licitadora</w:t>
      </w:r>
      <w:r w:rsidRPr="00B74A27">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B74A27">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4FD4046C"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B74A27">
        <w:rPr>
          <w:rFonts w:ascii="Symbol" w:eastAsia="Symbol" w:hAnsi="Symbol" w:cs="Symbol"/>
          <w:b/>
        </w:rPr>
        <w:t>°</w:t>
      </w:r>
      <w:r w:rsidRPr="00B74A27">
        <w:rPr>
          <w:rFonts w:ascii="Arial" w:hAnsi="Arial" w:cs="Arial"/>
          <w:b/>
        </w:rPr>
        <w:t xml:space="preserve">. </w:t>
      </w:r>
      <w:r w:rsidR="000777EE" w:rsidRPr="00B74A27">
        <w:rPr>
          <w:rFonts w:ascii="Arial" w:hAnsi="Arial" w:cs="Arial"/>
          <w:b/>
          <w:bCs/>
        </w:rPr>
        <w:fldChar w:fldCharType="begin"/>
      </w:r>
      <w:r w:rsidR="000777EE" w:rsidRPr="00B74A27">
        <w:rPr>
          <w:rFonts w:ascii="Arial" w:hAnsi="Arial" w:cs="Arial"/>
          <w:b/>
          <w:bCs/>
        </w:rPr>
        <w:instrText xml:space="preserve"> MERGEFIELD Licitação \# "0000"</w:instrText>
      </w:r>
      <w:r w:rsidR="000777EE" w:rsidRPr="00B74A27">
        <w:rPr>
          <w:rFonts w:ascii="Arial" w:hAnsi="Arial" w:cs="Arial"/>
          <w:b/>
          <w:bCs/>
        </w:rPr>
        <w:fldChar w:fldCharType="separate"/>
      </w:r>
      <w:r w:rsidR="003D0D74">
        <w:rPr>
          <w:rFonts w:ascii="Arial" w:hAnsi="Arial" w:cs="Arial"/>
          <w:b/>
          <w:bCs/>
          <w:noProof/>
        </w:rPr>
        <w:t>0015</w:t>
      </w:r>
      <w:r w:rsidR="000777EE" w:rsidRPr="00B74A27">
        <w:rPr>
          <w:rFonts w:ascii="Arial" w:hAnsi="Arial" w:cs="Arial"/>
          <w:b/>
          <w:bCs/>
        </w:rPr>
        <w:fldChar w:fldCharType="end"/>
      </w:r>
      <w:r w:rsidRPr="00B74A27">
        <w:rPr>
          <w:rFonts w:ascii="Arial" w:hAnsi="Arial" w:cs="Arial"/>
          <w:b/>
        </w:rPr>
        <w:t>/</w:t>
      </w:r>
      <w:r w:rsidRPr="00B74A27">
        <w:rPr>
          <w:rFonts w:ascii="Arial" w:hAnsi="Arial" w:cs="Arial"/>
          <w:b/>
        </w:rPr>
        <w:fldChar w:fldCharType="begin"/>
      </w:r>
      <w:r w:rsidRPr="00B74A27">
        <w:rPr>
          <w:rFonts w:ascii="Arial" w:hAnsi="Arial" w:cs="Arial"/>
          <w:b/>
        </w:rPr>
        <w:instrText xml:space="preserve"> MERGEFIELD Ano </w:instrText>
      </w:r>
      <w:r w:rsidRPr="00B74A27">
        <w:rPr>
          <w:rFonts w:ascii="Arial" w:hAnsi="Arial" w:cs="Arial"/>
          <w:b/>
        </w:rPr>
        <w:fldChar w:fldCharType="separate"/>
      </w:r>
      <w:r w:rsidR="003D0D74" w:rsidRPr="00E51F5D">
        <w:rPr>
          <w:rFonts w:ascii="Arial" w:hAnsi="Arial" w:cs="Arial"/>
          <w:b/>
          <w:noProof/>
        </w:rPr>
        <w:t>2026</w:t>
      </w:r>
      <w:r w:rsidRPr="00B74A27">
        <w:rPr>
          <w:rFonts w:ascii="Arial" w:hAnsi="Arial" w:cs="Arial"/>
          <w:b/>
        </w:rPr>
        <w:fldChar w:fldCharType="end"/>
      </w:r>
      <w:r w:rsidRPr="00B74A27">
        <w:rPr>
          <w:rFonts w:ascii="Arial" w:hAnsi="Arial" w:cs="Arial"/>
          <w:b/>
        </w:rPr>
        <w:t>,</w:t>
      </w:r>
      <w:r w:rsidRPr="00B74A27">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6E763DBE"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3D0D74">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3D0D74">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69B9F1A"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852215">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9DF4102"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 xml:space="preserve">a Licitação </w:t>
      </w:r>
      <w:r w:rsidR="00063FEC" w:rsidRPr="00B74A27">
        <w:rPr>
          <w:rFonts w:ascii="Arial" w:hAnsi="Arial" w:cs="Arial"/>
          <w:bCs/>
        </w:rPr>
        <w:t>CAIXA</w:t>
      </w:r>
      <w:r w:rsidRPr="00B74A27">
        <w:rPr>
          <w:rFonts w:ascii="Arial" w:hAnsi="Arial" w:cs="Arial"/>
          <w:bCs/>
        </w:rPr>
        <w:t xml:space="preserve"> nº </w:t>
      </w:r>
      <w:r w:rsidR="000777EE" w:rsidRPr="00B74A27">
        <w:rPr>
          <w:rFonts w:ascii="Arial" w:hAnsi="Arial" w:cs="Arial"/>
          <w:b/>
          <w:bCs/>
        </w:rPr>
        <w:fldChar w:fldCharType="begin"/>
      </w:r>
      <w:r w:rsidR="000777EE" w:rsidRPr="00B74A27">
        <w:rPr>
          <w:rFonts w:ascii="Arial" w:hAnsi="Arial" w:cs="Arial"/>
          <w:b/>
          <w:bCs/>
        </w:rPr>
        <w:instrText xml:space="preserve"> MERGEFIELD Licitação \# "0000"</w:instrText>
      </w:r>
      <w:r w:rsidR="000777EE" w:rsidRPr="00B74A27">
        <w:rPr>
          <w:rFonts w:ascii="Arial" w:hAnsi="Arial" w:cs="Arial"/>
          <w:b/>
          <w:bCs/>
        </w:rPr>
        <w:fldChar w:fldCharType="separate"/>
      </w:r>
      <w:r w:rsidR="003D0D74">
        <w:rPr>
          <w:rFonts w:ascii="Arial" w:hAnsi="Arial" w:cs="Arial"/>
          <w:b/>
          <w:bCs/>
          <w:noProof/>
        </w:rPr>
        <w:t>0015</w:t>
      </w:r>
      <w:r w:rsidR="000777EE" w:rsidRPr="00B74A27">
        <w:rPr>
          <w:rFonts w:ascii="Arial" w:hAnsi="Arial" w:cs="Arial"/>
          <w:b/>
          <w:bCs/>
        </w:rPr>
        <w:fldChar w:fldCharType="end"/>
      </w:r>
      <w:r w:rsidRPr="00B74A27">
        <w:rPr>
          <w:rFonts w:ascii="Arial" w:hAnsi="Arial" w:cs="Arial"/>
          <w:b/>
        </w:rPr>
        <w:t>/</w:t>
      </w:r>
      <w:r w:rsidRPr="00B74A27">
        <w:rPr>
          <w:rFonts w:ascii="Arial" w:hAnsi="Arial" w:cs="Arial"/>
          <w:b/>
        </w:rPr>
        <w:fldChar w:fldCharType="begin"/>
      </w:r>
      <w:r w:rsidRPr="00B74A27">
        <w:rPr>
          <w:rFonts w:ascii="Arial" w:hAnsi="Arial" w:cs="Arial"/>
          <w:b/>
        </w:rPr>
        <w:instrText xml:space="preserve"> MERGEFIELD Ano </w:instrText>
      </w:r>
      <w:r w:rsidRPr="00B74A27">
        <w:rPr>
          <w:rFonts w:ascii="Arial" w:hAnsi="Arial" w:cs="Arial"/>
          <w:b/>
        </w:rPr>
        <w:fldChar w:fldCharType="separate"/>
      </w:r>
      <w:r w:rsidR="003D0D74" w:rsidRPr="00E51F5D">
        <w:rPr>
          <w:rFonts w:ascii="Arial" w:hAnsi="Arial" w:cs="Arial"/>
          <w:b/>
          <w:noProof/>
        </w:rPr>
        <w:t>2026</w:t>
      </w:r>
      <w:r w:rsidRPr="00B74A27">
        <w:rPr>
          <w:rFonts w:ascii="Arial" w:hAnsi="Arial" w:cs="Arial"/>
          <w:b/>
        </w:rPr>
        <w:fldChar w:fldCharType="end"/>
      </w:r>
      <w:r w:rsidRPr="00B74A27">
        <w:rPr>
          <w:rFonts w:ascii="Arial" w:hAnsi="Arial" w:cs="Arial"/>
          <w:bCs/>
        </w:rPr>
        <w:t>,</w:t>
      </w:r>
      <w:r w:rsidRPr="00B74A27">
        <w:rPr>
          <w:rFonts w:ascii="Arial" w:hAnsi="Arial" w:cs="Arial"/>
          <w:b/>
        </w:rPr>
        <w:t xml:space="preserve"> </w:t>
      </w:r>
      <w:r w:rsidRPr="00B74A27">
        <w:rPr>
          <w:rFonts w:ascii="Arial" w:hAnsi="Arial" w:cs="Arial"/>
          <w:bCs/>
        </w:rPr>
        <w:t>declara estar</w:t>
      </w:r>
      <w:r>
        <w:rPr>
          <w:rFonts w:ascii="Arial" w:hAnsi="Arial" w:cs="Arial"/>
          <w:bCs/>
        </w:rPr>
        <w:t>:</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B2C6BFD"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852215">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2D8637A0" w:rsidR="007C00BC" w:rsidRPr="00B74A27" w:rsidRDefault="007C00BC" w:rsidP="007C00BC">
      <w:pPr>
        <w:rPr>
          <w:rFonts w:ascii="Arial" w:hAnsi="Arial" w:cs="Arial"/>
          <w:b/>
          <w:u w:val="single"/>
        </w:rPr>
      </w:pPr>
      <w:r w:rsidRPr="00B74A27">
        <w:rPr>
          <w:rFonts w:ascii="Arial" w:hAnsi="Arial" w:cs="Arial"/>
          <w:b/>
          <w:u w:val="single"/>
        </w:rPr>
        <w:t xml:space="preserve">Licitação CAIXA nº </w:t>
      </w:r>
      <w:r w:rsidRPr="00B74A27">
        <w:rPr>
          <w:rFonts w:ascii="Arial" w:hAnsi="Arial" w:cs="Arial"/>
          <w:b/>
          <w:u w:val="single"/>
        </w:rPr>
        <w:fldChar w:fldCharType="begin"/>
      </w:r>
      <w:r w:rsidRPr="00B74A27">
        <w:rPr>
          <w:rFonts w:ascii="Arial" w:hAnsi="Arial" w:cs="Arial"/>
          <w:b/>
          <w:u w:val="single"/>
        </w:rPr>
        <w:instrText xml:space="preserve"> MERGEFIELD Licitação \# "0000"</w:instrText>
      </w:r>
      <w:r w:rsidRPr="00B74A27">
        <w:rPr>
          <w:rFonts w:ascii="Arial" w:hAnsi="Arial" w:cs="Arial"/>
          <w:b/>
          <w:u w:val="single"/>
        </w:rPr>
        <w:fldChar w:fldCharType="separate"/>
      </w:r>
      <w:r w:rsidR="003D0D74">
        <w:rPr>
          <w:rFonts w:ascii="Arial" w:hAnsi="Arial" w:cs="Arial"/>
          <w:b/>
          <w:noProof/>
          <w:u w:val="single"/>
        </w:rPr>
        <w:t>0015</w:t>
      </w:r>
      <w:r w:rsidRPr="00B74A27">
        <w:rPr>
          <w:rFonts w:ascii="Arial" w:hAnsi="Arial" w:cs="Arial"/>
          <w:b/>
          <w:u w:val="single"/>
        </w:rPr>
        <w:fldChar w:fldCharType="end"/>
      </w:r>
      <w:r w:rsidRPr="00B74A27">
        <w:rPr>
          <w:rFonts w:ascii="Arial" w:hAnsi="Arial" w:cs="Arial"/>
          <w:b/>
          <w:u w:val="single"/>
        </w:rPr>
        <w:t>/</w:t>
      </w:r>
      <w:r w:rsidRPr="00B74A27">
        <w:rPr>
          <w:rFonts w:ascii="Arial" w:hAnsi="Arial" w:cs="Arial"/>
          <w:b/>
          <w:u w:val="single"/>
        </w:rPr>
        <w:fldChar w:fldCharType="begin"/>
      </w:r>
      <w:r w:rsidRPr="00B74A27">
        <w:rPr>
          <w:rFonts w:ascii="Arial" w:hAnsi="Arial" w:cs="Arial"/>
          <w:b/>
          <w:u w:val="single"/>
        </w:rPr>
        <w:instrText xml:space="preserve"> MERGEFIELD Ano </w:instrText>
      </w:r>
      <w:r w:rsidRPr="00B74A27">
        <w:rPr>
          <w:rFonts w:ascii="Arial" w:hAnsi="Arial" w:cs="Arial"/>
          <w:b/>
          <w:u w:val="single"/>
        </w:rPr>
        <w:fldChar w:fldCharType="separate"/>
      </w:r>
      <w:r w:rsidR="003D0D74" w:rsidRPr="00E51F5D">
        <w:rPr>
          <w:rFonts w:ascii="Arial" w:hAnsi="Arial" w:cs="Arial"/>
          <w:b/>
          <w:noProof/>
          <w:u w:val="single"/>
        </w:rPr>
        <w:t>2026</w:t>
      </w:r>
      <w:r w:rsidRPr="00B74A27">
        <w:rPr>
          <w:rFonts w:ascii="Arial" w:hAnsi="Arial" w:cs="Arial"/>
          <w:b/>
          <w:u w:val="single"/>
        </w:rPr>
        <w:fldChar w:fldCharType="end"/>
      </w:r>
    </w:p>
    <w:p w14:paraId="0087C633" w14:textId="77777777" w:rsidR="007C00BC" w:rsidRPr="00B74A27" w:rsidRDefault="007C00BC" w:rsidP="007C00BC">
      <w:pPr>
        <w:jc w:val="center"/>
        <w:rPr>
          <w:rFonts w:ascii="Arial" w:hAnsi="Arial" w:cs="Arial"/>
          <w:b/>
          <w:u w:val="single"/>
        </w:rPr>
      </w:pPr>
    </w:p>
    <w:p w14:paraId="73CB4D32" w14:textId="77777777" w:rsidR="007C00BC" w:rsidRPr="00B74A27" w:rsidRDefault="007C00BC" w:rsidP="007C00BC">
      <w:pPr>
        <w:pStyle w:val="Corpodetexto3"/>
        <w:tabs>
          <w:tab w:val="left" w:pos="1560"/>
        </w:tabs>
        <w:spacing w:before="0"/>
        <w:ind w:left="993" w:hanging="993"/>
        <w:rPr>
          <w:rFonts w:cs="Arial"/>
          <w:b/>
          <w:bCs/>
          <w:sz w:val="20"/>
          <w:u w:val="single"/>
        </w:rPr>
      </w:pPr>
      <w:r w:rsidRPr="00B74A27">
        <w:rPr>
          <w:rFonts w:cs="Arial"/>
          <w:b/>
          <w:bCs/>
          <w:sz w:val="20"/>
        </w:rPr>
        <w:t xml:space="preserve">1 </w:t>
      </w:r>
      <w:r w:rsidRPr="00B74A27">
        <w:rPr>
          <w:rFonts w:cs="Arial"/>
          <w:b/>
          <w:bCs/>
          <w:sz w:val="20"/>
        </w:rPr>
        <w:tab/>
        <w:t>OBJETO</w:t>
      </w:r>
    </w:p>
    <w:p w14:paraId="595D599F" w14:textId="17ED991E" w:rsidR="007C00BC" w:rsidRPr="0042713B" w:rsidRDefault="007C00BC" w:rsidP="007C00BC">
      <w:pPr>
        <w:tabs>
          <w:tab w:val="left" w:pos="1560"/>
        </w:tabs>
        <w:ind w:left="993" w:hanging="993"/>
        <w:jc w:val="both"/>
        <w:rPr>
          <w:rFonts w:ascii="Arial" w:hAnsi="Arial" w:cs="Arial"/>
        </w:rPr>
      </w:pPr>
      <w:r w:rsidRPr="00B74A27">
        <w:rPr>
          <w:rFonts w:ascii="Arial" w:hAnsi="Arial" w:cs="Arial"/>
        </w:rPr>
        <w:t>1.1</w:t>
      </w:r>
      <w:r w:rsidRPr="00B74A27">
        <w:rPr>
          <w:rFonts w:ascii="Arial" w:hAnsi="Arial" w:cs="Arial"/>
          <w:bCs/>
        </w:rPr>
        <w:tab/>
      </w:r>
      <w:r w:rsidRPr="00B74A27">
        <w:rPr>
          <w:rFonts w:ascii="Arial" w:hAnsi="Arial" w:cs="Arial"/>
          <w:bCs/>
        </w:rPr>
        <w:fldChar w:fldCharType="begin"/>
      </w:r>
      <w:r w:rsidRPr="00B74A27">
        <w:rPr>
          <w:rFonts w:ascii="Arial" w:hAnsi="Arial" w:cs="Arial"/>
          <w:bCs/>
        </w:rPr>
        <w:instrText xml:space="preserve"> MERGEFIELD Objeto </w:instrText>
      </w:r>
      <w:r w:rsidRPr="00B74A27">
        <w:rPr>
          <w:rFonts w:ascii="Arial" w:hAnsi="Arial" w:cs="Arial"/>
          <w:bCs/>
        </w:rPr>
        <w:fldChar w:fldCharType="separate"/>
      </w:r>
      <w:r w:rsidR="003D0D74" w:rsidRPr="00E51F5D">
        <w:rPr>
          <w:rFonts w:ascii="Arial" w:hAnsi="Arial" w:cs="Arial"/>
          <w:bCs/>
          <w:noProof/>
        </w:rPr>
        <w:t>Contratação de empresa especializada para realização do inventário físico, revisão de book permanente, conciliação físico contábil e avaliação patrimonial com abrangência nacional, pelo prazo de 60 meses</w:t>
      </w:r>
      <w:r w:rsidRPr="00B74A27">
        <w:rPr>
          <w:rFonts w:ascii="Arial" w:hAnsi="Arial" w:cs="Arial"/>
          <w:bCs/>
        </w:rPr>
        <w:fldChar w:fldCharType="end"/>
      </w:r>
      <w:r w:rsidRPr="00B74A27">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4" w:name="_Hlk18946504"/>
      <w:r w:rsidRPr="0042713B">
        <w:rPr>
          <w:rFonts w:ascii="Arial" w:hAnsi="Arial" w:cs="Arial"/>
          <w:b/>
        </w:rPr>
        <w:t>2</w:t>
      </w:r>
      <w:r w:rsidRPr="0042713B">
        <w:rPr>
          <w:rFonts w:ascii="Arial" w:hAnsi="Arial" w:cs="Arial"/>
          <w:b/>
        </w:rPr>
        <w:tab/>
        <w:t>IDENTIFICAÇÃO DA EMPRESA LICITANTE</w:t>
      </w:r>
    </w:p>
    <w:p w14:paraId="1DBF5341" w14:textId="40006C9F" w:rsidR="007C00BC" w:rsidRPr="0042713B" w:rsidRDefault="00D03404" w:rsidP="007C00BC">
      <w:pPr>
        <w:tabs>
          <w:tab w:val="left" w:pos="1560"/>
        </w:tabs>
        <w:ind w:left="993" w:right="-234"/>
        <w:jc w:val="both"/>
        <w:rPr>
          <w:rFonts w:ascii="Arial" w:hAnsi="Arial" w:cs="Arial"/>
        </w:rPr>
      </w:pPr>
      <w:r>
        <w:rPr>
          <w:rFonts w:ascii="Arial" w:hAnsi="Arial" w:cs="Arial"/>
          <w:b/>
        </w:rPr>
        <w:t>RAZÃO SOCIAL</w:t>
      </w:r>
      <w:r w:rsidR="007C00BC" w:rsidRPr="0042713B">
        <w:rPr>
          <w:rFonts w:ascii="Arial" w:hAnsi="Arial" w:cs="Arial"/>
        </w:rPr>
        <w:t>:</w:t>
      </w:r>
    </w:p>
    <w:p w14:paraId="4FE995EA" w14:textId="77777777" w:rsidR="007C00BC"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4"/>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W w:w="10632" w:type="dxa"/>
        <w:tblInd w:w="-714" w:type="dxa"/>
        <w:tblCellMar>
          <w:left w:w="70" w:type="dxa"/>
          <w:right w:w="70" w:type="dxa"/>
        </w:tblCellMar>
        <w:tblLook w:val="04A0" w:firstRow="1" w:lastRow="0" w:firstColumn="1" w:lastColumn="0" w:noHBand="0" w:noVBand="1"/>
      </w:tblPr>
      <w:tblGrid>
        <w:gridCol w:w="4108"/>
        <w:gridCol w:w="1984"/>
        <w:gridCol w:w="1030"/>
        <w:gridCol w:w="1384"/>
        <w:gridCol w:w="2126"/>
      </w:tblGrid>
      <w:tr w:rsidR="00D03404" w:rsidRPr="00494343" w14:paraId="65459E9F"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1A87FAC1" w14:textId="77777777" w:rsidR="00D03404" w:rsidRPr="00494343" w:rsidRDefault="00D03404" w:rsidP="004B7D5A">
            <w:pPr>
              <w:rPr>
                <w:rFonts w:ascii="Arial" w:hAnsi="Arial" w:cs="Arial"/>
                <w:b/>
                <w:bCs/>
                <w:color w:val="000000"/>
              </w:rPr>
            </w:pPr>
            <w:r w:rsidRPr="00494343">
              <w:rPr>
                <w:rFonts w:ascii="Arial" w:hAnsi="Arial" w:cs="Arial"/>
                <w:b/>
                <w:bCs/>
                <w:color w:val="000000"/>
              </w:rPr>
              <w:t>Descrição</w:t>
            </w:r>
          </w:p>
        </w:tc>
        <w:tc>
          <w:tcPr>
            <w:tcW w:w="6524" w:type="dxa"/>
            <w:gridSpan w:val="4"/>
            <w:tcBorders>
              <w:top w:val="single" w:sz="4" w:space="0" w:color="auto"/>
              <w:left w:val="nil"/>
              <w:bottom w:val="single" w:sz="4" w:space="0" w:color="auto"/>
              <w:right w:val="single" w:sz="4" w:space="0" w:color="auto"/>
            </w:tcBorders>
            <w:shd w:val="clear" w:color="000000" w:fill="AEAAAA"/>
            <w:vAlign w:val="center"/>
            <w:hideMark/>
          </w:tcPr>
          <w:p w14:paraId="6DAB721C"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 xml:space="preserve">Valor Estimado </w:t>
            </w:r>
          </w:p>
        </w:tc>
      </w:tr>
      <w:tr w:rsidR="00D03404" w:rsidRPr="00494343" w14:paraId="1162152A"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3AE31CBE" w14:textId="77777777" w:rsidR="00D03404" w:rsidRPr="00494343" w:rsidRDefault="00D03404" w:rsidP="004B7D5A">
            <w:pPr>
              <w:rPr>
                <w:rFonts w:ascii="Arial" w:hAnsi="Arial" w:cs="Arial"/>
                <w:b/>
                <w:bCs/>
                <w:color w:val="000000"/>
              </w:rPr>
            </w:pPr>
            <w:r w:rsidRPr="00494343">
              <w:rPr>
                <w:rFonts w:ascii="Arial" w:hAnsi="Arial" w:cs="Arial"/>
                <w:b/>
                <w:bCs/>
                <w:color w:val="000000"/>
              </w:rPr>
              <w:t>Material Permanente</w:t>
            </w:r>
          </w:p>
        </w:tc>
        <w:tc>
          <w:tcPr>
            <w:tcW w:w="1984" w:type="dxa"/>
            <w:tcBorders>
              <w:top w:val="nil"/>
              <w:left w:val="nil"/>
              <w:bottom w:val="single" w:sz="4" w:space="0" w:color="auto"/>
              <w:right w:val="single" w:sz="4" w:space="0" w:color="auto"/>
            </w:tcBorders>
            <w:shd w:val="clear" w:color="000000" w:fill="FFFFFF"/>
            <w:vAlign w:val="center"/>
            <w:hideMark/>
          </w:tcPr>
          <w:p w14:paraId="35D27CD7"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Valor Unitário (R$) (A)</w:t>
            </w:r>
          </w:p>
        </w:tc>
        <w:tc>
          <w:tcPr>
            <w:tcW w:w="1030" w:type="dxa"/>
            <w:tcBorders>
              <w:top w:val="nil"/>
              <w:left w:val="nil"/>
              <w:bottom w:val="single" w:sz="4" w:space="0" w:color="auto"/>
              <w:right w:val="single" w:sz="4" w:space="0" w:color="auto"/>
            </w:tcBorders>
            <w:shd w:val="clear" w:color="000000" w:fill="FFFFFF"/>
            <w:vAlign w:val="center"/>
            <w:hideMark/>
          </w:tcPr>
          <w:p w14:paraId="670C1972" w14:textId="6DD38480" w:rsidR="00D03404" w:rsidRPr="00494343" w:rsidRDefault="009841B2" w:rsidP="004B7D5A">
            <w:pPr>
              <w:jc w:val="center"/>
              <w:rPr>
                <w:rFonts w:ascii="Arial" w:hAnsi="Arial" w:cs="Arial"/>
                <w:b/>
                <w:bCs/>
                <w:color w:val="000000"/>
              </w:rPr>
            </w:pPr>
            <w:r w:rsidRPr="00494343">
              <w:rPr>
                <w:rFonts w:ascii="Arial" w:hAnsi="Arial" w:cs="Arial"/>
                <w:b/>
                <w:bCs/>
                <w:color w:val="000000"/>
              </w:rPr>
              <w:t>Qt</w:t>
            </w:r>
            <w:r>
              <w:rPr>
                <w:rFonts w:ascii="Arial" w:hAnsi="Arial" w:cs="Arial"/>
                <w:b/>
                <w:bCs/>
                <w:color w:val="000000"/>
              </w:rPr>
              <w:t>d</w:t>
            </w:r>
            <w:r w:rsidRPr="00494343">
              <w:rPr>
                <w:rFonts w:ascii="Arial" w:hAnsi="Arial" w:cs="Arial"/>
                <w:b/>
                <w:bCs/>
                <w:color w:val="000000"/>
              </w:rPr>
              <w:t>. Anual</w:t>
            </w:r>
          </w:p>
        </w:tc>
        <w:tc>
          <w:tcPr>
            <w:tcW w:w="1384" w:type="dxa"/>
            <w:tcBorders>
              <w:top w:val="nil"/>
              <w:left w:val="nil"/>
              <w:bottom w:val="single" w:sz="4" w:space="0" w:color="auto"/>
              <w:right w:val="single" w:sz="4" w:space="0" w:color="auto"/>
            </w:tcBorders>
            <w:shd w:val="clear" w:color="000000" w:fill="FFFFFF"/>
            <w:vAlign w:val="center"/>
            <w:hideMark/>
          </w:tcPr>
          <w:p w14:paraId="56392658" w14:textId="6552DAC8" w:rsidR="00D03404" w:rsidRPr="00494343" w:rsidRDefault="009841B2" w:rsidP="004B7D5A">
            <w:pPr>
              <w:jc w:val="center"/>
              <w:rPr>
                <w:rFonts w:ascii="Arial" w:hAnsi="Arial" w:cs="Arial"/>
                <w:b/>
                <w:bCs/>
                <w:color w:val="000000"/>
              </w:rPr>
            </w:pPr>
            <w:r>
              <w:rPr>
                <w:rFonts w:ascii="Arial" w:hAnsi="Arial" w:cs="Arial"/>
                <w:b/>
                <w:bCs/>
                <w:color w:val="000000"/>
              </w:rPr>
              <w:t>Q</w:t>
            </w:r>
            <w:r w:rsidRPr="00494343">
              <w:rPr>
                <w:rFonts w:ascii="Arial" w:hAnsi="Arial" w:cs="Arial"/>
                <w:b/>
                <w:bCs/>
                <w:color w:val="000000"/>
              </w:rPr>
              <w:t>t</w:t>
            </w:r>
            <w:r>
              <w:rPr>
                <w:rFonts w:ascii="Arial" w:hAnsi="Arial" w:cs="Arial"/>
                <w:b/>
                <w:bCs/>
                <w:color w:val="000000"/>
              </w:rPr>
              <w:t>d</w:t>
            </w:r>
            <w:r w:rsidRPr="00494343">
              <w:rPr>
                <w:rFonts w:ascii="Arial" w:hAnsi="Arial" w:cs="Arial"/>
                <w:b/>
                <w:bCs/>
                <w:color w:val="000000"/>
              </w:rPr>
              <w:t xml:space="preserve">. </w:t>
            </w:r>
            <w:r>
              <w:rPr>
                <w:rFonts w:ascii="Arial" w:hAnsi="Arial" w:cs="Arial"/>
                <w:b/>
                <w:bCs/>
                <w:color w:val="000000"/>
              </w:rPr>
              <w:t>T</w:t>
            </w:r>
            <w:r w:rsidRPr="00494343">
              <w:rPr>
                <w:rFonts w:ascii="Arial" w:hAnsi="Arial" w:cs="Arial"/>
                <w:b/>
                <w:bCs/>
                <w:color w:val="000000"/>
              </w:rPr>
              <w:t>otal 60 meses</w:t>
            </w:r>
            <w:r w:rsidR="00D03404" w:rsidRPr="00494343">
              <w:rPr>
                <w:rFonts w:ascii="Arial" w:hAnsi="Arial" w:cs="Arial"/>
                <w:b/>
                <w:bCs/>
                <w:color w:val="000000"/>
              </w:rPr>
              <w:t xml:space="preserve"> (B)</w:t>
            </w:r>
          </w:p>
        </w:tc>
        <w:tc>
          <w:tcPr>
            <w:tcW w:w="2126" w:type="dxa"/>
            <w:tcBorders>
              <w:top w:val="nil"/>
              <w:left w:val="nil"/>
              <w:bottom w:val="single" w:sz="4" w:space="0" w:color="auto"/>
              <w:right w:val="single" w:sz="4" w:space="0" w:color="auto"/>
            </w:tcBorders>
            <w:shd w:val="clear" w:color="000000" w:fill="FFFFFF"/>
            <w:vAlign w:val="center"/>
            <w:hideMark/>
          </w:tcPr>
          <w:p w14:paraId="0E4F902E" w14:textId="77777777" w:rsidR="009841B2" w:rsidRDefault="00D03404" w:rsidP="004B7D5A">
            <w:pPr>
              <w:jc w:val="center"/>
              <w:rPr>
                <w:rFonts w:ascii="Arial" w:hAnsi="Arial" w:cs="Arial"/>
                <w:b/>
                <w:bCs/>
                <w:color w:val="000000"/>
              </w:rPr>
            </w:pPr>
            <w:r w:rsidRPr="00494343">
              <w:rPr>
                <w:rFonts w:ascii="Arial" w:hAnsi="Arial" w:cs="Arial"/>
                <w:b/>
                <w:bCs/>
                <w:color w:val="000000"/>
              </w:rPr>
              <w:t xml:space="preserve">Valor Global </w:t>
            </w:r>
            <w:r w:rsidR="009841B2">
              <w:rPr>
                <w:rFonts w:ascii="Arial" w:hAnsi="Arial" w:cs="Arial"/>
                <w:b/>
                <w:bCs/>
                <w:color w:val="000000"/>
              </w:rPr>
              <w:t xml:space="preserve">(C) </w:t>
            </w:r>
            <w:r w:rsidRPr="00494343">
              <w:rPr>
                <w:rFonts w:ascii="Arial" w:hAnsi="Arial" w:cs="Arial"/>
                <w:b/>
                <w:bCs/>
                <w:color w:val="000000"/>
              </w:rPr>
              <w:t>(R$)</w:t>
            </w:r>
          </w:p>
          <w:p w14:paraId="6980E871" w14:textId="3B1ACDA2" w:rsidR="00D03404" w:rsidRPr="00494343" w:rsidRDefault="00D03404" w:rsidP="004B7D5A">
            <w:pPr>
              <w:jc w:val="center"/>
              <w:rPr>
                <w:rFonts w:ascii="Arial" w:hAnsi="Arial" w:cs="Arial"/>
                <w:b/>
                <w:bCs/>
                <w:color w:val="000000"/>
              </w:rPr>
            </w:pPr>
            <w:r w:rsidRPr="00494343">
              <w:rPr>
                <w:rFonts w:ascii="Arial" w:hAnsi="Arial" w:cs="Arial"/>
                <w:b/>
                <w:bCs/>
                <w:color w:val="000000"/>
              </w:rPr>
              <w:t xml:space="preserve"> (C=A x B)</w:t>
            </w:r>
          </w:p>
        </w:tc>
      </w:tr>
      <w:tr w:rsidR="00D03404" w:rsidRPr="00494343" w14:paraId="5F11C19C"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7AD2A520" w14:textId="38FB32C6"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anual dos bens etiquetáveis</w:t>
            </w:r>
          </w:p>
        </w:tc>
        <w:tc>
          <w:tcPr>
            <w:tcW w:w="1984" w:type="dxa"/>
            <w:tcBorders>
              <w:top w:val="nil"/>
              <w:left w:val="nil"/>
              <w:bottom w:val="single" w:sz="4" w:space="0" w:color="auto"/>
              <w:right w:val="single" w:sz="4" w:space="0" w:color="auto"/>
            </w:tcBorders>
            <w:shd w:val="clear" w:color="000000" w:fill="FFFFFF"/>
            <w:vAlign w:val="center"/>
            <w:hideMark/>
          </w:tcPr>
          <w:p w14:paraId="7E15B7A7"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22338BC3" w14:textId="77777777" w:rsidR="00D03404" w:rsidRPr="00494343" w:rsidRDefault="00D03404" w:rsidP="004B7D5A">
            <w:pPr>
              <w:jc w:val="center"/>
              <w:rPr>
                <w:rFonts w:ascii="Arial" w:hAnsi="Arial" w:cs="Arial"/>
                <w:color w:val="000000"/>
              </w:rPr>
            </w:pPr>
            <w:r w:rsidRPr="00494343">
              <w:rPr>
                <w:rFonts w:ascii="Arial" w:hAnsi="Arial" w:cs="Arial"/>
                <w:color w:val="000000"/>
              </w:rPr>
              <w:t>1.142.900</w:t>
            </w:r>
          </w:p>
        </w:tc>
        <w:tc>
          <w:tcPr>
            <w:tcW w:w="1384" w:type="dxa"/>
            <w:tcBorders>
              <w:top w:val="nil"/>
              <w:left w:val="nil"/>
              <w:bottom w:val="single" w:sz="4" w:space="0" w:color="auto"/>
              <w:right w:val="single" w:sz="4" w:space="0" w:color="auto"/>
            </w:tcBorders>
            <w:vAlign w:val="center"/>
            <w:hideMark/>
          </w:tcPr>
          <w:p w14:paraId="2E8588B0"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5.714.500</w:t>
            </w:r>
          </w:p>
        </w:tc>
        <w:tc>
          <w:tcPr>
            <w:tcW w:w="2126" w:type="dxa"/>
            <w:tcBorders>
              <w:top w:val="nil"/>
              <w:left w:val="nil"/>
              <w:bottom w:val="single" w:sz="4" w:space="0" w:color="auto"/>
              <w:right w:val="single" w:sz="4" w:space="0" w:color="auto"/>
            </w:tcBorders>
            <w:shd w:val="clear" w:color="000000" w:fill="FFFFFF"/>
            <w:vAlign w:val="center"/>
            <w:hideMark/>
          </w:tcPr>
          <w:p w14:paraId="53D9A167" w14:textId="5ECE8217"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EE87B1E"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473D6BAB" w14:textId="45D888C2"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ontagem física anual de material permanente que não levam etiqueta</w:t>
            </w:r>
          </w:p>
        </w:tc>
        <w:tc>
          <w:tcPr>
            <w:tcW w:w="1984" w:type="dxa"/>
            <w:tcBorders>
              <w:top w:val="nil"/>
              <w:left w:val="nil"/>
              <w:bottom w:val="single" w:sz="4" w:space="0" w:color="auto"/>
              <w:right w:val="single" w:sz="4" w:space="0" w:color="auto"/>
            </w:tcBorders>
            <w:shd w:val="clear" w:color="000000" w:fill="FFFFFF"/>
            <w:vAlign w:val="center"/>
            <w:hideMark/>
          </w:tcPr>
          <w:p w14:paraId="1A584B7A"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48543E51" w14:textId="77777777" w:rsidR="00D03404" w:rsidRPr="00494343" w:rsidRDefault="00D03404" w:rsidP="004B7D5A">
            <w:pPr>
              <w:jc w:val="center"/>
              <w:rPr>
                <w:rFonts w:ascii="Arial" w:hAnsi="Arial" w:cs="Arial"/>
                <w:color w:val="000000"/>
              </w:rPr>
            </w:pPr>
            <w:r w:rsidRPr="00494343">
              <w:rPr>
                <w:rFonts w:ascii="Arial" w:hAnsi="Arial" w:cs="Arial"/>
                <w:color w:val="000000"/>
              </w:rPr>
              <w:t>340.144</w:t>
            </w:r>
          </w:p>
        </w:tc>
        <w:tc>
          <w:tcPr>
            <w:tcW w:w="1384" w:type="dxa"/>
            <w:tcBorders>
              <w:top w:val="nil"/>
              <w:left w:val="nil"/>
              <w:bottom w:val="single" w:sz="4" w:space="0" w:color="auto"/>
              <w:right w:val="single" w:sz="4" w:space="0" w:color="auto"/>
            </w:tcBorders>
            <w:vAlign w:val="center"/>
            <w:hideMark/>
          </w:tcPr>
          <w:p w14:paraId="62E78FB3"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1.700.721</w:t>
            </w:r>
          </w:p>
        </w:tc>
        <w:tc>
          <w:tcPr>
            <w:tcW w:w="2126" w:type="dxa"/>
            <w:tcBorders>
              <w:top w:val="nil"/>
              <w:left w:val="nil"/>
              <w:bottom w:val="single" w:sz="4" w:space="0" w:color="auto"/>
              <w:right w:val="single" w:sz="4" w:space="0" w:color="auto"/>
            </w:tcBorders>
            <w:shd w:val="clear" w:color="000000" w:fill="FFFFFF"/>
            <w:vAlign w:val="center"/>
            <w:hideMark/>
          </w:tcPr>
          <w:p w14:paraId="6880C3E8" w14:textId="00AF43F3"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346B4A2"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7C7ED97" w14:textId="1AEBF9B7"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onciliação físico x contábil - inventário anual (RFID)</w:t>
            </w:r>
          </w:p>
        </w:tc>
        <w:tc>
          <w:tcPr>
            <w:tcW w:w="1984" w:type="dxa"/>
            <w:tcBorders>
              <w:top w:val="nil"/>
              <w:left w:val="nil"/>
              <w:bottom w:val="single" w:sz="4" w:space="0" w:color="auto"/>
              <w:right w:val="single" w:sz="4" w:space="0" w:color="auto"/>
            </w:tcBorders>
            <w:shd w:val="clear" w:color="000000" w:fill="FFFFFF"/>
            <w:vAlign w:val="center"/>
            <w:hideMark/>
          </w:tcPr>
          <w:p w14:paraId="3BF27C78"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609DCD6D" w14:textId="77777777" w:rsidR="00D03404" w:rsidRPr="00494343" w:rsidRDefault="00D03404" w:rsidP="004B7D5A">
            <w:pPr>
              <w:jc w:val="center"/>
              <w:rPr>
                <w:rFonts w:ascii="Arial" w:hAnsi="Arial" w:cs="Arial"/>
                <w:color w:val="000000"/>
              </w:rPr>
            </w:pPr>
            <w:r w:rsidRPr="00494343">
              <w:rPr>
                <w:rFonts w:ascii="Arial" w:hAnsi="Arial" w:cs="Arial"/>
                <w:color w:val="000000"/>
              </w:rPr>
              <w:t>129.819</w:t>
            </w:r>
          </w:p>
        </w:tc>
        <w:tc>
          <w:tcPr>
            <w:tcW w:w="1384" w:type="dxa"/>
            <w:tcBorders>
              <w:top w:val="nil"/>
              <w:left w:val="nil"/>
              <w:bottom w:val="single" w:sz="4" w:space="0" w:color="auto"/>
              <w:right w:val="single" w:sz="4" w:space="0" w:color="auto"/>
            </w:tcBorders>
            <w:vAlign w:val="center"/>
            <w:hideMark/>
          </w:tcPr>
          <w:p w14:paraId="20DEB387"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649.095</w:t>
            </w:r>
          </w:p>
        </w:tc>
        <w:tc>
          <w:tcPr>
            <w:tcW w:w="2126" w:type="dxa"/>
            <w:tcBorders>
              <w:top w:val="nil"/>
              <w:left w:val="nil"/>
              <w:bottom w:val="single" w:sz="4" w:space="0" w:color="auto"/>
              <w:right w:val="single" w:sz="4" w:space="0" w:color="auto"/>
            </w:tcBorders>
            <w:shd w:val="clear" w:color="000000" w:fill="FFFFFF"/>
            <w:vAlign w:val="center"/>
            <w:hideMark/>
          </w:tcPr>
          <w:p w14:paraId="1A9A0F39" w14:textId="40156169"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CD60CF1"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6A8C63CB" w14:textId="12629FAC"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onciliação físico x contábil - inventário de contagem</w:t>
            </w:r>
          </w:p>
        </w:tc>
        <w:tc>
          <w:tcPr>
            <w:tcW w:w="1984" w:type="dxa"/>
            <w:tcBorders>
              <w:top w:val="nil"/>
              <w:left w:val="nil"/>
              <w:bottom w:val="single" w:sz="4" w:space="0" w:color="auto"/>
              <w:right w:val="single" w:sz="4" w:space="0" w:color="auto"/>
            </w:tcBorders>
            <w:shd w:val="clear" w:color="000000" w:fill="FFFFFF"/>
            <w:vAlign w:val="center"/>
            <w:hideMark/>
          </w:tcPr>
          <w:p w14:paraId="26DD64C0"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166ED2D9" w14:textId="77777777" w:rsidR="00D03404" w:rsidRPr="00494343" w:rsidRDefault="00D03404" w:rsidP="004B7D5A">
            <w:pPr>
              <w:jc w:val="center"/>
              <w:rPr>
                <w:rFonts w:ascii="Arial" w:hAnsi="Arial" w:cs="Arial"/>
                <w:color w:val="000000"/>
              </w:rPr>
            </w:pPr>
            <w:r w:rsidRPr="00494343">
              <w:rPr>
                <w:rFonts w:ascii="Arial" w:hAnsi="Arial" w:cs="Arial"/>
                <w:color w:val="000000"/>
              </w:rPr>
              <w:t>309.470</w:t>
            </w:r>
          </w:p>
        </w:tc>
        <w:tc>
          <w:tcPr>
            <w:tcW w:w="1384" w:type="dxa"/>
            <w:tcBorders>
              <w:top w:val="nil"/>
              <w:left w:val="nil"/>
              <w:bottom w:val="single" w:sz="4" w:space="0" w:color="auto"/>
              <w:right w:val="single" w:sz="4" w:space="0" w:color="auto"/>
            </w:tcBorders>
            <w:vAlign w:val="center"/>
            <w:hideMark/>
          </w:tcPr>
          <w:p w14:paraId="349B920B"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1.547.348</w:t>
            </w:r>
          </w:p>
        </w:tc>
        <w:tc>
          <w:tcPr>
            <w:tcW w:w="2126" w:type="dxa"/>
            <w:tcBorders>
              <w:top w:val="nil"/>
              <w:left w:val="nil"/>
              <w:bottom w:val="single" w:sz="4" w:space="0" w:color="auto"/>
              <w:right w:val="single" w:sz="4" w:space="0" w:color="auto"/>
            </w:tcBorders>
            <w:shd w:val="clear" w:color="000000" w:fill="FFFFFF"/>
            <w:vAlign w:val="center"/>
            <w:hideMark/>
          </w:tcPr>
          <w:p w14:paraId="4F3E8736" w14:textId="2C665038"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1475E1A8"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ABB49BA" w14:textId="09DDBB44" w:rsidR="00D03404" w:rsidRPr="00494343" w:rsidRDefault="009841B2" w:rsidP="004B7D5A">
            <w:pPr>
              <w:rPr>
                <w:rFonts w:ascii="Arial" w:hAnsi="Arial" w:cs="Arial"/>
                <w:color w:val="000000"/>
              </w:rPr>
            </w:pPr>
            <w:r>
              <w:rPr>
                <w:rFonts w:ascii="Arial" w:hAnsi="Arial" w:cs="Arial"/>
                <w:color w:val="000000"/>
              </w:rPr>
              <w:t>T</w:t>
            </w:r>
            <w:r w:rsidRPr="00494343">
              <w:rPr>
                <w:rFonts w:ascii="Arial" w:hAnsi="Arial" w:cs="Arial"/>
                <w:color w:val="000000"/>
              </w:rPr>
              <w:t>este de recuperabilidade (</w:t>
            </w:r>
            <w:r>
              <w:rPr>
                <w:rFonts w:ascii="Arial" w:hAnsi="Arial" w:cs="Arial"/>
                <w:color w:val="000000"/>
              </w:rPr>
              <w:t>I</w:t>
            </w:r>
            <w:r w:rsidRPr="00494343">
              <w:rPr>
                <w:rFonts w:ascii="Arial" w:hAnsi="Arial" w:cs="Arial"/>
                <w:color w:val="000000"/>
              </w:rPr>
              <w:t>mpairment)</w:t>
            </w:r>
          </w:p>
        </w:tc>
        <w:tc>
          <w:tcPr>
            <w:tcW w:w="1984" w:type="dxa"/>
            <w:tcBorders>
              <w:top w:val="nil"/>
              <w:left w:val="nil"/>
              <w:bottom w:val="single" w:sz="4" w:space="0" w:color="auto"/>
              <w:right w:val="single" w:sz="4" w:space="0" w:color="auto"/>
            </w:tcBorders>
            <w:shd w:val="clear" w:color="000000" w:fill="FFFFFF"/>
            <w:vAlign w:val="center"/>
            <w:hideMark/>
          </w:tcPr>
          <w:p w14:paraId="6E0825AE"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499A7E7E" w14:textId="77777777" w:rsidR="00D03404" w:rsidRPr="00494343" w:rsidRDefault="00D03404" w:rsidP="004B7D5A">
            <w:pPr>
              <w:jc w:val="center"/>
              <w:rPr>
                <w:rFonts w:ascii="Arial" w:hAnsi="Arial" w:cs="Arial"/>
                <w:color w:val="000000"/>
              </w:rPr>
            </w:pPr>
            <w:r w:rsidRPr="00494343">
              <w:rPr>
                <w:rFonts w:ascii="Arial" w:hAnsi="Arial" w:cs="Arial"/>
                <w:color w:val="000000"/>
              </w:rPr>
              <w:t>424.889</w:t>
            </w:r>
          </w:p>
        </w:tc>
        <w:tc>
          <w:tcPr>
            <w:tcW w:w="1384" w:type="dxa"/>
            <w:tcBorders>
              <w:top w:val="nil"/>
              <w:left w:val="nil"/>
              <w:bottom w:val="single" w:sz="4" w:space="0" w:color="auto"/>
              <w:right w:val="single" w:sz="4" w:space="0" w:color="auto"/>
            </w:tcBorders>
            <w:vAlign w:val="center"/>
            <w:hideMark/>
          </w:tcPr>
          <w:p w14:paraId="46F39265"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2.124.443</w:t>
            </w:r>
          </w:p>
        </w:tc>
        <w:tc>
          <w:tcPr>
            <w:tcW w:w="2126" w:type="dxa"/>
            <w:tcBorders>
              <w:top w:val="nil"/>
              <w:left w:val="nil"/>
              <w:bottom w:val="single" w:sz="4" w:space="0" w:color="auto"/>
              <w:right w:val="single" w:sz="4" w:space="0" w:color="auto"/>
            </w:tcBorders>
            <w:shd w:val="clear" w:color="000000" w:fill="FFFFFF"/>
            <w:vAlign w:val="center"/>
            <w:hideMark/>
          </w:tcPr>
          <w:p w14:paraId="094418BE" w14:textId="2BAC920B"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6669D2E0"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095E9917" w14:textId="3FF383E9" w:rsidR="00D03404" w:rsidRPr="00494343" w:rsidRDefault="009841B2" w:rsidP="004B7D5A">
            <w:pPr>
              <w:rPr>
                <w:rFonts w:ascii="Arial" w:hAnsi="Arial" w:cs="Arial"/>
                <w:color w:val="000000"/>
              </w:rPr>
            </w:pPr>
            <w:r>
              <w:rPr>
                <w:rFonts w:ascii="Arial" w:hAnsi="Arial" w:cs="Arial"/>
                <w:color w:val="000000"/>
              </w:rPr>
              <w:t>C</w:t>
            </w:r>
            <w:r w:rsidRPr="00494343">
              <w:rPr>
                <w:rFonts w:ascii="Arial" w:hAnsi="Arial" w:cs="Arial"/>
                <w:color w:val="000000"/>
              </w:rPr>
              <w:t>ontrole de entrada e saída dos bens armazenados no CAD</w:t>
            </w:r>
          </w:p>
        </w:tc>
        <w:tc>
          <w:tcPr>
            <w:tcW w:w="1984" w:type="dxa"/>
            <w:tcBorders>
              <w:top w:val="nil"/>
              <w:left w:val="nil"/>
              <w:bottom w:val="single" w:sz="4" w:space="0" w:color="auto"/>
              <w:right w:val="single" w:sz="4" w:space="0" w:color="auto"/>
            </w:tcBorders>
            <w:shd w:val="clear" w:color="000000" w:fill="FFFFFF"/>
            <w:vAlign w:val="center"/>
            <w:hideMark/>
          </w:tcPr>
          <w:p w14:paraId="0D23BD88"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2F2ACA65" w14:textId="77777777" w:rsidR="00D03404" w:rsidRPr="00494343" w:rsidRDefault="00D03404" w:rsidP="004B7D5A">
            <w:pPr>
              <w:jc w:val="center"/>
              <w:rPr>
                <w:rFonts w:ascii="Arial" w:hAnsi="Arial" w:cs="Arial"/>
                <w:color w:val="000000"/>
              </w:rPr>
            </w:pPr>
            <w:r w:rsidRPr="00494343">
              <w:rPr>
                <w:rFonts w:ascii="Arial" w:hAnsi="Arial" w:cs="Arial"/>
                <w:color w:val="000000"/>
              </w:rPr>
              <w:t>12</w:t>
            </w:r>
          </w:p>
        </w:tc>
        <w:tc>
          <w:tcPr>
            <w:tcW w:w="1384" w:type="dxa"/>
            <w:tcBorders>
              <w:top w:val="nil"/>
              <w:left w:val="nil"/>
              <w:bottom w:val="single" w:sz="4" w:space="0" w:color="auto"/>
              <w:right w:val="single" w:sz="4" w:space="0" w:color="auto"/>
            </w:tcBorders>
            <w:vAlign w:val="center"/>
            <w:hideMark/>
          </w:tcPr>
          <w:p w14:paraId="17A3632E"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60</w:t>
            </w:r>
          </w:p>
        </w:tc>
        <w:tc>
          <w:tcPr>
            <w:tcW w:w="2126" w:type="dxa"/>
            <w:tcBorders>
              <w:top w:val="nil"/>
              <w:left w:val="nil"/>
              <w:bottom w:val="single" w:sz="4" w:space="0" w:color="auto"/>
              <w:right w:val="single" w:sz="4" w:space="0" w:color="auto"/>
            </w:tcBorders>
            <w:shd w:val="clear" w:color="000000" w:fill="FFFFFF"/>
            <w:vAlign w:val="center"/>
            <w:hideMark/>
          </w:tcPr>
          <w:p w14:paraId="7220910F" w14:textId="367CA973"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7B9E254"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04CBC0E8" w14:textId="67AC5366"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nventario semestral dos bens armazenados no CAD</w:t>
            </w:r>
          </w:p>
        </w:tc>
        <w:tc>
          <w:tcPr>
            <w:tcW w:w="1984" w:type="dxa"/>
            <w:tcBorders>
              <w:top w:val="nil"/>
              <w:left w:val="nil"/>
              <w:bottom w:val="single" w:sz="4" w:space="0" w:color="auto"/>
              <w:right w:val="single" w:sz="4" w:space="0" w:color="auto"/>
            </w:tcBorders>
            <w:shd w:val="clear" w:color="000000" w:fill="FFFFFF"/>
            <w:vAlign w:val="center"/>
            <w:hideMark/>
          </w:tcPr>
          <w:p w14:paraId="17B43C7B"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7880F6FF" w14:textId="77777777" w:rsidR="00D03404" w:rsidRPr="00494343" w:rsidRDefault="00D03404" w:rsidP="004B7D5A">
            <w:pPr>
              <w:jc w:val="center"/>
              <w:rPr>
                <w:rFonts w:ascii="Arial" w:hAnsi="Arial" w:cs="Arial"/>
                <w:color w:val="000000"/>
              </w:rPr>
            </w:pPr>
            <w:r w:rsidRPr="00494343">
              <w:rPr>
                <w:rFonts w:ascii="Arial" w:hAnsi="Arial" w:cs="Arial"/>
                <w:color w:val="000000"/>
              </w:rPr>
              <w:t>157.466</w:t>
            </w:r>
          </w:p>
        </w:tc>
        <w:tc>
          <w:tcPr>
            <w:tcW w:w="1384" w:type="dxa"/>
            <w:tcBorders>
              <w:top w:val="nil"/>
              <w:left w:val="nil"/>
              <w:bottom w:val="single" w:sz="4" w:space="0" w:color="auto"/>
              <w:right w:val="single" w:sz="4" w:space="0" w:color="auto"/>
            </w:tcBorders>
            <w:vAlign w:val="center"/>
            <w:hideMark/>
          </w:tcPr>
          <w:p w14:paraId="06909D4F"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787.330</w:t>
            </w:r>
          </w:p>
        </w:tc>
        <w:tc>
          <w:tcPr>
            <w:tcW w:w="2126" w:type="dxa"/>
            <w:tcBorders>
              <w:top w:val="nil"/>
              <w:left w:val="nil"/>
              <w:bottom w:val="single" w:sz="4" w:space="0" w:color="auto"/>
              <w:right w:val="single" w:sz="4" w:space="0" w:color="auto"/>
            </w:tcBorders>
            <w:shd w:val="clear" w:color="000000" w:fill="FFFFFF"/>
            <w:vAlign w:val="center"/>
            <w:hideMark/>
          </w:tcPr>
          <w:p w14:paraId="74EF9F29" w14:textId="52F59B28"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61ABC9C" w14:textId="77777777" w:rsidTr="009841B2">
        <w:trPr>
          <w:trHeight w:val="34"/>
        </w:trPr>
        <w:tc>
          <w:tcPr>
            <w:tcW w:w="4108" w:type="dxa"/>
            <w:tcBorders>
              <w:top w:val="nil"/>
              <w:left w:val="single" w:sz="4" w:space="0" w:color="auto"/>
              <w:bottom w:val="single" w:sz="4" w:space="0" w:color="auto"/>
              <w:right w:val="single" w:sz="4" w:space="0" w:color="auto"/>
            </w:tcBorders>
            <w:vAlign w:val="center"/>
            <w:hideMark/>
          </w:tcPr>
          <w:p w14:paraId="212C82DD" w14:textId="2F8E9647"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sob demanda de contagem de caixas de arquivo</w:t>
            </w:r>
          </w:p>
        </w:tc>
        <w:tc>
          <w:tcPr>
            <w:tcW w:w="1984" w:type="dxa"/>
            <w:tcBorders>
              <w:top w:val="nil"/>
              <w:left w:val="nil"/>
              <w:bottom w:val="single" w:sz="4" w:space="0" w:color="auto"/>
              <w:right w:val="single" w:sz="4" w:space="0" w:color="auto"/>
            </w:tcBorders>
            <w:shd w:val="clear" w:color="000000" w:fill="FFFFFF"/>
            <w:vAlign w:val="center"/>
            <w:hideMark/>
          </w:tcPr>
          <w:p w14:paraId="43A523AA"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nil"/>
              <w:left w:val="nil"/>
              <w:bottom w:val="single" w:sz="4" w:space="0" w:color="auto"/>
              <w:right w:val="single" w:sz="4" w:space="0" w:color="auto"/>
            </w:tcBorders>
            <w:vAlign w:val="center"/>
            <w:hideMark/>
          </w:tcPr>
          <w:p w14:paraId="31560042" w14:textId="77777777" w:rsidR="00D03404" w:rsidRPr="00494343" w:rsidRDefault="00D03404" w:rsidP="004B7D5A">
            <w:pPr>
              <w:jc w:val="center"/>
              <w:rPr>
                <w:rFonts w:ascii="Arial" w:hAnsi="Arial" w:cs="Arial"/>
                <w:color w:val="000000"/>
              </w:rPr>
            </w:pPr>
            <w:r w:rsidRPr="00494343">
              <w:rPr>
                <w:rFonts w:ascii="Arial" w:hAnsi="Arial" w:cs="Arial"/>
                <w:color w:val="000000"/>
              </w:rPr>
              <w:t>1.120.374</w:t>
            </w:r>
          </w:p>
        </w:tc>
        <w:tc>
          <w:tcPr>
            <w:tcW w:w="1384" w:type="dxa"/>
            <w:tcBorders>
              <w:top w:val="nil"/>
              <w:left w:val="nil"/>
              <w:bottom w:val="single" w:sz="4" w:space="0" w:color="auto"/>
              <w:right w:val="single" w:sz="4" w:space="0" w:color="auto"/>
            </w:tcBorders>
            <w:vAlign w:val="center"/>
            <w:hideMark/>
          </w:tcPr>
          <w:p w14:paraId="4B54B31A"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5.601.870</w:t>
            </w:r>
          </w:p>
        </w:tc>
        <w:tc>
          <w:tcPr>
            <w:tcW w:w="2126" w:type="dxa"/>
            <w:tcBorders>
              <w:top w:val="nil"/>
              <w:left w:val="nil"/>
              <w:bottom w:val="single" w:sz="4" w:space="0" w:color="auto"/>
              <w:right w:val="single" w:sz="4" w:space="0" w:color="auto"/>
            </w:tcBorders>
            <w:shd w:val="clear" w:color="000000" w:fill="FFFFFF"/>
            <w:vAlign w:val="center"/>
            <w:hideMark/>
          </w:tcPr>
          <w:p w14:paraId="0B67BF18" w14:textId="5A65A0DE"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7F48DF84"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6AC26BAF" w14:textId="715B30A5" w:rsidR="00D03404" w:rsidRPr="00494343" w:rsidRDefault="009841B2" w:rsidP="004B7D5A">
            <w:pPr>
              <w:rPr>
                <w:rFonts w:ascii="Arial" w:hAnsi="Arial" w:cs="Arial"/>
                <w:color w:val="000000"/>
              </w:rPr>
            </w:pPr>
            <w:r>
              <w:rPr>
                <w:rFonts w:ascii="Arial" w:hAnsi="Arial" w:cs="Arial"/>
                <w:color w:val="000000"/>
              </w:rPr>
              <w:t>I</w:t>
            </w:r>
            <w:r w:rsidRPr="00494343">
              <w:rPr>
                <w:rFonts w:ascii="Arial" w:hAnsi="Arial" w:cs="Arial"/>
                <w:color w:val="000000"/>
              </w:rPr>
              <w:t>nventário físico semestral de estoque de consumíveis</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3FAA0F90"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single" w:sz="4" w:space="0" w:color="auto"/>
              <w:left w:val="nil"/>
              <w:bottom w:val="single" w:sz="4" w:space="0" w:color="auto"/>
              <w:right w:val="single" w:sz="4" w:space="0" w:color="auto"/>
            </w:tcBorders>
            <w:vAlign w:val="center"/>
            <w:hideMark/>
          </w:tcPr>
          <w:p w14:paraId="7A23CBDE" w14:textId="77777777" w:rsidR="00D03404" w:rsidRPr="00494343" w:rsidRDefault="00D03404" w:rsidP="004B7D5A">
            <w:pPr>
              <w:jc w:val="center"/>
              <w:rPr>
                <w:rFonts w:ascii="Arial" w:hAnsi="Arial" w:cs="Arial"/>
                <w:color w:val="000000"/>
              </w:rPr>
            </w:pPr>
            <w:r w:rsidRPr="00494343">
              <w:rPr>
                <w:rFonts w:ascii="Arial" w:hAnsi="Arial" w:cs="Arial"/>
                <w:color w:val="000000"/>
              </w:rPr>
              <w:t>2</w:t>
            </w:r>
          </w:p>
        </w:tc>
        <w:tc>
          <w:tcPr>
            <w:tcW w:w="1384" w:type="dxa"/>
            <w:tcBorders>
              <w:top w:val="single" w:sz="4" w:space="0" w:color="auto"/>
              <w:left w:val="nil"/>
              <w:bottom w:val="single" w:sz="4" w:space="0" w:color="auto"/>
              <w:right w:val="single" w:sz="4" w:space="0" w:color="auto"/>
            </w:tcBorders>
            <w:vAlign w:val="center"/>
            <w:hideMark/>
          </w:tcPr>
          <w:p w14:paraId="4A510B91"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10</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2235A6B3" w14:textId="38CE1E94"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D28C712" w14:textId="77777777" w:rsidTr="009841B2">
        <w:trPr>
          <w:trHeight w:val="34"/>
        </w:trPr>
        <w:tc>
          <w:tcPr>
            <w:tcW w:w="4108" w:type="dxa"/>
            <w:tcBorders>
              <w:top w:val="single" w:sz="4" w:space="0" w:color="auto"/>
              <w:left w:val="single" w:sz="4" w:space="0" w:color="auto"/>
              <w:bottom w:val="single" w:sz="4" w:space="0" w:color="auto"/>
              <w:right w:val="single" w:sz="4" w:space="0" w:color="auto"/>
            </w:tcBorders>
            <w:vAlign w:val="center"/>
            <w:hideMark/>
          </w:tcPr>
          <w:p w14:paraId="29B3B787" w14:textId="3546155C" w:rsidR="00D03404" w:rsidRPr="00494343" w:rsidRDefault="009841B2" w:rsidP="004B7D5A">
            <w:pPr>
              <w:rPr>
                <w:rFonts w:ascii="Arial" w:hAnsi="Arial" w:cs="Arial"/>
                <w:color w:val="000000"/>
              </w:rPr>
            </w:pPr>
            <w:r>
              <w:rPr>
                <w:rFonts w:ascii="Arial" w:hAnsi="Arial" w:cs="Arial"/>
                <w:color w:val="000000"/>
              </w:rPr>
              <w:t>R</w:t>
            </w:r>
            <w:r w:rsidRPr="00494343">
              <w:rPr>
                <w:rFonts w:ascii="Arial" w:hAnsi="Arial" w:cs="Arial"/>
                <w:color w:val="000000"/>
              </w:rPr>
              <w:t>evisão do book de material permanente - sob demanda</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6E947129"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030" w:type="dxa"/>
            <w:tcBorders>
              <w:top w:val="single" w:sz="4" w:space="0" w:color="auto"/>
              <w:left w:val="nil"/>
              <w:bottom w:val="single" w:sz="4" w:space="0" w:color="auto"/>
              <w:right w:val="single" w:sz="4" w:space="0" w:color="auto"/>
            </w:tcBorders>
            <w:vAlign w:val="center"/>
            <w:hideMark/>
          </w:tcPr>
          <w:p w14:paraId="4FC617CC" w14:textId="77777777" w:rsidR="00D03404" w:rsidRPr="00494343" w:rsidRDefault="00D03404" w:rsidP="004B7D5A">
            <w:pPr>
              <w:jc w:val="center"/>
              <w:rPr>
                <w:rFonts w:ascii="Arial" w:hAnsi="Arial" w:cs="Arial"/>
                <w:color w:val="000000"/>
              </w:rPr>
            </w:pPr>
            <w:r w:rsidRPr="00494343">
              <w:rPr>
                <w:rFonts w:ascii="Arial" w:hAnsi="Arial" w:cs="Arial"/>
                <w:color w:val="000000"/>
              </w:rPr>
              <w:t> </w:t>
            </w:r>
          </w:p>
        </w:tc>
        <w:tc>
          <w:tcPr>
            <w:tcW w:w="1384" w:type="dxa"/>
            <w:tcBorders>
              <w:top w:val="single" w:sz="4" w:space="0" w:color="auto"/>
              <w:left w:val="nil"/>
              <w:bottom w:val="single" w:sz="4" w:space="0" w:color="auto"/>
              <w:right w:val="single" w:sz="4" w:space="0" w:color="auto"/>
            </w:tcBorders>
            <w:vAlign w:val="center"/>
            <w:hideMark/>
          </w:tcPr>
          <w:p w14:paraId="7D8BC825" w14:textId="77777777" w:rsidR="00D03404" w:rsidRPr="00494343" w:rsidRDefault="00D03404" w:rsidP="004B7D5A">
            <w:pPr>
              <w:jc w:val="center"/>
              <w:rPr>
                <w:rFonts w:ascii="Arial" w:hAnsi="Arial" w:cs="Arial"/>
                <w:b/>
                <w:bCs/>
                <w:color w:val="000000"/>
              </w:rPr>
            </w:pPr>
            <w:r w:rsidRPr="00494343">
              <w:rPr>
                <w:rFonts w:ascii="Arial" w:hAnsi="Arial" w:cs="Arial"/>
                <w:b/>
                <w:bCs/>
                <w:color w:val="000000"/>
              </w:rPr>
              <w:t>1</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768A27E1" w14:textId="2304FA50" w:rsidR="00D03404" w:rsidRPr="00494343" w:rsidRDefault="00D03404" w:rsidP="00D03404">
            <w:pPr>
              <w:rPr>
                <w:rFonts w:ascii="Arial" w:hAnsi="Arial" w:cs="Arial"/>
                <w:color w:val="000000"/>
              </w:rPr>
            </w:pPr>
            <w:r w:rsidRPr="00494343">
              <w:rPr>
                <w:rFonts w:ascii="Arial" w:hAnsi="Arial" w:cs="Arial"/>
                <w:color w:val="000000"/>
              </w:rPr>
              <w:t xml:space="preserve">R$                           </w:t>
            </w:r>
          </w:p>
        </w:tc>
      </w:tr>
      <w:tr w:rsidR="00D03404" w:rsidRPr="00494343" w14:paraId="254AD0C5" w14:textId="77777777" w:rsidTr="009841B2">
        <w:trPr>
          <w:trHeight w:val="34"/>
        </w:trPr>
        <w:tc>
          <w:tcPr>
            <w:tcW w:w="8506" w:type="dxa"/>
            <w:gridSpan w:val="4"/>
            <w:tcBorders>
              <w:top w:val="single" w:sz="4" w:space="0" w:color="auto"/>
              <w:left w:val="single" w:sz="4" w:space="0" w:color="auto"/>
              <w:bottom w:val="single" w:sz="4" w:space="0" w:color="auto"/>
              <w:right w:val="single" w:sz="4" w:space="0" w:color="auto"/>
            </w:tcBorders>
            <w:vAlign w:val="center"/>
            <w:hideMark/>
          </w:tcPr>
          <w:p w14:paraId="1069B969" w14:textId="77777777" w:rsidR="00D03404" w:rsidRPr="00494343" w:rsidRDefault="00D03404" w:rsidP="004B7D5A">
            <w:pPr>
              <w:rPr>
                <w:rFonts w:ascii="Arial" w:hAnsi="Arial" w:cs="Arial"/>
                <w:b/>
                <w:bCs/>
                <w:color w:val="000000"/>
              </w:rPr>
            </w:pPr>
            <w:r w:rsidRPr="00494343">
              <w:rPr>
                <w:rFonts w:ascii="Arial" w:hAnsi="Arial" w:cs="Arial"/>
                <w:b/>
                <w:bCs/>
                <w:color w:val="000000"/>
              </w:rPr>
              <w:t>VALOR GLOBAL R$ (*)</w:t>
            </w:r>
          </w:p>
        </w:tc>
        <w:tc>
          <w:tcPr>
            <w:tcW w:w="2126" w:type="dxa"/>
            <w:tcBorders>
              <w:top w:val="nil"/>
              <w:left w:val="nil"/>
              <w:bottom w:val="single" w:sz="4" w:space="0" w:color="auto"/>
              <w:right w:val="single" w:sz="4" w:space="0" w:color="auto"/>
            </w:tcBorders>
            <w:shd w:val="clear" w:color="000000" w:fill="A6A6A6"/>
            <w:vAlign w:val="center"/>
            <w:hideMark/>
          </w:tcPr>
          <w:p w14:paraId="42FAA9A4" w14:textId="521D9DFE" w:rsidR="00D03404" w:rsidRPr="00494343" w:rsidRDefault="00D03404" w:rsidP="004B7D5A">
            <w:pPr>
              <w:rPr>
                <w:rFonts w:ascii="Arial" w:hAnsi="Arial" w:cs="Arial"/>
                <w:b/>
                <w:bCs/>
                <w:color w:val="000000"/>
              </w:rPr>
            </w:pPr>
            <w:r w:rsidRPr="00494343">
              <w:rPr>
                <w:rFonts w:ascii="Arial" w:hAnsi="Arial" w:cs="Arial"/>
                <w:b/>
                <w:bCs/>
                <w:color w:val="000000"/>
              </w:rPr>
              <w:t xml:space="preserve">R$                           </w:t>
            </w:r>
          </w:p>
        </w:tc>
      </w:tr>
    </w:tbl>
    <w:p w14:paraId="3309D047" w14:textId="77777777" w:rsidR="00D03404" w:rsidRDefault="00D03404" w:rsidP="007C00BC">
      <w:pPr>
        <w:jc w:val="both"/>
        <w:rPr>
          <w:rFonts w:ascii="Arial" w:hAnsi="Arial" w:cs="Arial"/>
          <w:b/>
          <w:color w:val="EE0000"/>
          <w:sz w:val="16"/>
          <w:szCs w:val="16"/>
          <w:u w:val="single"/>
        </w:rPr>
      </w:pPr>
    </w:p>
    <w:p w14:paraId="75DBF06D" w14:textId="77777777" w:rsidR="009841B2" w:rsidRDefault="009841B2" w:rsidP="007C00BC">
      <w:pPr>
        <w:pStyle w:val="Default"/>
        <w:ind w:left="993" w:hanging="993"/>
        <w:rPr>
          <w:b/>
          <w:bCs/>
          <w:sz w:val="20"/>
          <w:szCs w:val="20"/>
        </w:rPr>
      </w:pPr>
    </w:p>
    <w:p w14:paraId="1BE9CB50" w14:textId="0AF86233"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Pr="007F73F7"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113F5158" w14:textId="77777777" w:rsidR="002E1AA9" w:rsidRPr="007F73F7" w:rsidRDefault="002E1AA9" w:rsidP="002E1AA9">
      <w:pPr>
        <w:jc w:val="center"/>
        <w:rPr>
          <w:rFonts w:ascii="Arial" w:hAnsi="Arial" w:cs="Arial"/>
          <w:b/>
        </w:rPr>
      </w:pPr>
    </w:p>
    <w:p w14:paraId="4824B724" w14:textId="073861CB"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w:t>
      </w:r>
      <w:r w:rsidR="00852215">
        <w:rPr>
          <w:rFonts w:ascii="Arial" w:hAnsi="Arial" w:cs="Arial"/>
          <w:b/>
          <w:color w:val="FF0000"/>
        </w:rPr>
        <w:t>5</w:t>
      </w:r>
      <w:r w:rsidRPr="007F73F7">
        <w:rPr>
          <w:rFonts w:ascii="Arial" w:hAnsi="Arial" w:cs="Arial"/>
          <w:b/>
          <w:color w:val="FF0000"/>
        </w:rPr>
        <w:t>.</w:t>
      </w:r>
    </w:p>
    <w:p w14:paraId="6D8A709B" w14:textId="77777777" w:rsidR="00DD1FB1"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048CD8BF"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 xml:space="preserve">Prazo de validade da proposta (mínimo de </w:t>
      </w:r>
      <w:r w:rsidR="009841B2">
        <w:rPr>
          <w:sz w:val="20"/>
          <w:szCs w:val="20"/>
        </w:rPr>
        <w:t>90</w:t>
      </w:r>
      <w:r w:rsidRPr="007F73F7">
        <w:rPr>
          <w:sz w:val="20"/>
          <w:szCs w:val="20"/>
        </w:rPr>
        <w:t xml:space="preserve">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7CCE8925" w:rsidR="007C00BC" w:rsidRDefault="007C00BC" w:rsidP="009841B2">
      <w:pPr>
        <w:pStyle w:val="Default"/>
        <w:ind w:left="993" w:hanging="993"/>
        <w:jc w:val="both"/>
        <w:rPr>
          <w:sz w:val="20"/>
          <w:szCs w:val="20"/>
        </w:rPr>
      </w:pPr>
      <w:r w:rsidRPr="007F73F7">
        <w:rPr>
          <w:sz w:val="20"/>
          <w:szCs w:val="20"/>
        </w:rPr>
        <w:t>4.2</w:t>
      </w:r>
      <w:r w:rsidRPr="007F73F7">
        <w:rPr>
          <w:sz w:val="20"/>
          <w:szCs w:val="20"/>
        </w:rPr>
        <w:tab/>
        <w:t xml:space="preserve">Prazo de execução do serviço: </w:t>
      </w:r>
      <w:r w:rsidR="00D03404">
        <w:rPr>
          <w:sz w:val="20"/>
          <w:szCs w:val="20"/>
        </w:rPr>
        <w:t>60</w:t>
      </w:r>
      <w:r w:rsidRPr="007F73F7">
        <w:rPr>
          <w:sz w:val="20"/>
          <w:szCs w:val="20"/>
        </w:rPr>
        <w:t xml:space="preserve"> (</w:t>
      </w:r>
      <w:r w:rsidR="00D03404">
        <w:rPr>
          <w:sz w:val="20"/>
          <w:szCs w:val="20"/>
        </w:rPr>
        <w:t>sessenta</w:t>
      </w:r>
      <w:r w:rsidRPr="007F73F7">
        <w:rPr>
          <w:sz w:val="20"/>
          <w:szCs w:val="20"/>
        </w:rPr>
        <w:t>) meses</w:t>
      </w:r>
      <w:r w:rsidR="009841B2">
        <w:rPr>
          <w:sz w:val="20"/>
          <w:szCs w:val="20"/>
        </w:rPr>
        <w:t>, observado</w:t>
      </w:r>
      <w:r w:rsidR="009841B2" w:rsidRPr="009841B2">
        <w:t xml:space="preserve"> </w:t>
      </w:r>
      <w:r w:rsidR="009841B2">
        <w:rPr>
          <w:sz w:val="20"/>
          <w:szCs w:val="20"/>
        </w:rPr>
        <w:t>o</w:t>
      </w:r>
      <w:r w:rsidR="009841B2" w:rsidRPr="009841B2">
        <w:rPr>
          <w:sz w:val="20"/>
          <w:szCs w:val="20"/>
        </w:rPr>
        <w:t xml:space="preserve"> cronograma definido em projeto executivo</w:t>
      </w:r>
      <w:r w:rsidR="009841B2">
        <w:rPr>
          <w:sz w:val="20"/>
          <w:szCs w:val="20"/>
        </w:rPr>
        <w:t>.</w:t>
      </w:r>
    </w:p>
    <w:p w14:paraId="68E9C185" w14:textId="77777777" w:rsidR="00D03404" w:rsidRDefault="00D03404" w:rsidP="007C00BC">
      <w:pPr>
        <w:pStyle w:val="Default"/>
        <w:ind w:left="993" w:hanging="993"/>
        <w:rPr>
          <w:sz w:val="20"/>
          <w:szCs w:val="20"/>
        </w:rPr>
      </w:pPr>
    </w:p>
    <w:p w14:paraId="153B2A5A" w14:textId="07EEAB53" w:rsidR="00362F1D" w:rsidRDefault="00D03404" w:rsidP="007C00BC">
      <w:pPr>
        <w:pStyle w:val="Default"/>
        <w:ind w:left="993" w:hanging="993"/>
        <w:rPr>
          <w:sz w:val="20"/>
          <w:szCs w:val="20"/>
        </w:rPr>
      </w:pPr>
      <w:r>
        <w:rPr>
          <w:sz w:val="20"/>
          <w:szCs w:val="20"/>
        </w:rPr>
        <w:t>4.3</w:t>
      </w:r>
      <w:r>
        <w:rPr>
          <w:sz w:val="20"/>
          <w:szCs w:val="20"/>
        </w:rPr>
        <w:tab/>
      </w:r>
      <w:r w:rsidR="00362F1D">
        <w:rPr>
          <w:sz w:val="20"/>
          <w:szCs w:val="20"/>
        </w:rPr>
        <w:t>Forma de pagamento: Conforme Termo de Referência</w:t>
      </w:r>
    </w:p>
    <w:p w14:paraId="08BC362C" w14:textId="77777777" w:rsidR="00362F1D" w:rsidRDefault="00362F1D" w:rsidP="007C00BC">
      <w:pPr>
        <w:pStyle w:val="Default"/>
        <w:ind w:left="993" w:hanging="993"/>
        <w:rPr>
          <w:sz w:val="20"/>
          <w:szCs w:val="20"/>
        </w:rPr>
      </w:pPr>
    </w:p>
    <w:p w14:paraId="49BEB284" w14:textId="0BDD8E69" w:rsidR="00D03404" w:rsidRPr="007F73F7" w:rsidRDefault="00362F1D" w:rsidP="007C00BC">
      <w:pPr>
        <w:pStyle w:val="Default"/>
        <w:ind w:left="993" w:hanging="993"/>
        <w:rPr>
          <w:sz w:val="20"/>
          <w:szCs w:val="20"/>
        </w:rPr>
      </w:pPr>
      <w:r>
        <w:rPr>
          <w:sz w:val="20"/>
          <w:szCs w:val="20"/>
        </w:rPr>
        <w:t>4.4</w:t>
      </w:r>
      <w:r>
        <w:rPr>
          <w:sz w:val="20"/>
          <w:szCs w:val="20"/>
        </w:rPr>
        <w:tab/>
      </w:r>
      <w:r w:rsidR="00D03404">
        <w:rPr>
          <w:sz w:val="20"/>
          <w:szCs w:val="20"/>
        </w:rPr>
        <w:t>Garantia dos serviços: 60 (sessenta)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7A049BFA"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r w:rsidR="004A588F">
        <w:rPr>
          <w:sz w:val="20"/>
          <w:szCs w:val="20"/>
        </w:rPr>
        <w:t xml:space="preserve"> que</w:t>
      </w:r>
      <w:r w:rsidRPr="007F73F7">
        <w:rPr>
          <w:sz w:val="20"/>
          <w:szCs w:val="20"/>
        </w:rPr>
        <w:t>:</w:t>
      </w:r>
    </w:p>
    <w:p w14:paraId="124284EF" w14:textId="77777777" w:rsidR="007F73F7" w:rsidRPr="007F73F7" w:rsidRDefault="007F73F7" w:rsidP="007F73F7">
      <w:pPr>
        <w:pStyle w:val="Default"/>
        <w:ind w:left="993" w:hanging="993"/>
        <w:rPr>
          <w:sz w:val="20"/>
          <w:szCs w:val="20"/>
        </w:rPr>
      </w:pPr>
    </w:p>
    <w:p w14:paraId="3B4E4E67" w14:textId="1DE0C068"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41EADF91" w14:textId="77777777" w:rsidR="00C9512A" w:rsidRDefault="00C9512A" w:rsidP="007F73F7">
      <w:pPr>
        <w:pStyle w:val="Default"/>
        <w:ind w:left="1418" w:hanging="425"/>
        <w:rPr>
          <w:sz w:val="20"/>
          <w:szCs w:val="20"/>
        </w:rPr>
      </w:pPr>
    </w:p>
    <w:p w14:paraId="710F0AEA" w14:textId="26F93820" w:rsidR="004A588F" w:rsidRPr="004A588F" w:rsidRDefault="004A588F" w:rsidP="007F73F7">
      <w:pPr>
        <w:pStyle w:val="Default"/>
        <w:ind w:left="1418" w:hanging="425"/>
        <w:rPr>
          <w:sz w:val="20"/>
          <w:szCs w:val="20"/>
        </w:rPr>
      </w:pPr>
      <w:r w:rsidRPr="004A588F">
        <w:rPr>
          <w:sz w:val="20"/>
          <w:szCs w:val="20"/>
        </w:rPr>
        <w:t>II)</w:t>
      </w:r>
      <w:r>
        <w:rPr>
          <w:sz w:val="20"/>
          <w:szCs w:val="20"/>
        </w:rPr>
        <w:tab/>
      </w:r>
      <w:r w:rsidRPr="004A588F">
        <w:rPr>
          <w:sz w:val="20"/>
          <w:szCs w:val="20"/>
        </w:rPr>
        <w:t>cumpre todos os requisitos exigidos no edital para a perfeita execução do serviço, inclusive quanto aos critérios de participação (item 2) e habilitação (item 8).</w:t>
      </w:r>
    </w:p>
    <w:p w14:paraId="3F049FE6" w14:textId="77777777" w:rsidR="00016146" w:rsidRDefault="00016146" w:rsidP="007F73F7">
      <w:pPr>
        <w:ind w:left="1418" w:hanging="425"/>
        <w:jc w:val="both"/>
        <w:rPr>
          <w:rFonts w:ascii="Arial" w:hAnsi="Arial" w:cs="Arial"/>
        </w:rPr>
      </w:pPr>
    </w:p>
    <w:p w14:paraId="305A1067" w14:textId="69E2DB51" w:rsidR="00362F1D" w:rsidRPr="007F73F7" w:rsidRDefault="004A588F" w:rsidP="007F73F7">
      <w:pPr>
        <w:ind w:left="1418" w:hanging="425"/>
        <w:jc w:val="both"/>
        <w:rPr>
          <w:rFonts w:ascii="Arial" w:hAnsi="Arial" w:cs="Arial"/>
          <w:b/>
        </w:rPr>
      </w:pPr>
      <w:r>
        <w:rPr>
          <w:rFonts w:ascii="Arial" w:hAnsi="Arial" w:cs="Arial"/>
        </w:rPr>
        <w:t>III</w:t>
      </w:r>
      <w:r w:rsidR="00362F1D">
        <w:rPr>
          <w:rFonts w:ascii="Arial" w:hAnsi="Arial" w:cs="Arial"/>
        </w:rPr>
        <w:t xml:space="preserve">) </w:t>
      </w:r>
      <w:r w:rsidR="00362F1D">
        <w:rPr>
          <w:rFonts w:ascii="Arial" w:hAnsi="Arial" w:cs="Arial"/>
        </w:rPr>
        <w:tab/>
        <w:t>Os preços apresentados incluem todos os encargos, tributos, taxas, seguros, transporte, mão de obra e demais custos necessários à perfeita execução dos serviços.</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0B2C3D85"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852215">
        <w:rPr>
          <w:rFonts w:ascii="Arial" w:hAnsi="Arial" w:cs="Arial"/>
          <w:b/>
          <w:color w:val="FF0000"/>
        </w:rPr>
        <w:t>5</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t>MODELO IV</w:t>
      </w:r>
    </w:p>
    <w:p w14:paraId="06391A61" w14:textId="77777777" w:rsidR="002E1AA9" w:rsidRDefault="002E1AA9" w:rsidP="002E1AA9">
      <w:pPr>
        <w:jc w:val="center"/>
        <w:rPr>
          <w:rFonts w:ascii="Arial" w:hAnsi="Arial" w:cs="Arial"/>
          <w:b/>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57F4E541" w:rsidR="00711E25" w:rsidRPr="00BD31CB" w:rsidRDefault="00711E25" w:rsidP="00711E25">
      <w:pPr>
        <w:pStyle w:val="Ttulo"/>
        <w:jc w:val="left"/>
        <w:rPr>
          <w:rFonts w:cs="Arial"/>
          <w:b/>
          <w:bCs/>
          <w:sz w:val="20"/>
        </w:rPr>
      </w:pPr>
      <w:r w:rsidRPr="00CC57D5">
        <w:rPr>
          <w:rFonts w:cs="Arial"/>
          <w:sz w:val="20"/>
        </w:rPr>
        <w:t xml:space="preserve">Referência: Licitação </w:t>
      </w:r>
      <w:r w:rsidRPr="00B74A27">
        <w:rPr>
          <w:rFonts w:cs="Arial"/>
          <w:sz w:val="20"/>
        </w:rPr>
        <w:t xml:space="preserve">CAIXA nº </w:t>
      </w:r>
      <w:r w:rsidRPr="00B74A27">
        <w:rPr>
          <w:rFonts w:cs="Arial"/>
          <w:b/>
          <w:bCs/>
          <w:sz w:val="20"/>
        </w:rPr>
        <w:fldChar w:fldCharType="begin"/>
      </w:r>
      <w:r w:rsidRPr="00B74A27">
        <w:rPr>
          <w:rFonts w:cs="Arial"/>
          <w:b/>
          <w:bCs/>
          <w:sz w:val="20"/>
        </w:rPr>
        <w:instrText xml:space="preserve"> MERGEFIELD Licitação \# "0000"</w:instrText>
      </w:r>
      <w:r w:rsidRPr="00B74A27">
        <w:rPr>
          <w:rFonts w:cs="Arial"/>
          <w:b/>
          <w:bCs/>
          <w:sz w:val="20"/>
        </w:rPr>
        <w:fldChar w:fldCharType="separate"/>
      </w:r>
      <w:r w:rsidR="003D0D74">
        <w:rPr>
          <w:rFonts w:cs="Arial"/>
          <w:b/>
          <w:bCs/>
          <w:noProof/>
          <w:sz w:val="20"/>
        </w:rPr>
        <w:t>0015</w:t>
      </w:r>
      <w:r w:rsidRPr="00B74A27">
        <w:rPr>
          <w:rFonts w:cs="Arial"/>
          <w:b/>
          <w:bCs/>
          <w:sz w:val="20"/>
        </w:rPr>
        <w:fldChar w:fldCharType="end"/>
      </w:r>
      <w:r w:rsidRPr="00B74A27">
        <w:rPr>
          <w:rFonts w:cs="Arial"/>
          <w:b/>
          <w:bCs/>
          <w:sz w:val="20"/>
        </w:rPr>
        <w:t>/</w:t>
      </w:r>
      <w:r w:rsidRPr="00B74A27">
        <w:rPr>
          <w:rFonts w:cs="Arial"/>
          <w:b/>
          <w:bCs/>
          <w:sz w:val="20"/>
        </w:rPr>
        <w:fldChar w:fldCharType="begin"/>
      </w:r>
      <w:r w:rsidRPr="00B74A27">
        <w:rPr>
          <w:rFonts w:cs="Arial"/>
          <w:b/>
          <w:bCs/>
          <w:sz w:val="20"/>
        </w:rPr>
        <w:instrText xml:space="preserve"> MERGEFIELD  Ano  \* MERGEFORMAT </w:instrText>
      </w:r>
      <w:r w:rsidRPr="00B74A27">
        <w:rPr>
          <w:rFonts w:cs="Arial"/>
          <w:b/>
          <w:bCs/>
          <w:sz w:val="20"/>
        </w:rPr>
        <w:fldChar w:fldCharType="separate"/>
      </w:r>
      <w:r w:rsidR="003D0D74" w:rsidRPr="003D0D74">
        <w:rPr>
          <w:rFonts w:cs="Arial"/>
          <w:b/>
          <w:bCs/>
          <w:noProof/>
          <w:sz w:val="20"/>
        </w:rPr>
        <w:t>2026</w:t>
      </w:r>
      <w:r w:rsidRPr="00B74A27">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4A588F">
        <w:rPr>
          <w:rFonts w:ascii="Arial" w:hAnsi="Arial" w:cs="Arial"/>
          <w:bCs/>
          <w:color w:val="EE0000"/>
        </w:rPr>
        <w:t>[NOME E CPF DO REPRESENTANTE DA LICITANTE]</w:t>
      </w:r>
      <w:r w:rsidRPr="00CC57D5">
        <w:rPr>
          <w:rFonts w:ascii="Arial" w:hAnsi="Arial" w:cs="Arial"/>
          <w:bCs/>
        </w:rPr>
        <w:t xml:space="preserv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1B602C11"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Tomou conhecimento de todas as informações e condições para o cumprimento das obrigações objeto desta Licitação por meio do Edital publicado;</w:t>
      </w:r>
    </w:p>
    <w:p w14:paraId="53874EFB" w14:textId="77777777" w:rsidR="00711E25" w:rsidRPr="00CC57D5" w:rsidRDefault="00711E25" w:rsidP="00711E25">
      <w:pPr>
        <w:jc w:val="both"/>
        <w:rPr>
          <w:rFonts w:ascii="Arial" w:hAnsi="Arial" w:cs="Arial"/>
          <w:highlight w:val="yellow"/>
        </w:rPr>
      </w:pPr>
    </w:p>
    <w:p w14:paraId="08EDE5FA"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Obriga-se a informar a existência de fato superveniente impeditivo de sua habilitação;</w:t>
      </w:r>
    </w:p>
    <w:p w14:paraId="299C65CA" w14:textId="77777777" w:rsidR="00711E25" w:rsidRPr="00CC57D5" w:rsidRDefault="00711E25" w:rsidP="00711E25">
      <w:pPr>
        <w:tabs>
          <w:tab w:val="left" w:pos="0"/>
          <w:tab w:val="left" w:pos="1701"/>
        </w:tabs>
        <w:jc w:val="both"/>
        <w:rPr>
          <w:rFonts w:ascii="Arial" w:hAnsi="Arial" w:cs="Arial"/>
          <w:highlight w:val="yellow"/>
        </w:rPr>
      </w:pPr>
    </w:p>
    <w:p w14:paraId="6FF9B22C" w14:textId="77777777" w:rsidR="00711E25" w:rsidRPr="00CC57D5" w:rsidRDefault="00711E25" w:rsidP="0011146D">
      <w:pPr>
        <w:pStyle w:val="PargrafodaLista"/>
        <w:numPr>
          <w:ilvl w:val="0"/>
          <w:numId w:val="28"/>
        </w:numPr>
        <w:tabs>
          <w:tab w:val="left" w:pos="0"/>
        </w:tabs>
        <w:contextualSpacing/>
        <w:jc w:val="both"/>
        <w:rPr>
          <w:rFonts w:ascii="Arial" w:hAnsi="Arial" w:cs="Arial"/>
        </w:rPr>
      </w:pPr>
      <w:r w:rsidRPr="00CC57D5">
        <w:rPr>
          <w:rFonts w:ascii="Arial" w:hAnsi="Arial" w:cs="Arial"/>
        </w:rPr>
        <w:t xml:space="preserve">Preenche todos os requisitos e condições de habilitação constantes do Edital, não se enquadrando em quaisquer das situações de impedimento nele previstas; </w:t>
      </w:r>
    </w:p>
    <w:p w14:paraId="5935403D" w14:textId="77777777" w:rsidR="00711E25" w:rsidRPr="0051511F" w:rsidRDefault="00711E25" w:rsidP="00711E25">
      <w:pPr>
        <w:jc w:val="both"/>
        <w:rPr>
          <w:rFonts w:ascii="Arial" w:hAnsi="Arial" w:cs="Arial"/>
          <w:snapToGrid w:val="0"/>
        </w:rPr>
      </w:pPr>
    </w:p>
    <w:p w14:paraId="24448113" w14:textId="77777777" w:rsidR="004A588F" w:rsidRPr="0051511F" w:rsidRDefault="004A588F" w:rsidP="004A588F">
      <w:pPr>
        <w:pStyle w:val="PargrafodaLista"/>
        <w:numPr>
          <w:ilvl w:val="0"/>
          <w:numId w:val="28"/>
        </w:numPr>
        <w:jc w:val="both"/>
        <w:rPr>
          <w:rFonts w:ascii="Arial" w:hAnsi="Arial" w:cs="Arial"/>
        </w:rPr>
      </w:pPr>
      <w:r w:rsidRPr="0051511F">
        <w:rPr>
          <w:rFonts w:ascii="Arial" w:hAnsi="Arial" w:cs="Arial"/>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7BC153DD" w14:textId="77777777" w:rsidR="004A588F" w:rsidRDefault="004A588F" w:rsidP="004A588F">
      <w:pPr>
        <w:pStyle w:val="PargrafodaLista"/>
        <w:ind w:left="720"/>
        <w:contextualSpacing/>
        <w:jc w:val="both"/>
        <w:rPr>
          <w:rFonts w:ascii="Arial" w:hAnsi="Arial" w:cs="Arial"/>
        </w:rPr>
      </w:pPr>
    </w:p>
    <w:p w14:paraId="16034B29" w14:textId="06D02FAA"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1767187F" w14:textId="77777777" w:rsidR="00711E25" w:rsidRPr="00CC57D5" w:rsidRDefault="00711E25" w:rsidP="00711E25">
      <w:pPr>
        <w:pStyle w:val="PargrafodaLista"/>
        <w:rPr>
          <w:rFonts w:ascii="Arial" w:hAnsi="Arial" w:cs="Arial"/>
          <w:highlight w:val="yellow"/>
        </w:rPr>
      </w:pPr>
      <w:r w:rsidRPr="00CC57D5">
        <w:rPr>
          <w:rFonts w:ascii="Arial" w:hAnsi="Arial" w:cs="Arial"/>
          <w:highlight w:val="yellow"/>
        </w:rPr>
        <w:t xml:space="preserve"> </w:t>
      </w:r>
    </w:p>
    <w:p w14:paraId="6923873E" w14:textId="77777777" w:rsidR="00711E25" w:rsidRPr="00CC57D5" w:rsidRDefault="00711E25" w:rsidP="0011146D">
      <w:pPr>
        <w:pStyle w:val="PargrafodaLista"/>
        <w:numPr>
          <w:ilvl w:val="0"/>
          <w:numId w:val="28"/>
        </w:numPr>
        <w:contextualSpacing/>
        <w:jc w:val="both"/>
        <w:rPr>
          <w:rFonts w:ascii="Arial" w:hAnsi="Arial" w:cs="Arial"/>
        </w:rPr>
      </w:pP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bookmarkStart w:id="45" w:name="Anexo_II_item_d"/>
      <w:bookmarkEnd w:id="45"/>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A85D1B">
        <w:tc>
          <w:tcPr>
            <w:tcW w:w="5245" w:type="dxa"/>
          </w:tcPr>
          <w:p w14:paraId="3E389B7F" w14:textId="03A2E0FD" w:rsidR="00711E25" w:rsidRPr="00CC57D5" w:rsidRDefault="00711E25" w:rsidP="00A85D1B">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3D0D74">
              <w:rPr>
                <w:rFonts w:ascii="Arial" w:hAnsi="Arial" w:cs="Arial"/>
                <w:noProof/>
              </w:rPr>
              <w:t> </w:t>
            </w:r>
            <w:r w:rsidR="003D0D74">
              <w:rPr>
                <w:rFonts w:ascii="Arial" w:hAnsi="Arial" w:cs="Arial"/>
                <w:noProof/>
              </w:rPr>
              <w:t> </w:t>
            </w:r>
            <w:r w:rsidR="003D0D74">
              <w:rPr>
                <w:rFonts w:ascii="Arial" w:hAnsi="Arial" w:cs="Arial"/>
                <w:noProof/>
              </w:rPr>
              <w:t> </w:t>
            </w:r>
            <w:r w:rsidR="003D0D74">
              <w:rPr>
                <w:rFonts w:ascii="Arial" w:hAnsi="Arial" w:cs="Arial"/>
                <w:noProof/>
              </w:rPr>
              <w:t> </w:t>
            </w:r>
            <w:r w:rsidR="003D0D74">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A85D1B">
            <w:pPr>
              <w:jc w:val="both"/>
              <w:rPr>
                <w:rFonts w:ascii="Arial" w:hAnsi="Arial" w:cs="Arial"/>
              </w:rPr>
            </w:pPr>
            <w:r w:rsidRPr="00CC57D5">
              <w:rPr>
                <w:rFonts w:ascii="Arial" w:hAnsi="Arial" w:cs="Arial"/>
              </w:rPr>
              <w:t xml:space="preserve"> ,</w:t>
            </w:r>
          </w:p>
        </w:tc>
        <w:tc>
          <w:tcPr>
            <w:tcW w:w="851" w:type="dxa"/>
          </w:tcPr>
          <w:p w14:paraId="7C86478C" w14:textId="3BB23DC1" w:rsidR="00711E25" w:rsidRPr="00CC57D5" w:rsidRDefault="00711E25" w:rsidP="00A85D1B">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3D0D74">
              <w:rPr>
                <w:rFonts w:ascii="Arial" w:hAnsi="Arial" w:cs="Arial"/>
                <w:noProof/>
              </w:rPr>
              <w:t> </w:t>
            </w:r>
            <w:r w:rsidR="003D0D74">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A85D1B">
            <w:pPr>
              <w:jc w:val="both"/>
              <w:rPr>
                <w:rFonts w:ascii="Arial" w:hAnsi="Arial" w:cs="Arial"/>
              </w:rPr>
            </w:pPr>
            <w:r w:rsidRPr="00CC57D5">
              <w:rPr>
                <w:rFonts w:ascii="Arial" w:hAnsi="Arial" w:cs="Arial"/>
              </w:rPr>
              <w:t>de</w:t>
            </w:r>
          </w:p>
        </w:tc>
        <w:tc>
          <w:tcPr>
            <w:tcW w:w="1985" w:type="dxa"/>
          </w:tcPr>
          <w:p w14:paraId="62068B0B" w14:textId="27574424" w:rsidR="00711E25" w:rsidRPr="00CC57D5" w:rsidRDefault="00711E25" w:rsidP="00A85D1B">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3D0D74">
              <w:rPr>
                <w:rFonts w:ascii="Arial" w:hAnsi="Arial" w:cs="Arial"/>
                <w:noProof/>
              </w:rPr>
              <w:t> </w:t>
            </w:r>
            <w:r w:rsidR="003D0D74">
              <w:rPr>
                <w:rFonts w:ascii="Arial" w:hAnsi="Arial" w:cs="Arial"/>
                <w:noProof/>
              </w:rPr>
              <w:t> </w:t>
            </w:r>
            <w:r w:rsidR="003D0D74">
              <w:rPr>
                <w:rFonts w:ascii="Arial" w:hAnsi="Arial" w:cs="Arial"/>
                <w:noProof/>
              </w:rPr>
              <w:t> </w:t>
            </w:r>
            <w:r w:rsidR="003D0D74">
              <w:rPr>
                <w:rFonts w:ascii="Arial" w:hAnsi="Arial" w:cs="Arial"/>
                <w:noProof/>
              </w:rPr>
              <w:t> </w:t>
            </w:r>
            <w:r w:rsidR="003D0D74">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A85D1B">
            <w:pPr>
              <w:jc w:val="both"/>
              <w:rPr>
                <w:rFonts w:ascii="Arial" w:hAnsi="Arial" w:cs="Arial"/>
              </w:rPr>
            </w:pPr>
            <w:r w:rsidRPr="00CC57D5">
              <w:rPr>
                <w:rFonts w:ascii="Arial" w:hAnsi="Arial" w:cs="Arial"/>
              </w:rPr>
              <w:t>de</w:t>
            </w:r>
          </w:p>
        </w:tc>
        <w:tc>
          <w:tcPr>
            <w:tcW w:w="850" w:type="dxa"/>
          </w:tcPr>
          <w:p w14:paraId="1A8B2132" w14:textId="2E506600" w:rsidR="00711E25" w:rsidRPr="00CC57D5" w:rsidRDefault="00711E25" w:rsidP="00A85D1B">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3D0D74">
              <w:rPr>
                <w:rFonts w:ascii="Arial" w:hAnsi="Arial" w:cs="Arial"/>
                <w:noProof/>
              </w:rPr>
              <w:t> </w:t>
            </w:r>
            <w:r w:rsidR="003D0D74">
              <w:rPr>
                <w:rFonts w:ascii="Arial" w:hAnsi="Arial" w:cs="Arial"/>
                <w:noProof/>
              </w:rPr>
              <w:t> </w:t>
            </w:r>
            <w:r w:rsidR="003D0D74">
              <w:rPr>
                <w:rFonts w:ascii="Arial" w:hAnsi="Arial" w:cs="Arial"/>
                <w:noProof/>
              </w:rPr>
              <w:t> </w:t>
            </w:r>
            <w:r w:rsidR="003D0D74">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70840EF8" w14:textId="77777777" w:rsidR="004A588F" w:rsidRDefault="004A588F" w:rsidP="00711E25">
      <w:pPr>
        <w:jc w:val="both"/>
        <w:rPr>
          <w:rFonts w:ascii="Arial" w:hAnsi="Arial" w:cs="Arial"/>
          <w:highlight w:val="yellow"/>
        </w:rPr>
      </w:pPr>
    </w:p>
    <w:p w14:paraId="35F45C65" w14:textId="77777777" w:rsidR="004A588F" w:rsidRDefault="004A588F" w:rsidP="00711E25">
      <w:pPr>
        <w:jc w:val="both"/>
        <w:rPr>
          <w:rFonts w:ascii="Arial" w:hAnsi="Arial" w:cs="Arial"/>
          <w:highlight w:val="yellow"/>
        </w:rPr>
      </w:pPr>
    </w:p>
    <w:p w14:paraId="03E3A1F0" w14:textId="77777777" w:rsidR="004A588F" w:rsidRDefault="004A588F" w:rsidP="00711E25">
      <w:pPr>
        <w:jc w:val="both"/>
        <w:rPr>
          <w:rFonts w:ascii="Arial" w:hAnsi="Arial" w:cs="Arial"/>
          <w:highlight w:val="yellow"/>
        </w:rPr>
      </w:pPr>
    </w:p>
    <w:p w14:paraId="07713B2D" w14:textId="77777777" w:rsidR="00711E25" w:rsidRDefault="00711E25" w:rsidP="00711E25">
      <w:pPr>
        <w:jc w:val="both"/>
        <w:rPr>
          <w:rFonts w:ascii="Arial" w:hAnsi="Arial" w:cs="Arial"/>
        </w:rPr>
      </w:pPr>
    </w:p>
    <w:p w14:paraId="3CAA222A" w14:textId="77777777" w:rsidR="004A588F" w:rsidRDefault="004A588F"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A85D1B">
        <w:trPr>
          <w:cantSplit/>
          <w:trHeight w:val="204"/>
        </w:trPr>
        <w:tc>
          <w:tcPr>
            <w:tcW w:w="6284" w:type="dxa"/>
            <w:tcBorders>
              <w:top w:val="single" w:sz="4" w:space="0" w:color="auto"/>
              <w:left w:val="nil"/>
              <w:bottom w:val="nil"/>
              <w:right w:val="nil"/>
            </w:tcBorders>
          </w:tcPr>
          <w:p w14:paraId="1DF7D344" w14:textId="2588224D" w:rsidR="00711E25" w:rsidRPr="00CC57D5" w:rsidRDefault="00711E25" w:rsidP="00A85D1B">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3D0D74">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35A33AFF" w14:textId="77777777" w:rsidR="00711E25" w:rsidRPr="00CC57D5" w:rsidRDefault="00711E25" w:rsidP="00A85D1B">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6C402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docGrid w:linePitch="272"/>
        </w:sectPr>
      </w:pPr>
    </w:p>
    <w:p w14:paraId="69FA1DA5" w14:textId="33B4AB5E" w:rsidR="00B60173" w:rsidRPr="00FE0395" w:rsidRDefault="00B60173" w:rsidP="00FE0395">
      <w:pPr>
        <w:jc w:val="center"/>
        <w:rPr>
          <w:rFonts w:ascii="Arial" w:hAnsi="Arial" w:cs="Arial"/>
          <w:b/>
        </w:rPr>
      </w:pPr>
      <w:r w:rsidRPr="00FE0395">
        <w:rPr>
          <w:rFonts w:ascii="Arial" w:hAnsi="Arial" w:cs="Arial"/>
          <w:b/>
        </w:rPr>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588E14DB" w:rsidR="00B60173" w:rsidRPr="00FE0395" w:rsidRDefault="00B60173" w:rsidP="00FE0395">
      <w:pPr>
        <w:ind w:left="3686"/>
        <w:jc w:val="both"/>
        <w:rPr>
          <w:rFonts w:ascii="Arial" w:hAnsi="Arial" w:cs="Arial"/>
          <w:b/>
        </w:rPr>
      </w:pPr>
      <w:bookmarkStart w:id="46"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8D5310">
        <w:rPr>
          <w:rFonts w:ascii="Arial" w:hAnsi="Arial" w:cs="Arial"/>
          <w:b/>
        </w:rPr>
        <w:t xml:space="preserve"> </w:t>
      </w:r>
      <w:r w:rsidR="001B0613">
        <w:rPr>
          <w:rFonts w:ascii="Arial" w:hAnsi="Arial" w:cs="Arial"/>
          <w:b/>
        </w:rPr>
        <w:t xml:space="preserve">A REALIZAÇÃO DE </w:t>
      </w:r>
      <w:r w:rsidR="008D5310" w:rsidRPr="008D5310">
        <w:rPr>
          <w:rFonts w:ascii="Arial" w:hAnsi="Arial" w:cs="Arial"/>
          <w:b/>
        </w:rPr>
        <w:t>INVENTÁRIO FÍSICO</w:t>
      </w:r>
      <w:r w:rsidRPr="00FE0395">
        <w:rPr>
          <w:rFonts w:ascii="Arial" w:hAnsi="Arial" w:cs="Arial"/>
          <w:b/>
        </w:rPr>
        <w:t>,</w:t>
      </w:r>
      <w:r w:rsidR="008D5310">
        <w:rPr>
          <w:rFonts w:ascii="Arial" w:hAnsi="Arial" w:cs="Arial"/>
          <w:b/>
        </w:rPr>
        <w:t xml:space="preserve"> REVISÃO DE BOOK PERMANENTE, CONCILIAÇÃO FÍSICO CONTÁBIL E AVALIAÇÃO PATRIMONIAL,</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772EAB46" w:rsidR="00B60173" w:rsidRPr="00FE0395" w:rsidRDefault="00B60173" w:rsidP="00F165B1">
      <w:pPr>
        <w:pStyle w:val="contrato"/>
        <w:tabs>
          <w:tab w:val="left" w:pos="851"/>
          <w:tab w:val="left" w:pos="1134"/>
        </w:tabs>
        <w:rPr>
          <w:rFonts w:cs="Arial"/>
        </w:rPr>
      </w:pPr>
      <w:bookmarkStart w:id="47"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00362F1D">
        <w:rPr>
          <w:rFonts w:cs="Arial"/>
          <w:b/>
          <w:bCs/>
        </w:rPr>
        <w:t xml:space="preserve">, </w:t>
      </w:r>
      <w:r w:rsidRPr="00FE0395">
        <w:rPr>
          <w:rFonts w:cs="Arial"/>
        </w:rPr>
        <w:t>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Pr>
          <w:rFonts w:cs="Arial"/>
        </w:rPr>
        <w:t>-</w:t>
      </w:r>
      <w:r w:rsidRPr="00FE0395">
        <w:rPr>
          <w:rFonts w:cs="Arial"/>
        </w:rPr>
        <w:t xml:space="preserve"> </w:t>
      </w:r>
      <w:r w:rsidR="002F5A3B" w:rsidRPr="002F5A3B">
        <w:rPr>
          <w:rFonts w:cs="Arial"/>
          <w:highlight w:val="green"/>
        </w:rPr>
        <w:fldChar w:fldCharType="begin"/>
      </w:r>
      <w:r w:rsidR="002F5A3B" w:rsidRPr="002F5A3B">
        <w:rPr>
          <w:rFonts w:cs="Arial"/>
          <w:highlight w:val="green"/>
        </w:rPr>
        <w:instrText xml:space="preserve"> MERGEFIELD "Lotação" </w:instrText>
      </w:r>
      <w:r w:rsidR="002F5A3B" w:rsidRPr="002F5A3B">
        <w:rPr>
          <w:rFonts w:cs="Arial"/>
          <w:highlight w:val="green"/>
        </w:rPr>
        <w:fldChar w:fldCharType="end"/>
      </w:r>
      <w:r w:rsidRPr="00FE0395">
        <w:rPr>
          <w:rFonts w:cs="Arial"/>
        </w:rPr>
        <w:t xml:space="preserve">,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sidRPr="00B74A27">
        <w:rPr>
          <w:rFonts w:cs="Arial"/>
        </w:rPr>
        <w:fldChar w:fldCharType="begin"/>
      </w:r>
      <w:r w:rsidR="008E20CA" w:rsidRPr="00B74A27">
        <w:rPr>
          <w:rFonts w:cs="Arial"/>
        </w:rPr>
        <w:instrText xml:space="preserve"> MERGEFIELD  Data_Doc_Autorização</w:instrText>
      </w:r>
      <w:r w:rsidR="008E20CA" w:rsidRPr="00B74A27">
        <w:rPr>
          <w:rFonts w:cs="Arial"/>
        </w:rPr>
        <w:fldChar w:fldCharType="end"/>
      </w:r>
      <w:r w:rsidRPr="00B74A27">
        <w:rPr>
          <w:rFonts w:cs="Arial"/>
        </w:rPr>
        <w:t xml:space="preserve">, constante do </w:t>
      </w:r>
      <w:r w:rsidRPr="00B74A27">
        <w:rPr>
          <w:rFonts w:cs="Arial"/>
          <w:b/>
        </w:rPr>
        <w:t xml:space="preserve">Processo Administrativo nº </w:t>
      </w:r>
      <w:r w:rsidR="008E20CA" w:rsidRPr="00B74A27">
        <w:rPr>
          <w:rFonts w:cs="Arial"/>
          <w:b/>
        </w:rPr>
        <w:fldChar w:fldCharType="begin"/>
      </w:r>
      <w:r w:rsidR="008E20CA" w:rsidRPr="00B74A27">
        <w:rPr>
          <w:rFonts w:cs="Arial"/>
          <w:b/>
        </w:rPr>
        <w:instrText xml:space="preserve"> MERGEFIELD  Processo  \* MERGEFORMAT </w:instrText>
      </w:r>
      <w:r w:rsidR="008E20CA" w:rsidRPr="00B74A27">
        <w:rPr>
          <w:rFonts w:cs="Arial"/>
          <w:b/>
        </w:rPr>
        <w:fldChar w:fldCharType="separate"/>
      </w:r>
      <w:r w:rsidR="003D0D74" w:rsidRPr="00E51F5D">
        <w:rPr>
          <w:rFonts w:cs="Arial"/>
          <w:b/>
          <w:noProof/>
        </w:rPr>
        <w:t>0054/2026</w:t>
      </w:r>
      <w:r w:rsidR="008E20CA" w:rsidRPr="00B74A27">
        <w:rPr>
          <w:rFonts w:cs="Arial"/>
          <w:b/>
        </w:rPr>
        <w:fldChar w:fldCharType="end"/>
      </w:r>
      <w:r w:rsidRPr="00B74A27">
        <w:rPr>
          <w:rFonts w:cs="Arial"/>
          <w:b/>
          <w:iCs/>
        </w:rPr>
        <w:t xml:space="preserve">, </w:t>
      </w:r>
      <w:r w:rsidRPr="00B74A27">
        <w:rPr>
          <w:rFonts w:cs="Arial"/>
        </w:rPr>
        <w:t>têm justo e contratada a prestação dos serviços objeto deste instrumento, vinculada ao edital d</w:t>
      </w:r>
      <w:r w:rsidR="003C181C" w:rsidRPr="00B74A27">
        <w:rPr>
          <w:rFonts w:cs="Arial"/>
        </w:rPr>
        <w:t xml:space="preserve">a </w:t>
      </w:r>
      <w:r w:rsidR="003C181C" w:rsidRPr="00B74A27">
        <w:rPr>
          <w:rFonts w:cs="Arial"/>
          <w:b/>
          <w:bCs/>
        </w:rPr>
        <w:t>Licitação CAIXA</w:t>
      </w:r>
      <w:r w:rsidRPr="00B74A27">
        <w:rPr>
          <w:rFonts w:cs="Arial"/>
          <w:b/>
          <w:iCs/>
        </w:rPr>
        <w:t xml:space="preserve"> n° </w:t>
      </w:r>
      <w:r w:rsidR="004B3B49" w:rsidRPr="00B74A27">
        <w:rPr>
          <w:rFonts w:cs="Arial"/>
          <w:b/>
          <w:bCs/>
        </w:rPr>
        <w:fldChar w:fldCharType="begin"/>
      </w:r>
      <w:r w:rsidR="004B3B49" w:rsidRPr="00B74A27">
        <w:rPr>
          <w:rFonts w:cs="Arial"/>
          <w:b/>
          <w:bCs/>
        </w:rPr>
        <w:instrText xml:space="preserve"> MERGEFIELD Licitação \# "0000"</w:instrText>
      </w:r>
      <w:r w:rsidR="004B3B49" w:rsidRPr="00B74A27">
        <w:rPr>
          <w:rFonts w:cs="Arial"/>
          <w:b/>
          <w:bCs/>
        </w:rPr>
        <w:fldChar w:fldCharType="separate"/>
      </w:r>
      <w:r w:rsidR="003D0D74">
        <w:rPr>
          <w:rFonts w:cs="Arial"/>
          <w:b/>
          <w:bCs/>
          <w:noProof/>
        </w:rPr>
        <w:t>0015</w:t>
      </w:r>
      <w:r w:rsidR="004B3B49" w:rsidRPr="00B74A27">
        <w:rPr>
          <w:rFonts w:cs="Arial"/>
          <w:b/>
          <w:bCs/>
        </w:rPr>
        <w:fldChar w:fldCharType="end"/>
      </w:r>
      <w:r w:rsidRPr="00B74A27">
        <w:rPr>
          <w:rFonts w:cs="Arial"/>
          <w:b/>
        </w:rPr>
        <w:t>/</w:t>
      </w:r>
      <w:r w:rsidR="008E20CA" w:rsidRPr="00B74A27">
        <w:rPr>
          <w:rFonts w:cs="Arial"/>
          <w:b/>
        </w:rPr>
        <w:fldChar w:fldCharType="begin"/>
      </w:r>
      <w:r w:rsidR="008E20CA" w:rsidRPr="00B74A27">
        <w:rPr>
          <w:rFonts w:cs="Arial"/>
          <w:b/>
        </w:rPr>
        <w:instrText xml:space="preserve"> MERGEFIELD  Ano  \* MERGEFORMAT </w:instrText>
      </w:r>
      <w:r w:rsidR="008E20CA" w:rsidRPr="00B74A27">
        <w:rPr>
          <w:rFonts w:cs="Arial"/>
          <w:b/>
        </w:rPr>
        <w:fldChar w:fldCharType="separate"/>
      </w:r>
      <w:r w:rsidR="003D0D74" w:rsidRPr="00E51F5D">
        <w:rPr>
          <w:rFonts w:cs="Arial"/>
          <w:b/>
          <w:noProof/>
        </w:rPr>
        <w:t>2026</w:t>
      </w:r>
      <w:r w:rsidR="008E20CA" w:rsidRPr="00B74A27">
        <w:rPr>
          <w:rFonts w:cs="Arial"/>
          <w:b/>
        </w:rPr>
        <w:fldChar w:fldCharType="end"/>
      </w:r>
      <w:r w:rsidRPr="00B74A27">
        <w:rPr>
          <w:rFonts w:cs="Arial"/>
          <w:b/>
          <w:bCs/>
          <w:i/>
          <w:iCs/>
        </w:rPr>
        <w:t xml:space="preserve"> </w:t>
      </w:r>
      <w:r w:rsidRPr="00B74A27">
        <w:rPr>
          <w:rFonts w:cs="Arial"/>
        </w:rPr>
        <w:t>e</w:t>
      </w:r>
      <w:r w:rsidRPr="00B74A27" w:rsidDel="004C761A">
        <w:rPr>
          <w:rFonts w:cs="Arial"/>
        </w:rPr>
        <w:t xml:space="preserve"> </w:t>
      </w:r>
      <w:r w:rsidRPr="00B74A27">
        <w:rPr>
          <w:rFonts w:cs="Arial"/>
        </w:rPr>
        <w:t xml:space="preserve">seus anexos e à proposta apresentada pela CONTRATADA, </w:t>
      </w:r>
      <w:r w:rsidR="004E4D09" w:rsidRPr="00B74A27">
        <w:rPr>
          <w:rFonts w:cs="Arial"/>
        </w:rPr>
        <w:t>sujeitando-se as partes contratantes às normas constantes da Lei nº 13.303, de 30/06/2016 e suas alterações posteriores, do Regulamento de Licitações e Contratos</w:t>
      </w:r>
      <w:r w:rsidR="004E4D09" w:rsidRPr="004E4D09">
        <w:rPr>
          <w:rFonts w:cs="Arial"/>
        </w:rPr>
        <w:t xml:space="preserve">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7"/>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63E0C010" w:rsidR="00B60173" w:rsidRPr="00FE0395" w:rsidRDefault="00B60173" w:rsidP="00FE0395">
      <w:pPr>
        <w:jc w:val="both"/>
        <w:rPr>
          <w:rFonts w:ascii="Arial" w:hAnsi="Arial" w:cs="Arial"/>
        </w:rPr>
      </w:pPr>
      <w:r w:rsidRPr="00FE0395">
        <w:rPr>
          <w:rFonts w:ascii="Arial" w:hAnsi="Arial" w:cs="Arial"/>
        </w:rPr>
        <w:t xml:space="preserve">O presente contrato tem por objeto </w:t>
      </w:r>
      <w:r w:rsidR="001B0613">
        <w:rPr>
          <w:rFonts w:ascii="Arial" w:hAnsi="Arial" w:cs="Arial"/>
        </w:rPr>
        <w:t xml:space="preserve">a realização de </w:t>
      </w:r>
      <w:r w:rsidR="008D5310">
        <w:rPr>
          <w:rFonts w:ascii="Arial" w:hAnsi="Arial" w:cs="Arial"/>
        </w:rPr>
        <w:t>i</w:t>
      </w:r>
      <w:r w:rsidR="008D5310" w:rsidRPr="008D5310">
        <w:rPr>
          <w:rFonts w:ascii="Arial" w:hAnsi="Arial" w:cs="Arial"/>
        </w:rPr>
        <w:t xml:space="preserve">nventário </w:t>
      </w:r>
      <w:r w:rsidR="008D5310">
        <w:rPr>
          <w:rFonts w:ascii="Arial" w:hAnsi="Arial" w:cs="Arial"/>
        </w:rPr>
        <w:t>f</w:t>
      </w:r>
      <w:r w:rsidR="008D5310" w:rsidRPr="008D5310">
        <w:rPr>
          <w:rFonts w:ascii="Arial" w:hAnsi="Arial" w:cs="Arial"/>
        </w:rPr>
        <w:t>ísico</w:t>
      </w:r>
      <w:r w:rsidR="008D5310">
        <w:rPr>
          <w:rFonts w:ascii="Arial" w:hAnsi="Arial" w:cs="Arial"/>
        </w:rPr>
        <w:t>, revisão de book permanente, conciliação físico contábil e avaliação patrimonial</w:t>
      </w:r>
      <w:r w:rsidR="008D5310" w:rsidRPr="008D5310">
        <w:rPr>
          <w:rFonts w:ascii="Arial" w:hAnsi="Arial" w:cs="Arial"/>
        </w:rPr>
        <w:t>.</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8" w:name="_Hlk19264582"/>
      <w:bookmarkStart w:id="49" w:name="_Hlk52888537"/>
      <w:r w:rsidRPr="00FE0395">
        <w:rPr>
          <w:rFonts w:ascii="Arial" w:hAnsi="Arial" w:cs="Arial"/>
          <w:b/>
        </w:rPr>
        <w:t>CLÁUSULA SEGUNDA – DAS OBRIGAÇÕES DA CONTRATADA</w:t>
      </w:r>
    </w:p>
    <w:bookmarkEnd w:id="48"/>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9"/>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50" w:name="_Hlk9345079"/>
      <w:bookmarkStart w:id="51"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2"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2"/>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FE0395" w:rsidRDefault="006756E1"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3"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3"/>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77777777"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 eletrônico,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0CA4F396" w14:textId="77777777" w:rsidR="00C54873" w:rsidRPr="00FE0395" w:rsidRDefault="00271F57" w:rsidP="00C54873">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Providenciar assinatura de Termo de Responsabilidade de Segurança da Informação, anexo a este contrato, de todos os seus prestadores que tiverem acesso a sistemas e informações internas da CAIXA e entregar na</w:t>
      </w:r>
      <w:r w:rsidR="00C54873">
        <w:rPr>
          <w:rFonts w:ascii="Arial" w:hAnsi="Arial" w:cs="Arial"/>
        </w:rPr>
        <w:t xml:space="preserve"> </w:t>
      </w:r>
      <w:r w:rsidR="00C54873" w:rsidRPr="000D07CC">
        <w:rPr>
          <w:rFonts w:ascii="Arial" w:hAnsi="Arial" w:cs="Arial"/>
        </w:rPr>
        <w:t>Centralizadora Nacional de Suprimentos – CESUP, localizada no endereço: SETOR SBS QUADRA 1 BLC L 9 AND ED. FILIAL, ASA SUL, BRASÍLIA/DF, CEP 70070-110</w:t>
      </w:r>
      <w:r w:rsidR="00C54873" w:rsidRPr="002F5A3B">
        <w:rPr>
          <w:rFonts w:ascii="Arial" w:hAnsi="Arial" w:cs="Arial"/>
        </w:rPr>
        <w:t>, no prazo de 5 (cinco) dias uteis após a assinatura do contrato, devendo comunicar a CAIXA e realizar o mesmo procedimento quando houver novos prestadores na execução do serviço</w:t>
      </w:r>
      <w:r w:rsidR="00C54873">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4" w:name="_Hlk52888396"/>
      <w:bookmarkStart w:id="55" w:name="_Hlk52888598"/>
      <w:r w:rsidRPr="00FE0395">
        <w:rPr>
          <w:rFonts w:ascii="Arial" w:hAnsi="Arial" w:cs="Arial"/>
        </w:rPr>
        <w:t>XXXVII</w:t>
      </w:r>
      <w:bookmarkEnd w:id="54"/>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5"/>
    <w:p w14:paraId="71EF77E4" w14:textId="77777777" w:rsidR="00B60173" w:rsidRPr="00FE0395" w:rsidRDefault="00B60173" w:rsidP="00FE0395">
      <w:pPr>
        <w:tabs>
          <w:tab w:val="left" w:pos="851"/>
        </w:tabs>
        <w:jc w:val="both"/>
        <w:rPr>
          <w:rFonts w:ascii="Arial" w:hAnsi="Arial" w:cs="Arial"/>
          <w:noProof/>
          <w:color w:val="000000"/>
        </w:rPr>
      </w:pPr>
    </w:p>
    <w:bookmarkEnd w:id="50"/>
    <w:bookmarkEnd w:id="51"/>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6"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CB9C163" w14:textId="77777777" w:rsidR="006756E1" w:rsidRPr="00FE0395" w:rsidRDefault="006756E1"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6"/>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1786E39E" w:rsidR="00561CCF" w:rsidRDefault="00561CCF" w:rsidP="00561CCF">
      <w:pPr>
        <w:widowControl w:val="0"/>
        <w:jc w:val="both"/>
        <w:rPr>
          <w:rFonts w:ascii="Arial" w:hAnsi="Arial" w:cs="Arial"/>
        </w:rPr>
      </w:pPr>
      <w:r w:rsidRPr="00FE0395">
        <w:rPr>
          <w:rFonts w:ascii="Arial" w:hAnsi="Arial" w:cs="Arial"/>
          <w:b/>
        </w:rPr>
        <w:t xml:space="preserve">Parágrafo </w:t>
      </w:r>
      <w:r w:rsidR="00A56197">
        <w:rPr>
          <w:rFonts w:ascii="Arial" w:hAnsi="Arial" w:cs="Arial"/>
          <w:b/>
        </w:rPr>
        <w:t>Primeiro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703A9C" w:rsidRDefault="00B60173" w:rsidP="00FE0395">
      <w:pPr>
        <w:pStyle w:val="contrato"/>
        <w:tabs>
          <w:tab w:val="left" w:pos="851"/>
          <w:tab w:val="left" w:pos="1134"/>
        </w:tabs>
        <w:rPr>
          <w:rFonts w:cs="Arial"/>
          <w:b/>
          <w:bCs/>
          <w:lang w:val="pt-BR"/>
        </w:rPr>
      </w:pPr>
      <w:bookmarkStart w:id="57" w:name="_Hlk159595880"/>
      <w:bookmarkStart w:id="58" w:name="_Hlk52887032"/>
      <w:r w:rsidRPr="00703A9C">
        <w:rPr>
          <w:rFonts w:cs="Arial"/>
          <w:b/>
          <w:bCs/>
          <w:lang w:val="pt-BR"/>
        </w:rPr>
        <w:t xml:space="preserve">CLÁUSULA QUINTA – </w:t>
      </w:r>
      <w:bookmarkStart w:id="59" w:name="_Hlk159595730"/>
      <w:r w:rsidR="008840D1" w:rsidRPr="00703A9C">
        <w:rPr>
          <w:rFonts w:cs="Arial"/>
          <w:b/>
          <w:bCs/>
          <w:lang w:val="pt-BR"/>
        </w:rPr>
        <w:t>DA RE</w:t>
      </w:r>
      <w:r w:rsidR="00092D78" w:rsidRPr="00703A9C">
        <w:rPr>
          <w:rFonts w:cs="Arial"/>
          <w:b/>
          <w:bCs/>
          <w:lang w:val="pt-BR"/>
        </w:rPr>
        <w:t>S</w:t>
      </w:r>
      <w:r w:rsidR="008840D1" w:rsidRPr="00703A9C">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0" w:name="_Hlk178086995"/>
      <w:bookmarkEnd w:id="57"/>
      <w:bookmarkEnd w:id="59"/>
      <w:r w:rsidRPr="00703A9C">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Default="008840D1" w:rsidP="00A56197">
      <w:pPr>
        <w:pStyle w:val="contrato"/>
        <w:tabs>
          <w:tab w:val="left" w:pos="851"/>
          <w:tab w:val="left" w:pos="1134"/>
        </w:tabs>
        <w:rPr>
          <w:rFonts w:cs="Arial"/>
          <w:lang w:val="pt-BR"/>
        </w:rPr>
      </w:pPr>
    </w:p>
    <w:p w14:paraId="1B808028" w14:textId="77777777" w:rsidR="00A56197" w:rsidRPr="00A56197" w:rsidRDefault="00A56197" w:rsidP="00703A9C">
      <w:pPr>
        <w:tabs>
          <w:tab w:val="left" w:pos="851"/>
        </w:tabs>
        <w:jc w:val="both"/>
        <w:rPr>
          <w:rFonts w:ascii="Arial" w:hAnsi="Arial" w:cs="Arial"/>
        </w:rPr>
      </w:pPr>
      <w:r w:rsidRPr="00A56197">
        <w:rPr>
          <w:rFonts w:ascii="Arial" w:hAnsi="Arial" w:cs="Arial"/>
        </w:rPr>
        <w:t>I</w:t>
      </w:r>
      <w:r w:rsidRPr="00A56197">
        <w:rPr>
          <w:rFonts w:ascii="Arial" w:hAnsi="Arial" w:cs="Arial"/>
        </w:rPr>
        <w:tab/>
        <w:t>Realizar o engajamento e o incentivo a boas práticas socioambientais de seus funcionários, clientes, fornecedores e demais stakeholders.</w:t>
      </w:r>
    </w:p>
    <w:p w14:paraId="2BC145A4" w14:textId="77777777" w:rsidR="00A56197" w:rsidRPr="00A56197" w:rsidRDefault="00A56197" w:rsidP="00703A9C">
      <w:pPr>
        <w:tabs>
          <w:tab w:val="left" w:pos="851"/>
        </w:tabs>
        <w:jc w:val="both"/>
        <w:rPr>
          <w:rFonts w:ascii="Arial" w:hAnsi="Arial" w:cs="Arial"/>
        </w:rPr>
      </w:pPr>
    </w:p>
    <w:p w14:paraId="30996684" w14:textId="77777777" w:rsidR="00A56197" w:rsidRPr="00A56197" w:rsidRDefault="00A56197" w:rsidP="00703A9C">
      <w:pPr>
        <w:tabs>
          <w:tab w:val="left" w:pos="851"/>
        </w:tabs>
        <w:jc w:val="both"/>
        <w:rPr>
          <w:rFonts w:ascii="Arial" w:hAnsi="Arial" w:cs="Arial"/>
        </w:rPr>
      </w:pPr>
      <w:r w:rsidRPr="00A56197">
        <w:rPr>
          <w:rFonts w:ascii="Arial" w:hAnsi="Arial" w:cs="Arial"/>
        </w:rPr>
        <w:t>II</w:t>
      </w:r>
      <w:r w:rsidRPr="00A56197">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A56197" w:rsidRDefault="00A56197" w:rsidP="00703A9C">
      <w:pPr>
        <w:tabs>
          <w:tab w:val="left" w:pos="851"/>
        </w:tabs>
        <w:jc w:val="both"/>
        <w:rPr>
          <w:rFonts w:ascii="Arial" w:hAnsi="Arial" w:cs="Arial"/>
        </w:rPr>
      </w:pPr>
    </w:p>
    <w:p w14:paraId="4FC4DAC3" w14:textId="77777777" w:rsidR="00A56197" w:rsidRPr="00A56197" w:rsidRDefault="00A56197" w:rsidP="00703A9C">
      <w:pPr>
        <w:tabs>
          <w:tab w:val="left" w:pos="851"/>
        </w:tabs>
        <w:jc w:val="both"/>
        <w:rPr>
          <w:rFonts w:ascii="Arial" w:hAnsi="Arial" w:cs="Arial"/>
        </w:rPr>
      </w:pPr>
      <w:r w:rsidRPr="00A56197">
        <w:rPr>
          <w:rFonts w:ascii="Arial" w:hAnsi="Arial" w:cs="Arial"/>
        </w:rPr>
        <w:t>III</w:t>
      </w:r>
      <w:r w:rsidRPr="00A56197">
        <w:rPr>
          <w:rFonts w:ascii="Arial" w:hAnsi="Arial" w:cs="Arial"/>
        </w:rPr>
        <w:tab/>
        <w:t xml:space="preserve">Observar os impactos decorrentes das suas atividades, processos, produtos e/ou serviços, com relação à(ao): </w:t>
      </w:r>
    </w:p>
    <w:p w14:paraId="4E095B02" w14:textId="77777777" w:rsidR="00A56197" w:rsidRPr="00A56197" w:rsidRDefault="00A56197" w:rsidP="00A56197">
      <w:pPr>
        <w:ind w:left="993" w:hanging="993"/>
        <w:jc w:val="both"/>
        <w:rPr>
          <w:rFonts w:ascii="Arial" w:hAnsi="Arial" w:cs="Arial"/>
        </w:rPr>
      </w:pPr>
    </w:p>
    <w:p w14:paraId="3442DF6D" w14:textId="1A31E1FE" w:rsidR="00A56197" w:rsidRPr="00A56197" w:rsidRDefault="00A56197" w:rsidP="00703A9C">
      <w:pPr>
        <w:tabs>
          <w:tab w:val="left" w:pos="851"/>
        </w:tabs>
        <w:jc w:val="both"/>
        <w:rPr>
          <w:rFonts w:ascii="Arial" w:hAnsi="Arial" w:cs="Arial"/>
        </w:rPr>
      </w:pPr>
      <w:r w:rsidRPr="00A56197">
        <w:rPr>
          <w:rFonts w:ascii="Arial" w:hAnsi="Arial" w:cs="Arial"/>
        </w:rPr>
        <w:t>a)</w:t>
      </w:r>
      <w:r w:rsidR="00703A9C">
        <w:rPr>
          <w:rFonts w:ascii="Arial" w:hAnsi="Arial" w:cs="Arial"/>
        </w:rPr>
        <w:tab/>
      </w:r>
      <w:r w:rsidRPr="00A56197">
        <w:rPr>
          <w:rFonts w:ascii="Arial" w:hAnsi="Arial" w:cs="Arial"/>
        </w:rPr>
        <w:t xml:space="preserve">Combate ao trabalho análogo a escravo, ao trabalho infantil, à exploração sexual e à violação dos direitos e garantias fundamentais e atos lesivos ao interesse comum;     </w:t>
      </w:r>
    </w:p>
    <w:p w14:paraId="0DB3F3F4" w14:textId="7E59AACF" w:rsidR="00A56197" w:rsidRPr="002B2091" w:rsidRDefault="00703A9C" w:rsidP="00703A9C">
      <w:pPr>
        <w:tabs>
          <w:tab w:val="left" w:pos="851"/>
        </w:tabs>
        <w:jc w:val="both"/>
        <w:rPr>
          <w:rFonts w:ascii="Arial" w:hAnsi="Arial" w:cs="Arial"/>
        </w:rPr>
      </w:pPr>
      <w:r w:rsidRPr="002B2091">
        <w:rPr>
          <w:rFonts w:ascii="Arial" w:hAnsi="Arial" w:cs="Arial"/>
        </w:rPr>
        <w:t>b)</w:t>
      </w:r>
      <w:r w:rsidRPr="002B2091">
        <w:rPr>
          <w:rFonts w:ascii="Arial" w:hAnsi="Arial" w:cs="Arial"/>
        </w:rPr>
        <w:tab/>
      </w:r>
      <w:r w:rsidR="00A56197" w:rsidRPr="002B2091">
        <w:rPr>
          <w:rFonts w:ascii="Arial" w:hAnsi="Arial" w:cs="Arial"/>
        </w:rPr>
        <w:t xml:space="preserve">Cumprimento das obrigações trabalhistas e Normas Regulamentadoras de Saúde e Segurança Ocupacional.                 </w:t>
      </w:r>
    </w:p>
    <w:p w14:paraId="4BA29F0C" w14:textId="534CCA90" w:rsidR="00A56197" w:rsidRPr="002B2091" w:rsidRDefault="00703A9C" w:rsidP="00703A9C">
      <w:pPr>
        <w:tabs>
          <w:tab w:val="left" w:pos="851"/>
        </w:tabs>
        <w:jc w:val="both"/>
        <w:rPr>
          <w:rFonts w:ascii="Arial" w:hAnsi="Arial" w:cs="Arial"/>
        </w:rPr>
      </w:pPr>
      <w:r w:rsidRPr="002B2091">
        <w:rPr>
          <w:rFonts w:ascii="Arial" w:hAnsi="Arial" w:cs="Arial"/>
        </w:rPr>
        <w:t>c)</w:t>
      </w:r>
      <w:r w:rsidRPr="002B2091">
        <w:rPr>
          <w:rFonts w:ascii="Arial" w:hAnsi="Arial" w:cs="Arial"/>
        </w:rPr>
        <w:tab/>
      </w:r>
      <w:r w:rsidR="00A56197" w:rsidRPr="002B2091">
        <w:rPr>
          <w:rFonts w:ascii="Arial" w:hAnsi="Arial" w:cs="Arial"/>
        </w:rPr>
        <w:t xml:space="preserve">Promoção de práticas de diversidade e inclusão; </w:t>
      </w:r>
    </w:p>
    <w:p w14:paraId="38BC6D2C" w14:textId="4190485C" w:rsidR="00A56197" w:rsidRPr="002B2091" w:rsidRDefault="00A56197" w:rsidP="00703A9C">
      <w:pPr>
        <w:tabs>
          <w:tab w:val="left" w:pos="851"/>
        </w:tabs>
        <w:jc w:val="both"/>
        <w:rPr>
          <w:rFonts w:ascii="Arial" w:hAnsi="Arial" w:cs="Arial"/>
        </w:rPr>
      </w:pPr>
      <w:r w:rsidRPr="002B2091">
        <w:rPr>
          <w:rFonts w:ascii="Arial" w:hAnsi="Arial" w:cs="Arial"/>
        </w:rPr>
        <w:t>d)</w:t>
      </w:r>
      <w:r w:rsidR="00703A9C" w:rsidRPr="002B2091">
        <w:rPr>
          <w:rFonts w:ascii="Arial" w:hAnsi="Arial" w:cs="Arial"/>
        </w:rPr>
        <w:tab/>
      </w:r>
      <w:r w:rsidRPr="002B2091">
        <w:rPr>
          <w:rFonts w:ascii="Arial" w:hAnsi="Arial" w:cs="Arial"/>
        </w:rPr>
        <w:t>Eficiência no consumo de energia e de recursos naturais</w:t>
      </w:r>
      <w:r w:rsidR="00DE65D4" w:rsidRPr="002B2091">
        <w:rPr>
          <w:rFonts w:ascii="Arial" w:hAnsi="Arial" w:cs="Arial"/>
        </w:rPr>
        <w:t>, p</w:t>
      </w:r>
      <w:r w:rsidR="00214CC5" w:rsidRPr="002B2091">
        <w:rPr>
          <w:rFonts w:ascii="Arial" w:hAnsi="Arial" w:cs="Arial"/>
        </w:rPr>
        <w:t>rivilegiando, sempre que possível, meios digitais para registro, relatórios e comunicações, bem como a racionalização de impress</w:t>
      </w:r>
      <w:r w:rsidR="0036344F" w:rsidRPr="002B2091">
        <w:rPr>
          <w:rFonts w:ascii="Arial" w:hAnsi="Arial" w:cs="Arial"/>
        </w:rPr>
        <w:t>ões, insumos e deslocamentos vinculados à execução do contrato</w:t>
      </w:r>
      <w:r w:rsidRPr="002B2091">
        <w:rPr>
          <w:rFonts w:ascii="Arial" w:hAnsi="Arial" w:cs="Arial"/>
        </w:rPr>
        <w:t xml:space="preserve">; </w:t>
      </w:r>
    </w:p>
    <w:p w14:paraId="2FB4F459" w14:textId="44D5C159" w:rsidR="00A56197" w:rsidRPr="002B2091" w:rsidRDefault="00A56197" w:rsidP="00703A9C">
      <w:pPr>
        <w:tabs>
          <w:tab w:val="left" w:pos="851"/>
        </w:tabs>
        <w:jc w:val="both"/>
        <w:rPr>
          <w:rFonts w:ascii="Arial" w:hAnsi="Arial" w:cs="Arial"/>
        </w:rPr>
      </w:pPr>
      <w:r w:rsidRPr="002B2091">
        <w:rPr>
          <w:rFonts w:ascii="Arial" w:hAnsi="Arial" w:cs="Arial"/>
        </w:rPr>
        <w:t>e)</w:t>
      </w:r>
      <w:r w:rsidR="00703A9C" w:rsidRPr="002B2091">
        <w:rPr>
          <w:rFonts w:ascii="Arial" w:hAnsi="Arial" w:cs="Arial"/>
        </w:rPr>
        <w:tab/>
      </w:r>
      <w:r w:rsidRPr="002B2091">
        <w:rPr>
          <w:rFonts w:ascii="Arial" w:hAnsi="Arial" w:cs="Arial"/>
        </w:rPr>
        <w:t>Utilização de fontes renováveis de energia</w:t>
      </w:r>
      <w:r w:rsidR="009F3F00" w:rsidRPr="002B2091">
        <w:rPr>
          <w:rFonts w:ascii="Arial" w:hAnsi="Arial" w:cs="Arial"/>
        </w:rPr>
        <w:t>, sempre que possível</w:t>
      </w:r>
      <w:r w:rsidR="00332E4A" w:rsidRPr="002B2091">
        <w:rPr>
          <w:rFonts w:ascii="Arial" w:hAnsi="Arial" w:cs="Arial"/>
        </w:rPr>
        <w:t xml:space="preserve"> e quando estiver sob sua governança, sem prejuízo do atendimento integral às demais obrigações contratuais</w:t>
      </w:r>
      <w:r w:rsidRPr="002B2091">
        <w:rPr>
          <w:rFonts w:ascii="Arial" w:hAnsi="Arial" w:cs="Arial"/>
        </w:rPr>
        <w:t xml:space="preserve">; </w:t>
      </w:r>
    </w:p>
    <w:p w14:paraId="4C0EB91F" w14:textId="7E03E7E7" w:rsidR="00A56197" w:rsidRPr="00A56197" w:rsidRDefault="00A56197" w:rsidP="00703A9C">
      <w:pPr>
        <w:tabs>
          <w:tab w:val="left" w:pos="851"/>
        </w:tabs>
        <w:jc w:val="both"/>
        <w:rPr>
          <w:rFonts w:ascii="Arial" w:hAnsi="Arial" w:cs="Arial"/>
        </w:rPr>
      </w:pPr>
      <w:r w:rsidRPr="002B2091">
        <w:rPr>
          <w:rFonts w:ascii="Arial" w:hAnsi="Arial" w:cs="Arial"/>
        </w:rPr>
        <w:t>f)</w:t>
      </w:r>
      <w:r w:rsidR="00703A9C" w:rsidRPr="002B2091">
        <w:rPr>
          <w:rFonts w:ascii="Arial" w:hAnsi="Arial" w:cs="Arial"/>
        </w:rPr>
        <w:tab/>
      </w:r>
      <w:r w:rsidRPr="002B2091">
        <w:rPr>
          <w:rFonts w:ascii="Arial" w:hAnsi="Arial" w:cs="Arial"/>
        </w:rPr>
        <w:t>Gestão adequada de resíduos</w:t>
      </w:r>
      <w:r w:rsidR="00332E4A" w:rsidRPr="002B2091">
        <w:rPr>
          <w:rFonts w:ascii="Arial" w:hAnsi="Arial" w:cs="Arial"/>
        </w:rPr>
        <w:t>, incluindo</w:t>
      </w:r>
      <w:r w:rsidR="003B3FBB" w:rsidRPr="002B2091">
        <w:rPr>
          <w:rFonts w:ascii="Arial" w:hAnsi="Arial" w:cs="Arial"/>
        </w:rPr>
        <w:t xml:space="preserve"> segregação, acondicionamento, armazenamento temporário, transporte e destinação final ambientalmente adequada dos resíduos gerados na execução contratual, com especial atenção aos resíduos provenientes da retirada e descaracterização (fragmentação) de etiquetas metálicas e outros materiais correlatos, quando aplicável</w:t>
      </w:r>
      <w:r w:rsidRPr="002B2091">
        <w:rPr>
          <w:rFonts w:ascii="Arial" w:hAnsi="Arial" w:cs="Arial"/>
        </w:rPr>
        <w:t>.</w:t>
      </w:r>
    </w:p>
    <w:p w14:paraId="6BE0BC57" w14:textId="77777777" w:rsidR="00A56197" w:rsidRPr="00703A9C" w:rsidRDefault="00A56197" w:rsidP="00703A9C">
      <w:pPr>
        <w:tabs>
          <w:tab w:val="left" w:pos="851"/>
        </w:tabs>
        <w:jc w:val="both"/>
        <w:rPr>
          <w:rFonts w:ascii="Arial" w:hAnsi="Arial" w:cs="Arial"/>
        </w:rPr>
      </w:pPr>
    </w:p>
    <w:p w14:paraId="27A64CE5" w14:textId="43D5A67B" w:rsidR="00A56197" w:rsidRDefault="00A56197" w:rsidP="00703A9C">
      <w:pPr>
        <w:tabs>
          <w:tab w:val="left" w:pos="851"/>
        </w:tabs>
        <w:jc w:val="both"/>
        <w:rPr>
          <w:rFonts w:ascii="Arial" w:hAnsi="Arial" w:cs="Arial"/>
        </w:rPr>
      </w:pPr>
      <w:r w:rsidRPr="00A56197">
        <w:rPr>
          <w:rFonts w:ascii="Arial" w:hAnsi="Arial" w:cs="Arial"/>
        </w:rPr>
        <w:t xml:space="preserve">IV </w:t>
      </w:r>
      <w:r w:rsidRPr="00A56197">
        <w:rPr>
          <w:rFonts w:ascii="Arial" w:hAnsi="Arial" w:cs="Arial"/>
        </w:rPr>
        <w:tab/>
        <w:t>Participar das iniciativas de engajamento em mudanças climáticas e/ou segurança hídrica, quando convidado pela CAIXA.</w:t>
      </w:r>
    </w:p>
    <w:p w14:paraId="7455AF03" w14:textId="77777777" w:rsidR="00703A9C" w:rsidRPr="00A56197" w:rsidRDefault="00703A9C" w:rsidP="00703A9C">
      <w:pPr>
        <w:tabs>
          <w:tab w:val="left" w:pos="851"/>
        </w:tabs>
        <w:jc w:val="both"/>
        <w:rPr>
          <w:rFonts w:ascii="Arial" w:hAnsi="Arial" w:cs="Arial"/>
        </w:rPr>
      </w:pPr>
    </w:p>
    <w:p w14:paraId="31E0A743" w14:textId="797335BD" w:rsidR="00A56197" w:rsidRPr="00A56197" w:rsidRDefault="00703A9C" w:rsidP="00703A9C">
      <w:pPr>
        <w:tabs>
          <w:tab w:val="left" w:pos="851"/>
        </w:tabs>
        <w:jc w:val="both"/>
        <w:rPr>
          <w:rFonts w:ascii="Arial" w:hAnsi="Arial" w:cs="Arial"/>
        </w:rPr>
      </w:pPr>
      <w:r>
        <w:rPr>
          <w:rFonts w:ascii="Arial" w:hAnsi="Arial" w:cs="Arial"/>
        </w:rPr>
        <w:t>a)</w:t>
      </w:r>
      <w:r>
        <w:rPr>
          <w:rFonts w:ascii="Arial" w:hAnsi="Arial" w:cs="Arial"/>
        </w:rPr>
        <w:tab/>
      </w:r>
      <w:r w:rsidR="00A56197" w:rsidRPr="00A56197">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A56197" w:rsidRDefault="00A56197" w:rsidP="00703A9C">
      <w:pPr>
        <w:tabs>
          <w:tab w:val="left" w:pos="851"/>
        </w:tabs>
        <w:jc w:val="both"/>
        <w:rPr>
          <w:rFonts w:ascii="Arial" w:hAnsi="Arial" w:cs="Arial"/>
        </w:rPr>
      </w:pPr>
    </w:p>
    <w:p w14:paraId="749A5883" w14:textId="77777777" w:rsidR="00A56197" w:rsidRPr="00A56197" w:rsidRDefault="00A56197" w:rsidP="00703A9C">
      <w:pPr>
        <w:tabs>
          <w:tab w:val="left" w:pos="851"/>
        </w:tabs>
        <w:jc w:val="both"/>
        <w:rPr>
          <w:rFonts w:ascii="Arial" w:hAnsi="Arial" w:cs="Arial"/>
        </w:rPr>
      </w:pPr>
      <w:r w:rsidRPr="00A56197">
        <w:rPr>
          <w:rFonts w:ascii="Arial" w:hAnsi="Arial" w:cs="Arial"/>
        </w:rPr>
        <w:t>V</w:t>
      </w:r>
      <w:r w:rsidRPr="00A56197">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604288C8" w14:textId="77777777" w:rsidR="00A56197" w:rsidRPr="00A56197" w:rsidRDefault="00A56197" w:rsidP="00703A9C">
      <w:pPr>
        <w:tabs>
          <w:tab w:val="left" w:pos="851"/>
        </w:tabs>
        <w:jc w:val="both"/>
        <w:rPr>
          <w:rFonts w:ascii="Arial" w:hAnsi="Arial" w:cs="Arial"/>
        </w:rPr>
      </w:pPr>
      <w:r w:rsidRPr="00A56197">
        <w:rPr>
          <w:rFonts w:ascii="Arial" w:hAnsi="Arial" w:cs="Arial"/>
        </w:rPr>
        <w:t>A CAIXA viabilizará, junto ao CDP, agenda(s) anuais com a CONTRATADA para esclarecimentos sobre o preenchimento do questionário.</w:t>
      </w:r>
    </w:p>
    <w:p w14:paraId="73864FC6" w14:textId="77777777" w:rsidR="00A56197" w:rsidRPr="00703A9C" w:rsidRDefault="00A56197" w:rsidP="00703A9C">
      <w:pPr>
        <w:tabs>
          <w:tab w:val="left" w:pos="851"/>
        </w:tabs>
        <w:jc w:val="both"/>
        <w:rPr>
          <w:rFonts w:ascii="Arial" w:hAnsi="Arial" w:cs="Arial"/>
        </w:rPr>
      </w:pPr>
    </w:p>
    <w:p w14:paraId="02AF4716"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 </w:t>
      </w:r>
      <w:r w:rsidRPr="00A56197">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703A9C" w:rsidRDefault="00A56197" w:rsidP="00703A9C">
      <w:pPr>
        <w:tabs>
          <w:tab w:val="left" w:pos="851"/>
        </w:tabs>
        <w:jc w:val="both"/>
        <w:rPr>
          <w:rFonts w:ascii="Arial" w:hAnsi="Arial" w:cs="Arial"/>
        </w:rPr>
      </w:pPr>
    </w:p>
    <w:p w14:paraId="48DB5169"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VII </w:t>
      </w:r>
      <w:r w:rsidRPr="00A56197">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A56197" w:rsidRDefault="00A56197" w:rsidP="00703A9C">
      <w:pPr>
        <w:tabs>
          <w:tab w:val="left" w:pos="851"/>
        </w:tabs>
        <w:jc w:val="both"/>
        <w:rPr>
          <w:rFonts w:ascii="Arial" w:hAnsi="Arial" w:cs="Arial"/>
        </w:rPr>
      </w:pPr>
    </w:p>
    <w:p w14:paraId="4064B2B6"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VIII </w:t>
      </w:r>
      <w:r w:rsidRPr="00A56197">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228C5AF" w14:textId="77777777" w:rsidR="00A56197" w:rsidRDefault="00A56197" w:rsidP="00A56197">
      <w:pPr>
        <w:jc w:val="both"/>
        <w:rPr>
          <w:rFonts w:ascii="Arial" w:hAnsi="Arial" w:cs="Arial"/>
          <w:i/>
          <w:iCs/>
          <w:color w:val="FF0000"/>
        </w:rPr>
      </w:pPr>
    </w:p>
    <w:p w14:paraId="62793893" w14:textId="77777777" w:rsidR="00A56197" w:rsidRPr="00AC68CC" w:rsidRDefault="00A56197" w:rsidP="00703A9C">
      <w:pPr>
        <w:tabs>
          <w:tab w:val="left" w:pos="851"/>
        </w:tabs>
        <w:jc w:val="both"/>
        <w:rPr>
          <w:rFonts w:ascii="Arial" w:hAnsi="Arial" w:cs="Arial"/>
        </w:rPr>
      </w:pPr>
      <w:r w:rsidRPr="00AC68CC">
        <w:rPr>
          <w:rFonts w:ascii="Arial" w:hAnsi="Arial" w:cs="Arial"/>
        </w:rPr>
        <w:t>IX</w:t>
      </w:r>
      <w:r w:rsidRPr="00AC68CC">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AC68CC" w:rsidRDefault="00A56197" w:rsidP="00703A9C">
      <w:pPr>
        <w:tabs>
          <w:tab w:val="left" w:pos="851"/>
        </w:tabs>
        <w:jc w:val="both"/>
        <w:rPr>
          <w:rFonts w:ascii="Arial" w:hAnsi="Arial" w:cs="Arial"/>
        </w:rPr>
      </w:pPr>
    </w:p>
    <w:p w14:paraId="3D30DFBD" w14:textId="77777777" w:rsidR="00A56197" w:rsidRPr="00703A9C" w:rsidRDefault="00A56197" w:rsidP="00703A9C">
      <w:pPr>
        <w:tabs>
          <w:tab w:val="left" w:pos="851"/>
        </w:tabs>
        <w:jc w:val="both"/>
        <w:rPr>
          <w:rFonts w:ascii="Arial" w:hAnsi="Arial" w:cs="Arial"/>
        </w:rPr>
      </w:pPr>
      <w:r w:rsidRPr="00AC68CC">
        <w:rPr>
          <w:rFonts w:ascii="Arial" w:hAnsi="Arial" w:cs="Arial"/>
        </w:rPr>
        <w:t>a)</w:t>
      </w:r>
      <w:r w:rsidRPr="00AC68CC">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7F6B1657" w14:textId="77777777" w:rsidR="006D45E0" w:rsidRDefault="006D45E0" w:rsidP="0072102F">
      <w:pPr>
        <w:widowControl w:val="0"/>
        <w:tabs>
          <w:tab w:val="left" w:pos="851"/>
        </w:tabs>
        <w:jc w:val="both"/>
        <w:rPr>
          <w:rFonts w:ascii="Arial" w:hAnsi="Arial" w:cs="Arial"/>
        </w:rPr>
      </w:pPr>
    </w:p>
    <w:p w14:paraId="6CF0CE76" w14:textId="411C8D72" w:rsidR="0072102F" w:rsidRPr="00A56197" w:rsidRDefault="006D45E0" w:rsidP="0072102F">
      <w:pPr>
        <w:widowControl w:val="0"/>
        <w:tabs>
          <w:tab w:val="left" w:pos="851"/>
        </w:tabs>
        <w:jc w:val="both"/>
        <w:rPr>
          <w:rFonts w:ascii="Arial" w:hAnsi="Arial" w:cs="Arial"/>
        </w:rPr>
      </w:pPr>
      <w:r>
        <w:rPr>
          <w:rFonts w:ascii="Arial" w:hAnsi="Arial" w:cs="Arial"/>
        </w:rPr>
        <w:t>b</w:t>
      </w:r>
      <w:r w:rsidR="0072102F" w:rsidRPr="006D45E0">
        <w:rPr>
          <w:rFonts w:ascii="Arial" w:hAnsi="Arial" w:cs="Arial"/>
        </w:rPr>
        <w:t>)</w:t>
      </w:r>
      <w:r w:rsidR="0072102F" w:rsidRPr="006D45E0">
        <w:rPr>
          <w:rFonts w:ascii="Arial" w:hAnsi="Arial" w:cs="Arial"/>
        </w:rPr>
        <w:tab/>
        <w:t>A cada anualidade do contrato, a CONTRATADA deverá apresentar evidência comprobatória das ações realizadas ao seu quadro funcional durante esse período de vigência do contrato.</w:t>
      </w:r>
    </w:p>
    <w:p w14:paraId="5177C3C6" w14:textId="77777777" w:rsidR="00A56197" w:rsidRPr="00A56197" w:rsidRDefault="00A56197" w:rsidP="00A56197">
      <w:pPr>
        <w:widowControl w:val="0"/>
        <w:tabs>
          <w:tab w:val="left" w:pos="567"/>
        </w:tabs>
        <w:ind w:left="993" w:hanging="993"/>
        <w:jc w:val="both"/>
        <w:rPr>
          <w:rFonts w:ascii="Arial" w:hAnsi="Arial" w:cs="Arial"/>
        </w:rPr>
      </w:pPr>
    </w:p>
    <w:p w14:paraId="7A9E5426" w14:textId="77777777" w:rsidR="00A56197" w:rsidRPr="00A56197" w:rsidRDefault="00A56197" w:rsidP="00703A9C">
      <w:pPr>
        <w:widowControl w:val="0"/>
        <w:tabs>
          <w:tab w:val="left" w:pos="567"/>
          <w:tab w:val="left" w:pos="851"/>
        </w:tabs>
        <w:jc w:val="both"/>
        <w:rPr>
          <w:rFonts w:ascii="Arial" w:hAnsi="Arial" w:cs="Arial"/>
        </w:rPr>
      </w:pPr>
      <w:r w:rsidRPr="006D45E0">
        <w:rPr>
          <w:rFonts w:ascii="Arial" w:hAnsi="Arial" w:cs="Arial"/>
        </w:rPr>
        <w:t xml:space="preserve">X </w:t>
      </w:r>
      <w:r w:rsidRPr="006D45E0">
        <w:rPr>
          <w:rFonts w:ascii="Arial" w:hAnsi="Arial" w:cs="Arial"/>
        </w:rPr>
        <w:tab/>
      </w:r>
      <w:r w:rsidRPr="006D45E0">
        <w:rPr>
          <w:rFonts w:ascii="Arial" w:hAnsi="Arial" w:cs="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270F321D" w14:textId="77777777" w:rsidR="00A56197" w:rsidRPr="00A56197" w:rsidRDefault="00A56197" w:rsidP="00A56197">
      <w:pPr>
        <w:widowControl w:val="0"/>
        <w:tabs>
          <w:tab w:val="left" w:pos="567"/>
        </w:tabs>
        <w:ind w:left="993" w:hanging="993"/>
        <w:jc w:val="both"/>
        <w:rPr>
          <w:rFonts w:ascii="Arial" w:hAnsi="Arial" w:cs="Arial"/>
        </w:rPr>
      </w:pPr>
    </w:p>
    <w:p w14:paraId="2AD8CC00" w14:textId="77777777" w:rsidR="00A56197" w:rsidRPr="00A56197" w:rsidRDefault="00A56197" w:rsidP="00703A9C">
      <w:pPr>
        <w:widowControl w:val="0"/>
        <w:tabs>
          <w:tab w:val="left" w:pos="851"/>
        </w:tabs>
        <w:jc w:val="both"/>
        <w:rPr>
          <w:rFonts w:ascii="Arial" w:hAnsi="Arial" w:cs="Arial"/>
        </w:rPr>
      </w:pPr>
      <w:r w:rsidRPr="0090148C">
        <w:rPr>
          <w:rFonts w:ascii="Arial" w:hAnsi="Arial" w:cs="Arial"/>
        </w:rPr>
        <w:t>a)</w:t>
      </w:r>
      <w:r w:rsidRPr="0090148C">
        <w:rPr>
          <w:rFonts w:ascii="Arial" w:hAnsi="Arial" w:cs="Arial"/>
        </w:rPr>
        <w:tab/>
        <w:t>A cada anualidade do contrato, a CONTRATADA deverá apresentar evidência comprobatória das ações realizadas ao seu quadro funcional durante esse período de vigência do contrato.</w:t>
      </w:r>
    </w:p>
    <w:p w14:paraId="5A16F8FC" w14:textId="77777777" w:rsidR="00A56197" w:rsidRPr="00A56197" w:rsidRDefault="00A56197" w:rsidP="00A56197">
      <w:pPr>
        <w:jc w:val="both"/>
        <w:rPr>
          <w:rFonts w:ascii="Arial" w:hAnsi="Arial" w:cs="Arial"/>
        </w:rPr>
      </w:pPr>
    </w:p>
    <w:p w14:paraId="0132D6FF" w14:textId="4A46785C" w:rsidR="00081A37" w:rsidRPr="00601F25" w:rsidRDefault="00A56197" w:rsidP="00275227">
      <w:pPr>
        <w:widowControl w:val="0"/>
        <w:tabs>
          <w:tab w:val="left" w:pos="851"/>
        </w:tabs>
        <w:jc w:val="both"/>
        <w:rPr>
          <w:rFonts w:ascii="Arial" w:hAnsi="Arial" w:cs="Arial"/>
        </w:rPr>
      </w:pPr>
      <w:r w:rsidRPr="00601F25">
        <w:rPr>
          <w:rFonts w:ascii="Arial" w:hAnsi="Arial" w:cs="Arial"/>
        </w:rPr>
        <w:t>XI</w:t>
      </w:r>
      <w:r w:rsidRPr="00601F25">
        <w:rPr>
          <w:rFonts w:ascii="Arial" w:hAnsi="Arial" w:cs="Arial"/>
        </w:rPr>
        <w:tab/>
      </w:r>
      <w:r w:rsidR="00F4267A" w:rsidRPr="00601F25">
        <w:rPr>
          <w:rFonts w:ascii="Arial" w:hAnsi="Arial" w:cs="Arial"/>
        </w:rPr>
        <w:t xml:space="preserve">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w:t>
      </w:r>
      <w:r w:rsidR="00307B16" w:rsidRPr="00601F25">
        <w:rPr>
          <w:rFonts w:ascii="Arial" w:hAnsi="Arial" w:cs="Arial"/>
        </w:rPr>
        <w:t>evitá-la</w:t>
      </w:r>
      <w:r w:rsidR="00F4267A" w:rsidRPr="00601F25">
        <w:rPr>
          <w:rFonts w:ascii="Arial" w:hAnsi="Arial" w:cs="Arial"/>
        </w:rPr>
        <w:t xml:space="preserve"> com a construção de uma cultura institucional de enfrentamento à discriminação.</w:t>
      </w:r>
    </w:p>
    <w:p w14:paraId="5C1080EC" w14:textId="77777777" w:rsidR="008D5857" w:rsidRPr="00601F25" w:rsidRDefault="008D5857" w:rsidP="00275227">
      <w:pPr>
        <w:widowControl w:val="0"/>
        <w:tabs>
          <w:tab w:val="left" w:pos="851"/>
        </w:tabs>
        <w:jc w:val="both"/>
        <w:rPr>
          <w:rFonts w:ascii="Arial" w:hAnsi="Arial" w:cs="Arial"/>
        </w:rPr>
      </w:pPr>
    </w:p>
    <w:p w14:paraId="5AD6F085" w14:textId="3563185F" w:rsidR="00307B16" w:rsidRPr="00601F25" w:rsidRDefault="00307B16" w:rsidP="00307B16">
      <w:pPr>
        <w:widowControl w:val="0"/>
        <w:tabs>
          <w:tab w:val="left" w:pos="851"/>
        </w:tabs>
        <w:jc w:val="both"/>
        <w:rPr>
          <w:rFonts w:ascii="Arial" w:hAnsi="Arial" w:cs="Arial"/>
        </w:rPr>
      </w:pPr>
      <w:r w:rsidRPr="00601F25">
        <w:rPr>
          <w:rFonts w:ascii="Arial" w:hAnsi="Arial" w:cs="Arial"/>
        </w:rPr>
        <w:t>a)</w:t>
      </w:r>
      <w:r w:rsidRPr="00601F25">
        <w:rPr>
          <w:rFonts w:ascii="Arial" w:hAnsi="Arial" w:cs="Arial"/>
        </w:rPr>
        <w:tab/>
        <w:t>A cada anualidade do contrato, a CONTRATADA deverá apresentar evidência comprobatória das ações realizadas ao seu quadro funcional durante esse período de vigência do contrato.</w:t>
      </w:r>
    </w:p>
    <w:p w14:paraId="1EF429A8" w14:textId="02D5FCF4" w:rsidR="008D5857" w:rsidRPr="00601F25" w:rsidRDefault="008D5857" w:rsidP="00275227">
      <w:pPr>
        <w:widowControl w:val="0"/>
        <w:tabs>
          <w:tab w:val="left" w:pos="851"/>
        </w:tabs>
        <w:jc w:val="both"/>
        <w:rPr>
          <w:rFonts w:ascii="Arial" w:hAnsi="Arial" w:cs="Arial"/>
        </w:rPr>
      </w:pPr>
    </w:p>
    <w:p w14:paraId="3E5AC559" w14:textId="68E984C8" w:rsidR="00A56197" w:rsidRPr="003D412D" w:rsidRDefault="00D60D6C" w:rsidP="00275227">
      <w:pPr>
        <w:widowControl w:val="0"/>
        <w:tabs>
          <w:tab w:val="left" w:pos="851"/>
        </w:tabs>
        <w:jc w:val="both"/>
        <w:rPr>
          <w:rFonts w:ascii="Arial" w:hAnsi="Arial" w:cs="Arial"/>
        </w:rPr>
      </w:pPr>
      <w:r w:rsidRPr="003D412D">
        <w:rPr>
          <w:rFonts w:ascii="Arial" w:hAnsi="Arial" w:cs="Arial"/>
        </w:rPr>
        <w:t>XII</w:t>
      </w:r>
      <w:r w:rsidRPr="003D412D">
        <w:rPr>
          <w:rFonts w:ascii="Arial" w:hAnsi="Arial" w:cs="Arial"/>
        </w:rPr>
        <w:tab/>
      </w:r>
      <w:r w:rsidR="00A56197" w:rsidRPr="003D412D">
        <w:rPr>
          <w:rFonts w:ascii="Arial" w:hAnsi="Arial" w:cs="Arial"/>
        </w:rPr>
        <w:t>Observar, no que couber, a Lei N° 12.187/2009 (Política Nacional sobre Mudança do Clima), Lei n.º 12.305/2010 (Política Nacional de Resíduos Sólidos), na execução dos serviços.</w:t>
      </w:r>
    </w:p>
    <w:p w14:paraId="3B51AD17" w14:textId="77777777" w:rsidR="00A56197" w:rsidRPr="00275227" w:rsidRDefault="00A56197" w:rsidP="00275227">
      <w:pPr>
        <w:widowControl w:val="0"/>
        <w:tabs>
          <w:tab w:val="left" w:pos="851"/>
        </w:tabs>
        <w:jc w:val="both"/>
        <w:rPr>
          <w:rFonts w:ascii="Arial" w:hAnsi="Arial" w:cs="Arial"/>
          <w:highlight w:val="yellow"/>
        </w:rPr>
      </w:pPr>
    </w:p>
    <w:p w14:paraId="476A2951" w14:textId="67A84CAC" w:rsidR="00A56197" w:rsidRDefault="00A56197" w:rsidP="00275227">
      <w:pPr>
        <w:widowControl w:val="0"/>
        <w:tabs>
          <w:tab w:val="left" w:pos="851"/>
        </w:tabs>
        <w:jc w:val="both"/>
        <w:rPr>
          <w:rFonts w:ascii="Arial" w:hAnsi="Arial" w:cs="Arial"/>
        </w:rPr>
      </w:pPr>
      <w:r w:rsidRPr="00564ADB">
        <w:rPr>
          <w:rFonts w:ascii="Arial" w:hAnsi="Arial" w:cs="Arial"/>
        </w:rPr>
        <w:t>XII</w:t>
      </w:r>
      <w:r w:rsidR="00DD0D27" w:rsidRPr="00564ADB">
        <w:rPr>
          <w:rFonts w:ascii="Arial" w:hAnsi="Arial" w:cs="Arial"/>
        </w:rPr>
        <w:t>I</w:t>
      </w:r>
      <w:r w:rsidRPr="00564ADB">
        <w:rPr>
          <w:rFonts w:ascii="Arial" w:hAnsi="Arial" w:cs="Arial"/>
        </w:rPr>
        <w:tab/>
        <w:t>Implementar</w:t>
      </w:r>
      <w:r w:rsidR="00DD0D27" w:rsidRPr="00564ADB">
        <w:rPr>
          <w:rFonts w:ascii="Arial" w:hAnsi="Arial" w:cs="Arial"/>
        </w:rPr>
        <w:t xml:space="preserve"> na execução do objeto ações</w:t>
      </w:r>
      <w:r w:rsidRPr="00564ADB">
        <w:rPr>
          <w:rFonts w:ascii="Arial" w:hAnsi="Arial" w:cs="Arial"/>
        </w:rPr>
        <w:t xml:space="preserve"> que contribuam para a redução da geração de resíduos</w:t>
      </w:r>
      <w:r w:rsidR="00945EFC" w:rsidRPr="00564ADB">
        <w:rPr>
          <w:rFonts w:ascii="Arial" w:hAnsi="Arial" w:cs="Arial"/>
        </w:rPr>
        <w:t xml:space="preserve"> e, quando aplicável, de resíduos</w:t>
      </w:r>
      <w:r w:rsidR="008F2024" w:rsidRPr="00564ADB">
        <w:rPr>
          <w:rFonts w:ascii="Arial" w:hAnsi="Arial" w:cs="Arial"/>
        </w:rPr>
        <w:t xml:space="preserve"> perigosos associados à operação (por exemplo, pilhas, baterias, cartuchos/toners e itens eletroeletrônicos)</w:t>
      </w:r>
      <w:r w:rsidR="0011224E" w:rsidRPr="00564ADB">
        <w:rPr>
          <w:rFonts w:ascii="Arial" w:hAnsi="Arial" w:cs="Arial"/>
        </w:rPr>
        <w:t>, bem como ações voltadas à</w:t>
      </w:r>
      <w:r w:rsidR="00D8642B" w:rsidRPr="00564ADB">
        <w:rPr>
          <w:rFonts w:ascii="Arial" w:hAnsi="Arial" w:cs="Arial"/>
        </w:rPr>
        <w:t xml:space="preserve"> redução de emissões de</w:t>
      </w:r>
      <w:r w:rsidRPr="00564ADB">
        <w:rPr>
          <w:rFonts w:ascii="Arial" w:hAnsi="Arial" w:cs="Arial"/>
        </w:rPr>
        <w:t xml:space="preserve"> Gases de Efeito Estufa (GEE),</w:t>
      </w:r>
      <w:r w:rsidR="00D8642B" w:rsidRPr="00564ADB">
        <w:rPr>
          <w:rFonts w:ascii="Arial" w:hAnsi="Arial" w:cs="Arial"/>
        </w:rPr>
        <w:t xml:space="preserve"> associadas ao contrato</w:t>
      </w:r>
      <w:r w:rsidR="00BE4D2B" w:rsidRPr="00564ADB">
        <w:rPr>
          <w:rFonts w:ascii="Arial" w:hAnsi="Arial" w:cs="Arial"/>
        </w:rPr>
        <w:t xml:space="preserve">, por meio de planejamento logístico, roteirização, consolidação de visitas e priorização de </w:t>
      </w:r>
      <w:r w:rsidR="00A15DE2" w:rsidRPr="00564ADB">
        <w:rPr>
          <w:rFonts w:ascii="Arial" w:hAnsi="Arial" w:cs="Arial"/>
        </w:rPr>
        <w:t>equipes locais, quando viável</w:t>
      </w:r>
      <w:r w:rsidRPr="00564ADB">
        <w:rPr>
          <w:rFonts w:ascii="Arial" w:hAnsi="Arial" w:cs="Arial"/>
        </w:rPr>
        <w:t xml:space="preserve"> contribuindo para a redução </w:t>
      </w:r>
      <w:r w:rsidR="00581114" w:rsidRPr="00564ADB">
        <w:rPr>
          <w:rFonts w:ascii="Arial" w:hAnsi="Arial" w:cs="Arial"/>
        </w:rPr>
        <w:t xml:space="preserve">de </w:t>
      </w:r>
      <w:r w:rsidRPr="00564ADB">
        <w:rPr>
          <w:rFonts w:ascii="Arial" w:hAnsi="Arial" w:cs="Arial"/>
        </w:rPr>
        <w:t>custos de transporte, uso de combustíveis fósseis</w:t>
      </w:r>
      <w:r w:rsidR="00BA782F" w:rsidRPr="00564ADB">
        <w:rPr>
          <w:rFonts w:ascii="Arial" w:hAnsi="Arial" w:cs="Arial"/>
        </w:rPr>
        <w:t xml:space="preserve"> e emissões. </w:t>
      </w:r>
    </w:p>
    <w:p w14:paraId="07998D6F" w14:textId="77777777" w:rsidR="00275227" w:rsidRPr="00A56197" w:rsidRDefault="00275227" w:rsidP="00275227">
      <w:pPr>
        <w:widowControl w:val="0"/>
        <w:tabs>
          <w:tab w:val="left" w:pos="851"/>
        </w:tabs>
        <w:jc w:val="both"/>
        <w:rPr>
          <w:rFonts w:ascii="Arial" w:hAnsi="Arial" w:cs="Arial"/>
        </w:rPr>
      </w:pPr>
    </w:p>
    <w:p w14:paraId="7FD892B2" w14:textId="32262224" w:rsidR="00A56197" w:rsidRPr="00BF51DC" w:rsidRDefault="00A56197" w:rsidP="00275227">
      <w:pPr>
        <w:widowControl w:val="0"/>
        <w:tabs>
          <w:tab w:val="left" w:pos="851"/>
        </w:tabs>
        <w:jc w:val="both"/>
        <w:rPr>
          <w:rFonts w:ascii="Arial" w:hAnsi="Arial" w:cs="Arial"/>
          <w:strike/>
        </w:rPr>
      </w:pPr>
      <w:r w:rsidRPr="00BF51DC">
        <w:rPr>
          <w:rFonts w:ascii="Arial" w:hAnsi="Arial" w:cs="Arial"/>
        </w:rPr>
        <w:t>XIII</w:t>
      </w:r>
      <w:r w:rsidRPr="00BF51DC">
        <w:rPr>
          <w:rFonts w:ascii="Arial" w:hAnsi="Arial" w:cs="Arial"/>
        </w:rPr>
        <w:tab/>
        <w:t>Apresentar</w:t>
      </w:r>
      <w:r w:rsidR="005F0B44" w:rsidRPr="00BF51DC">
        <w:rPr>
          <w:rFonts w:ascii="Arial" w:hAnsi="Arial" w:cs="Arial"/>
        </w:rPr>
        <w:t xml:space="preserve"> procedimento/plano interno de</w:t>
      </w:r>
      <w:r w:rsidRPr="00BF51DC">
        <w:rPr>
          <w:rFonts w:ascii="Arial" w:hAnsi="Arial" w:cs="Arial"/>
        </w:rPr>
        <w:t xml:space="preserve"> </w:t>
      </w:r>
      <w:r w:rsidR="00BF51DC">
        <w:rPr>
          <w:rFonts w:ascii="Arial" w:hAnsi="Arial" w:cs="Arial"/>
        </w:rPr>
        <w:t>g</w:t>
      </w:r>
      <w:r w:rsidRPr="00BF51DC">
        <w:rPr>
          <w:rFonts w:ascii="Arial" w:hAnsi="Arial" w:cs="Arial"/>
        </w:rPr>
        <w:t xml:space="preserve">erenciamento </w:t>
      </w:r>
      <w:r w:rsidR="00CC4F38" w:rsidRPr="00BF51DC">
        <w:rPr>
          <w:rFonts w:ascii="Arial" w:hAnsi="Arial" w:cs="Arial"/>
        </w:rPr>
        <w:t xml:space="preserve">para </w:t>
      </w:r>
      <w:r w:rsidR="00BF51DC">
        <w:rPr>
          <w:rFonts w:ascii="Arial" w:hAnsi="Arial" w:cs="Arial"/>
        </w:rPr>
        <w:t>r</w:t>
      </w:r>
      <w:r w:rsidRPr="00BF51DC">
        <w:rPr>
          <w:rFonts w:ascii="Arial" w:hAnsi="Arial" w:cs="Arial"/>
        </w:rPr>
        <w:t xml:space="preserve">edução, </w:t>
      </w:r>
      <w:r w:rsidR="00BF51DC">
        <w:rPr>
          <w:rFonts w:ascii="Arial" w:hAnsi="Arial" w:cs="Arial"/>
        </w:rPr>
        <w:t>r</w:t>
      </w:r>
      <w:r w:rsidRPr="00BF51DC">
        <w:rPr>
          <w:rFonts w:ascii="Arial" w:hAnsi="Arial" w:cs="Arial"/>
        </w:rPr>
        <w:t xml:space="preserve">eutilização, </w:t>
      </w:r>
      <w:r w:rsidR="00BF51DC">
        <w:rPr>
          <w:rFonts w:ascii="Arial" w:hAnsi="Arial" w:cs="Arial"/>
        </w:rPr>
        <w:t>r</w:t>
      </w:r>
      <w:r w:rsidRPr="00BF51DC">
        <w:rPr>
          <w:rFonts w:ascii="Arial" w:hAnsi="Arial" w:cs="Arial"/>
        </w:rPr>
        <w:t xml:space="preserve">eciclagem e </w:t>
      </w:r>
      <w:r w:rsidR="00BF51DC">
        <w:rPr>
          <w:rFonts w:ascii="Arial" w:hAnsi="Arial" w:cs="Arial"/>
        </w:rPr>
        <w:t>d</w:t>
      </w:r>
      <w:r w:rsidRPr="00BF51DC">
        <w:rPr>
          <w:rFonts w:ascii="Arial" w:hAnsi="Arial" w:cs="Arial"/>
        </w:rPr>
        <w:t xml:space="preserve">estinação </w:t>
      </w:r>
      <w:r w:rsidR="00CC4F38" w:rsidRPr="00BF51DC">
        <w:rPr>
          <w:rFonts w:ascii="Arial" w:hAnsi="Arial" w:cs="Arial"/>
        </w:rPr>
        <w:t xml:space="preserve">ambientalmente </w:t>
      </w:r>
      <w:r w:rsidR="00BF51DC">
        <w:rPr>
          <w:rFonts w:ascii="Arial" w:hAnsi="Arial" w:cs="Arial"/>
        </w:rPr>
        <w:t>a</w:t>
      </w:r>
      <w:r w:rsidRPr="00BF51DC">
        <w:rPr>
          <w:rFonts w:ascii="Arial" w:hAnsi="Arial" w:cs="Arial"/>
        </w:rPr>
        <w:t xml:space="preserve">dequada </w:t>
      </w:r>
      <w:r w:rsidR="00CD1DF3" w:rsidRPr="00BF51DC">
        <w:rPr>
          <w:rFonts w:ascii="Arial" w:hAnsi="Arial" w:cs="Arial"/>
        </w:rPr>
        <w:t>dos</w:t>
      </w:r>
      <w:r w:rsidRPr="00BF51DC">
        <w:rPr>
          <w:rFonts w:ascii="Arial" w:hAnsi="Arial" w:cs="Arial"/>
        </w:rPr>
        <w:t xml:space="preserve"> </w:t>
      </w:r>
      <w:r w:rsidR="00BF51DC">
        <w:rPr>
          <w:rFonts w:ascii="Arial" w:hAnsi="Arial" w:cs="Arial"/>
        </w:rPr>
        <w:t>r</w:t>
      </w:r>
      <w:r w:rsidRPr="00BF51DC">
        <w:rPr>
          <w:rFonts w:ascii="Arial" w:hAnsi="Arial" w:cs="Arial"/>
        </w:rPr>
        <w:t>esíduos</w:t>
      </w:r>
      <w:r w:rsidR="00CD1DF3" w:rsidRPr="00BF51DC">
        <w:rPr>
          <w:rFonts w:ascii="Arial" w:hAnsi="Arial" w:cs="Arial"/>
        </w:rPr>
        <w:t xml:space="preserve"> efetivamente gerados</w:t>
      </w:r>
      <w:r w:rsidR="006669D6" w:rsidRPr="00BF51DC">
        <w:rPr>
          <w:rFonts w:ascii="Arial" w:hAnsi="Arial" w:cs="Arial"/>
        </w:rPr>
        <w:t xml:space="preserve"> na execução contratual</w:t>
      </w:r>
      <w:r w:rsidR="00227628" w:rsidRPr="00BF51DC">
        <w:rPr>
          <w:rFonts w:ascii="Arial" w:hAnsi="Arial" w:cs="Arial"/>
        </w:rPr>
        <w:t xml:space="preserve"> </w:t>
      </w:r>
      <w:r w:rsidRPr="00BF51DC">
        <w:rPr>
          <w:rFonts w:ascii="Arial" w:hAnsi="Arial" w:cs="Arial"/>
        </w:rPr>
        <w:t xml:space="preserve">comprovando atendimento à legislação </w:t>
      </w:r>
      <w:r w:rsidR="008D0D01" w:rsidRPr="00BF51DC">
        <w:rPr>
          <w:rFonts w:ascii="Arial" w:hAnsi="Arial" w:cs="Arial"/>
        </w:rPr>
        <w:t xml:space="preserve">aplicável, apresentado, quando solicitado, comprovantes de destinação (MTR/recibos/notas/declarações do destinatário licenciado ou documento equivalente). </w:t>
      </w:r>
    </w:p>
    <w:p w14:paraId="3280AF3A" w14:textId="77777777" w:rsidR="00A56197" w:rsidRPr="00275227" w:rsidRDefault="00A56197" w:rsidP="00275227">
      <w:pPr>
        <w:widowControl w:val="0"/>
        <w:tabs>
          <w:tab w:val="left" w:pos="851"/>
        </w:tabs>
        <w:jc w:val="both"/>
        <w:rPr>
          <w:rFonts w:ascii="Arial" w:hAnsi="Arial" w:cs="Arial"/>
          <w:highlight w:val="yellow"/>
        </w:rPr>
      </w:pPr>
    </w:p>
    <w:p w14:paraId="2066B326" w14:textId="6FC53604" w:rsidR="00A56197" w:rsidRPr="00961180" w:rsidRDefault="00A56197" w:rsidP="00275227">
      <w:pPr>
        <w:widowControl w:val="0"/>
        <w:tabs>
          <w:tab w:val="left" w:pos="851"/>
        </w:tabs>
        <w:jc w:val="both"/>
        <w:rPr>
          <w:rFonts w:ascii="Arial" w:hAnsi="Arial" w:cs="Arial"/>
          <w:strike/>
        </w:rPr>
      </w:pPr>
      <w:r w:rsidRPr="00961180">
        <w:rPr>
          <w:rFonts w:ascii="Arial" w:hAnsi="Arial" w:cs="Arial"/>
        </w:rPr>
        <w:t>X</w:t>
      </w:r>
      <w:r w:rsidR="00E417AA" w:rsidRPr="00961180">
        <w:rPr>
          <w:rFonts w:ascii="Arial" w:hAnsi="Arial" w:cs="Arial"/>
        </w:rPr>
        <w:t>I</w:t>
      </w:r>
      <w:r w:rsidRPr="00961180">
        <w:rPr>
          <w:rFonts w:ascii="Arial" w:hAnsi="Arial" w:cs="Arial"/>
        </w:rPr>
        <w:t>V</w:t>
      </w:r>
      <w:r w:rsidRPr="00961180">
        <w:rPr>
          <w:rFonts w:ascii="Arial" w:hAnsi="Arial" w:cs="Arial"/>
        </w:rPr>
        <w:tab/>
        <w:t>Desenvolver política de aquisição</w:t>
      </w:r>
      <w:r w:rsidR="008D0D01" w:rsidRPr="00961180">
        <w:rPr>
          <w:rFonts w:ascii="Arial" w:hAnsi="Arial" w:cs="Arial"/>
        </w:rPr>
        <w:t xml:space="preserve"> e insumos</w:t>
      </w:r>
      <w:r w:rsidR="00400B2D" w:rsidRPr="00961180">
        <w:rPr>
          <w:rFonts w:ascii="Arial" w:hAnsi="Arial" w:cs="Arial"/>
        </w:rPr>
        <w:t xml:space="preserve"> utilizados na execução do contrato que, sempre que possível</w:t>
      </w:r>
      <w:r w:rsidR="003E45FC" w:rsidRPr="00961180">
        <w:rPr>
          <w:rFonts w:ascii="Arial" w:hAnsi="Arial" w:cs="Arial"/>
        </w:rPr>
        <w:t>, privilegiem</w:t>
      </w:r>
      <w:r w:rsidR="000D4A8B" w:rsidRPr="00961180">
        <w:rPr>
          <w:rFonts w:ascii="Arial" w:hAnsi="Arial" w:cs="Arial"/>
        </w:rPr>
        <w:t xml:space="preserve"> </w:t>
      </w:r>
      <w:r w:rsidRPr="00961180">
        <w:rPr>
          <w:rFonts w:ascii="Arial" w:hAnsi="Arial" w:cs="Arial"/>
        </w:rPr>
        <w:t xml:space="preserve">materiais atóxicos </w:t>
      </w:r>
      <w:r w:rsidR="007C5616" w:rsidRPr="00961180">
        <w:rPr>
          <w:rFonts w:ascii="Arial" w:hAnsi="Arial" w:cs="Arial"/>
        </w:rPr>
        <w:t>e</w:t>
      </w:r>
      <w:r w:rsidR="002D3B37" w:rsidRPr="00961180">
        <w:rPr>
          <w:rFonts w:ascii="Arial" w:hAnsi="Arial" w:cs="Arial"/>
        </w:rPr>
        <w:t>/</w:t>
      </w:r>
      <w:r w:rsidRPr="00961180">
        <w:rPr>
          <w:rFonts w:ascii="Arial" w:hAnsi="Arial" w:cs="Arial"/>
        </w:rPr>
        <w:t>ou</w:t>
      </w:r>
      <w:r w:rsidR="002D3B37" w:rsidRPr="00961180">
        <w:rPr>
          <w:rFonts w:ascii="Arial" w:hAnsi="Arial" w:cs="Arial"/>
        </w:rPr>
        <w:t xml:space="preserve"> recicláveis/</w:t>
      </w:r>
      <w:r w:rsidRPr="00961180">
        <w:rPr>
          <w:rFonts w:ascii="Arial" w:hAnsi="Arial" w:cs="Arial"/>
        </w:rPr>
        <w:t>biodegradáveis</w:t>
      </w:r>
      <w:r w:rsidR="008A086A" w:rsidRPr="00961180">
        <w:rPr>
          <w:rFonts w:ascii="Arial" w:hAnsi="Arial" w:cs="Arial"/>
        </w:rPr>
        <w:t xml:space="preserve">, </w:t>
      </w:r>
      <w:r w:rsidRPr="00961180">
        <w:rPr>
          <w:rFonts w:ascii="Arial" w:hAnsi="Arial" w:cs="Arial"/>
        </w:rPr>
        <w:t>economia de insumos e energia</w:t>
      </w:r>
      <w:r w:rsidR="00170056" w:rsidRPr="00961180">
        <w:rPr>
          <w:rFonts w:ascii="Arial" w:hAnsi="Arial" w:cs="Arial"/>
        </w:rPr>
        <w:t xml:space="preserve"> e menor geração de</w:t>
      </w:r>
      <w:r w:rsidRPr="00961180">
        <w:rPr>
          <w:rFonts w:ascii="Arial" w:hAnsi="Arial" w:cs="Arial"/>
        </w:rPr>
        <w:t xml:space="preserve"> poluentes</w:t>
      </w:r>
      <w:r w:rsidR="00170056" w:rsidRPr="00961180">
        <w:rPr>
          <w:rFonts w:ascii="Arial" w:hAnsi="Arial" w:cs="Arial"/>
        </w:rPr>
        <w:t>, sem prejuízo das especificações técnicas e do Termo de Referência.</w:t>
      </w:r>
      <w:r w:rsidRPr="00961180">
        <w:rPr>
          <w:rFonts w:ascii="Arial" w:hAnsi="Arial" w:cs="Arial"/>
        </w:rPr>
        <w:t xml:space="preserve"> </w:t>
      </w:r>
    </w:p>
    <w:p w14:paraId="1EF36C82" w14:textId="77777777" w:rsidR="00A56197" w:rsidRPr="000E7EC7" w:rsidRDefault="00A56197" w:rsidP="00275227">
      <w:pPr>
        <w:widowControl w:val="0"/>
        <w:tabs>
          <w:tab w:val="left" w:pos="851"/>
        </w:tabs>
        <w:jc w:val="both"/>
        <w:rPr>
          <w:rFonts w:ascii="Arial" w:hAnsi="Arial" w:cs="Arial"/>
        </w:rPr>
      </w:pPr>
    </w:p>
    <w:p w14:paraId="7B967770" w14:textId="4BCA7A46" w:rsidR="00A56197" w:rsidRPr="000222A6" w:rsidRDefault="00A56197" w:rsidP="000E7EC7">
      <w:pPr>
        <w:widowControl w:val="0"/>
        <w:tabs>
          <w:tab w:val="left" w:pos="851"/>
        </w:tabs>
        <w:jc w:val="both"/>
        <w:rPr>
          <w:rFonts w:ascii="Arial" w:hAnsi="Arial" w:cs="Arial"/>
          <w:strike/>
        </w:rPr>
      </w:pPr>
      <w:r w:rsidRPr="000E7EC7">
        <w:rPr>
          <w:rFonts w:ascii="Arial" w:hAnsi="Arial" w:cs="Arial"/>
        </w:rPr>
        <w:t>XV</w:t>
      </w:r>
      <w:r w:rsidRPr="000E7EC7">
        <w:rPr>
          <w:rFonts w:ascii="Arial" w:hAnsi="Arial" w:cs="Arial"/>
        </w:rPr>
        <w:tab/>
      </w:r>
      <w:r w:rsidR="000E7EC7" w:rsidRPr="000E7EC7">
        <w:rPr>
          <w:rFonts w:ascii="Arial" w:hAnsi="Arial" w:cs="Arial"/>
        </w:rPr>
        <w:t>Estruturar e implementar, sempre que aplicável ao contrato, logística reversa para resíduos gerados na execução (ex.: pilhas/baterias, eletrônicos, cartuchos/toners), garantindo destinação final ambientalmente adequada e apresentando comprovação quando ocorrer.</w:t>
      </w:r>
    </w:p>
    <w:p w14:paraId="5670F713" w14:textId="77777777" w:rsidR="00A56197" w:rsidRPr="00A56197" w:rsidRDefault="00A56197" w:rsidP="00A56197">
      <w:pPr>
        <w:jc w:val="both"/>
        <w:rPr>
          <w:rFonts w:ascii="Arial" w:hAnsi="Arial" w:cs="Arial"/>
        </w:rPr>
      </w:pPr>
    </w:p>
    <w:bookmarkEnd w:id="60"/>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6FC7A1FB"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bookmarkEnd w:id="58"/>
    <w:p w14:paraId="4062B7DA" w14:textId="77777777" w:rsidR="00663B7D" w:rsidRDefault="00663B7D" w:rsidP="00770731">
      <w:pPr>
        <w:pStyle w:val="TextosemFormatao"/>
        <w:jc w:val="both"/>
        <w:rPr>
          <w:rFonts w:ascii="Arial" w:hAnsi="Arial" w:cs="Arial"/>
          <w:b/>
          <w:highlight w:val="yellow"/>
        </w:rPr>
      </w:pPr>
    </w:p>
    <w:p w14:paraId="64465971" w14:textId="143495C7" w:rsidR="00203494" w:rsidRDefault="00B60173" w:rsidP="00770731">
      <w:pPr>
        <w:pStyle w:val="TextosemFormatao"/>
        <w:jc w:val="both"/>
        <w:rPr>
          <w:rFonts w:ascii="Arial" w:hAnsi="Arial" w:cs="Arial"/>
          <w:bCs/>
        </w:rPr>
      </w:pPr>
      <w:r w:rsidRPr="00B74A27">
        <w:rPr>
          <w:rFonts w:ascii="Arial" w:hAnsi="Arial" w:cs="Arial"/>
          <w:b/>
        </w:rPr>
        <w:t xml:space="preserve">Parágrafo Primeiro </w:t>
      </w:r>
      <w:r w:rsidR="00905173" w:rsidRPr="00B74A27">
        <w:rPr>
          <w:rFonts w:ascii="Arial" w:hAnsi="Arial" w:cs="Arial"/>
          <w:b/>
        </w:rPr>
        <w:t>–</w:t>
      </w:r>
      <w:r w:rsidR="00783D77" w:rsidRPr="00B74A27">
        <w:rPr>
          <w:rFonts w:ascii="Arial" w:hAnsi="Arial" w:cs="Arial"/>
          <w:b/>
        </w:rPr>
        <w:t xml:space="preserve"> </w:t>
      </w:r>
      <w:r w:rsidR="00783D77" w:rsidRPr="00B74A27">
        <w:rPr>
          <w:rFonts w:ascii="Arial" w:hAnsi="Arial" w:cs="Arial"/>
          <w:bCs/>
        </w:rPr>
        <w:t xml:space="preserve">É admitida a revisão de preços deste contrato, para mais ou para menos, limitada à variação obtida pelo </w:t>
      </w:r>
      <w:r w:rsidR="00E417AA" w:rsidRPr="00B74A27">
        <w:rPr>
          <w:rFonts w:ascii="Arial" w:hAnsi="Arial" w:cs="Arial"/>
          <w:bCs/>
        </w:rPr>
        <w:t>IPCA</w:t>
      </w:r>
      <w:r w:rsidR="00E417AA" w:rsidRPr="00B74A27">
        <w:rPr>
          <w:rFonts w:ascii="Arial" w:hAnsi="Arial" w:cs="Arial"/>
          <w:bCs/>
          <w:color w:val="000000" w:themeColor="text1"/>
        </w:rPr>
        <w:t xml:space="preserve"> ou por outro índice que o venha substituir, sujeito à negociação, observados os preços vigentes no mercado para a prestação do serviço,</w:t>
      </w:r>
      <w:r w:rsidR="00203494" w:rsidRPr="00B74A27">
        <w:rPr>
          <w:rFonts w:ascii="Arial" w:hAnsi="Arial" w:cs="Arial"/>
          <w:bCs/>
          <w:color w:val="000000" w:themeColor="text1"/>
        </w:rPr>
        <w:t xml:space="preserve"> desde que respeitado o intervalo mínimo de 1 (um) ano.</w:t>
      </w:r>
    </w:p>
    <w:p w14:paraId="74DD8BC3" w14:textId="77777777" w:rsidR="00203494" w:rsidRDefault="00203494"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4BE71E81" w:rsidR="00556BA9" w:rsidRDefault="00556BA9" w:rsidP="00556BA9">
      <w:pPr>
        <w:pStyle w:val="TextosemFormatao"/>
        <w:jc w:val="both"/>
        <w:rPr>
          <w:rFonts w:ascii="Arial" w:hAnsi="Arial" w:cs="Arial"/>
          <w:bCs/>
        </w:rPr>
      </w:pPr>
      <w:r w:rsidRPr="00485DDD">
        <w:rPr>
          <w:rFonts w:ascii="Arial" w:hAnsi="Arial" w:cs="Arial"/>
          <w:bCs/>
        </w:rPr>
        <w:t>III</w:t>
      </w:r>
      <w:r w:rsidRPr="00485DDD">
        <w:rPr>
          <w:rFonts w:ascii="Arial" w:hAnsi="Arial" w:cs="Arial"/>
          <w:bCs/>
        </w:rPr>
        <w:tab/>
      </w:r>
      <w:r w:rsidR="00485DDD" w:rsidRPr="00485DDD">
        <w:rPr>
          <w:rFonts w:ascii="Arial" w:hAnsi="Arial" w:cs="Arial"/>
          <w:bCs/>
        </w:rPr>
        <w:t xml:space="preserve">Em nenhuma hipótese será permitida a majoração superior ao índice </w:t>
      </w:r>
      <w:r w:rsidR="00485DDD">
        <w:rPr>
          <w:rFonts w:ascii="Arial" w:hAnsi="Arial" w:cs="Arial"/>
          <w:bCs/>
        </w:rPr>
        <w:t>definido no parágrafo primeiro</w:t>
      </w:r>
      <w:r w:rsidR="00485DDD" w:rsidRPr="00485DDD">
        <w:rPr>
          <w:rFonts w:ascii="Arial" w:hAnsi="Arial" w:cs="Arial"/>
          <w:bCs/>
        </w:rPr>
        <w:t>, 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6B06A197" w14:textId="77777777" w:rsidR="008F1125" w:rsidRPr="008F1125" w:rsidRDefault="008F1125" w:rsidP="00556BA9">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61" w:name="_Hlk52887277"/>
      <w:r w:rsidRPr="00DA623E">
        <w:rPr>
          <w:rFonts w:ascii="Arial" w:hAnsi="Arial" w:cs="Arial"/>
          <w:b/>
        </w:rPr>
        <w:t>C</w:t>
      </w:r>
      <w:bookmarkStart w:id="62" w:name="_Hlk18935114"/>
      <w:r w:rsidRPr="00DA623E">
        <w:rPr>
          <w:rFonts w:ascii="Arial" w:hAnsi="Arial" w:cs="Arial"/>
          <w:b/>
        </w:rPr>
        <w:t>LÁUSULA S</w:t>
      </w:r>
      <w:r w:rsidR="00787A5B" w:rsidRPr="00DA623E">
        <w:rPr>
          <w:rFonts w:ascii="Arial" w:hAnsi="Arial" w:cs="Arial"/>
          <w:b/>
        </w:rPr>
        <w:t>ÉTIMA</w:t>
      </w:r>
      <w:r w:rsidRPr="00DA623E">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3" w:name="_Hlk19264421"/>
      <w:bookmarkEnd w:id="61"/>
      <w:bookmarkEnd w:id="62"/>
      <w:r w:rsidRPr="00FE0395">
        <w:rPr>
          <w:rFonts w:ascii="Arial" w:hAnsi="Arial" w:cs="Arial"/>
        </w:rPr>
        <w:t xml:space="preserve">A CAIXA, após a aceitação dos serviços e verificação do cumprimento de todas as cláusulas contratuais, efetuará o </w:t>
      </w:r>
      <w:bookmarkStart w:id="64" w:name="_Hlk18423787"/>
      <w:r w:rsidRPr="00FE0395">
        <w:rPr>
          <w:rFonts w:ascii="Arial" w:hAnsi="Arial" w:cs="Arial"/>
        </w:rPr>
        <w:t>pagamento à CONTRATADA</w:t>
      </w:r>
      <w:bookmarkStart w:id="65" w:name="OLE_LINK144"/>
      <w:bookmarkEnd w:id="64"/>
      <w:r w:rsidRPr="00FE0395">
        <w:rPr>
          <w:rFonts w:ascii="Arial" w:hAnsi="Arial" w:cs="Arial"/>
        </w:rPr>
        <w:t xml:space="preserve">, mensalmente, </w:t>
      </w:r>
      <w:r w:rsidRPr="00FE0395">
        <w:rPr>
          <w:rFonts w:ascii="Arial" w:hAnsi="Arial" w:cs="Arial"/>
          <w:lang w:val="pt-PT"/>
        </w:rPr>
        <w:t>no 12º (décimo segundo) dia útil,</w:t>
      </w:r>
      <w:bookmarkEnd w:id="65"/>
      <w:r w:rsidRPr="00FE0395">
        <w:rPr>
          <w:rFonts w:ascii="Arial" w:hAnsi="Arial" w:cs="Arial"/>
        </w:rPr>
        <w:t xml:space="preserve"> </w:t>
      </w:r>
      <w:bookmarkStart w:id="66" w:name="_Hlk18423821"/>
      <w:r w:rsidRPr="00FE0395">
        <w:rPr>
          <w:rFonts w:ascii="Arial" w:hAnsi="Arial" w:cs="Arial"/>
          <w:lang w:val="pt-PT"/>
        </w:rPr>
        <w:t xml:space="preserve">do mês subseqüente </w:t>
      </w:r>
      <w:bookmarkEnd w:id="66"/>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7"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p w14:paraId="0B8DB536" w14:textId="77777777" w:rsidR="00084F29" w:rsidRDefault="00084F29" w:rsidP="00FE0395">
      <w:pPr>
        <w:tabs>
          <w:tab w:val="left" w:pos="851"/>
          <w:tab w:val="left" w:pos="2552"/>
        </w:tabs>
        <w:jc w:val="both"/>
        <w:rPr>
          <w:rFonts w:ascii="Arial" w:hAnsi="Arial" w:cs="Arial"/>
          <w:color w:val="000000"/>
        </w:rPr>
      </w:pPr>
    </w:p>
    <w:bookmarkEnd w:id="63"/>
    <w:bookmarkEnd w:id="67"/>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8"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4FF3D3BF" w14:textId="77777777" w:rsidR="00084F29" w:rsidRPr="00084F29" w:rsidRDefault="00084F29" w:rsidP="00286DC5">
      <w:pPr>
        <w:pStyle w:val="Recuodecorpodetexto2"/>
        <w:tabs>
          <w:tab w:val="clear" w:pos="1134"/>
          <w:tab w:val="left" w:pos="851"/>
        </w:tabs>
        <w:ind w:left="0" w:firstLine="0"/>
        <w:rPr>
          <w:rFonts w:cs="Arial"/>
          <w:color w:val="auto"/>
          <w:sz w:val="20"/>
        </w:rPr>
      </w:pPr>
    </w:p>
    <w:bookmarkEnd w:id="68"/>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60860525" w14:textId="670E7E8D" w:rsidR="00E417AA" w:rsidRPr="00E417AA" w:rsidRDefault="00E417AA" w:rsidP="00E417AA">
      <w:pPr>
        <w:rPr>
          <w:rFonts w:ascii="Arial" w:hAnsi="Arial" w:cs="Arial"/>
        </w:rPr>
      </w:pPr>
      <w:r w:rsidRPr="00E417AA">
        <w:rPr>
          <w:rFonts w:ascii="Arial" w:hAnsi="Arial" w:cs="Arial"/>
        </w:rPr>
        <w:t xml:space="preserve">O contrato a ser firmado terá </w:t>
      </w:r>
      <w:r w:rsidRPr="00B74A27">
        <w:rPr>
          <w:rFonts w:ascii="Arial" w:hAnsi="Arial" w:cs="Arial"/>
        </w:rPr>
        <w:t>duração de 60 (sessenta) meses, sem</w:t>
      </w:r>
      <w:r w:rsidRPr="00E417AA">
        <w:rPr>
          <w:rFonts w:ascii="Arial" w:hAnsi="Arial" w:cs="Arial"/>
        </w:rPr>
        <w:t xml:space="preserve"> possibilidade de prorrogação, tendo em vista que tal período corresponde ao limite máximo </w:t>
      </w:r>
      <w:r w:rsidR="00663B7D">
        <w:rPr>
          <w:rFonts w:ascii="Arial" w:hAnsi="Arial" w:cs="Arial"/>
        </w:rPr>
        <w:t>permitido</w:t>
      </w:r>
      <w:r w:rsidRPr="00E417AA">
        <w:rPr>
          <w:rFonts w:ascii="Arial" w:hAnsi="Arial" w:cs="Arial"/>
        </w:rPr>
        <w:t xml:space="preserve"> na Lei nº 13.303/2016.</w:t>
      </w:r>
    </w:p>
    <w:p w14:paraId="2E42D5DB" w14:textId="487CED8E" w:rsidR="00B60173" w:rsidRDefault="00B60173" w:rsidP="00FE0395">
      <w:pPr>
        <w:widowControl w:val="0"/>
        <w:autoSpaceDE w:val="0"/>
        <w:autoSpaceDN w:val="0"/>
        <w:adjustRightInd w:val="0"/>
        <w:jc w:val="both"/>
        <w:rPr>
          <w:rFonts w:ascii="Arial" w:hAnsi="Arial" w:cs="Arial"/>
        </w:rPr>
      </w:pPr>
    </w:p>
    <w:bookmarkEnd w:id="46"/>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5AEDA26" w14:textId="77777777" w:rsidR="00627EF4" w:rsidRDefault="00627EF4" w:rsidP="00FE0395">
      <w:pPr>
        <w:pStyle w:val="Ttulo5"/>
        <w:spacing w:before="0" w:after="0"/>
        <w:jc w:val="both"/>
        <w:rPr>
          <w:rFonts w:cs="Arial"/>
          <w:b/>
          <w:sz w:val="20"/>
        </w:rPr>
      </w:pPr>
      <w:bookmarkStart w:id="69" w:name="_Hlk88152332"/>
    </w:p>
    <w:p w14:paraId="1146FC94" w14:textId="77777777" w:rsidR="00627EF4" w:rsidRDefault="00627EF4" w:rsidP="00FE0395">
      <w:pPr>
        <w:pStyle w:val="Ttulo5"/>
        <w:spacing w:before="0" w:after="0"/>
        <w:jc w:val="both"/>
        <w:rPr>
          <w:rFonts w:cs="Arial"/>
          <w:b/>
          <w:sz w:val="20"/>
        </w:rPr>
      </w:pPr>
    </w:p>
    <w:p w14:paraId="21FB092C" w14:textId="77777777" w:rsidR="00627EF4" w:rsidRDefault="00627EF4" w:rsidP="00FE0395">
      <w:pPr>
        <w:pStyle w:val="Ttulo5"/>
        <w:spacing w:before="0" w:after="0"/>
        <w:jc w:val="both"/>
        <w:rPr>
          <w:rFonts w:cs="Arial"/>
          <w:b/>
          <w:sz w:val="20"/>
        </w:rPr>
      </w:pPr>
    </w:p>
    <w:p w14:paraId="3AFE6D95" w14:textId="6B547435" w:rsidR="00B60173" w:rsidRPr="002F5A3B" w:rsidRDefault="00B60173" w:rsidP="00FE0395">
      <w:pPr>
        <w:pStyle w:val="Ttulo5"/>
        <w:spacing w:before="0" w:after="0"/>
        <w:jc w:val="both"/>
        <w:rPr>
          <w:rFonts w:cs="Arial"/>
          <w:b/>
          <w:sz w:val="20"/>
        </w:rPr>
      </w:pPr>
      <w:r w:rsidRPr="00BA28FB">
        <w:rPr>
          <w:rFonts w:cs="Arial"/>
          <w:b/>
          <w:sz w:val="20"/>
        </w:rPr>
        <w:t xml:space="preserve">CLÁUSULA DÉCIMA </w:t>
      </w:r>
      <w:r w:rsidR="00465D89" w:rsidRPr="00BA28FB">
        <w:rPr>
          <w:rFonts w:cs="Arial"/>
          <w:b/>
          <w:sz w:val="20"/>
        </w:rPr>
        <w:t xml:space="preserve">SEGUNDA </w:t>
      </w:r>
      <w:r w:rsidRPr="00BA28FB">
        <w:rPr>
          <w:rFonts w:cs="Arial"/>
          <w:b/>
          <w:sz w:val="20"/>
        </w:rPr>
        <w:t>– DA GARANTIA CONTRATUAL</w:t>
      </w:r>
      <w:r w:rsidRPr="00FE0395">
        <w:rPr>
          <w:rFonts w:cs="Arial"/>
          <w:b/>
          <w:sz w:val="20"/>
        </w:rPr>
        <w:t xml:space="preserve"> </w:t>
      </w:r>
    </w:p>
    <w:p w14:paraId="4DBECFA9" w14:textId="39E7A4C7" w:rsidR="00B60173" w:rsidRPr="002F5A3B" w:rsidRDefault="00B60173" w:rsidP="008401F8">
      <w:pPr>
        <w:jc w:val="both"/>
        <w:rPr>
          <w:rFonts w:ascii="Arial" w:hAnsi="Arial" w:cs="Arial"/>
          <w:b/>
          <w:bCs/>
        </w:rPr>
      </w:pPr>
      <w:bookmarkStart w:id="70" w:name="_Hlk85032562"/>
      <w:r w:rsidRPr="002F5A3B">
        <w:rPr>
          <w:rFonts w:ascii="Arial" w:hAnsi="Arial" w:cs="Arial"/>
          <w:bCs/>
        </w:rPr>
        <w:t xml:space="preserve">A CONTRATADA presta garantia contratual no valor </w:t>
      </w:r>
      <w:r w:rsidRPr="00B74A27">
        <w:rPr>
          <w:rFonts w:ascii="Arial" w:hAnsi="Arial" w:cs="Arial"/>
          <w:bCs/>
        </w:rPr>
        <w:t xml:space="preserve">de </w:t>
      </w:r>
      <w:bookmarkStart w:id="71" w:name="OLE_LINK156"/>
      <w:r w:rsidRPr="00B74A27">
        <w:rPr>
          <w:rFonts w:ascii="Arial" w:hAnsi="Arial" w:cs="Arial"/>
          <w:bCs/>
        </w:rPr>
        <w:t xml:space="preserve">R$ </w:t>
      </w:r>
      <w:r w:rsidRPr="00B74A27">
        <w:rPr>
          <w:rFonts w:ascii="Arial" w:hAnsi="Arial" w:cs="Arial"/>
          <w:b/>
          <w:bCs/>
        </w:rPr>
        <w:fldChar w:fldCharType="begin"/>
      </w:r>
      <w:r w:rsidRPr="00B74A27">
        <w:rPr>
          <w:rFonts w:ascii="Arial" w:hAnsi="Arial" w:cs="Arial"/>
          <w:bCs/>
        </w:rPr>
        <w:instrText xml:space="preserve"> MERGEFIELD Valor_Garantia_R \# ##.###,00</w:instrText>
      </w:r>
      <w:r w:rsidRPr="00B74A27">
        <w:rPr>
          <w:rFonts w:ascii="Arial" w:hAnsi="Arial" w:cs="Arial"/>
          <w:b/>
          <w:bCs/>
        </w:rPr>
        <w:fldChar w:fldCharType="end"/>
      </w:r>
      <w:r w:rsidR="002F5A3B" w:rsidRPr="00B74A27">
        <w:rPr>
          <w:rFonts w:ascii="Arial" w:hAnsi="Arial" w:cs="Arial"/>
          <w:b/>
          <w:bCs/>
        </w:rPr>
        <w:t xml:space="preserve"> </w:t>
      </w:r>
      <w:r w:rsidR="002F5A3B" w:rsidRPr="00B74A27">
        <w:rPr>
          <w:rFonts w:ascii="Arial" w:hAnsi="Arial" w:cs="Arial"/>
        </w:rPr>
        <w:t>(</w:t>
      </w:r>
      <w:r w:rsidR="002F5A3B" w:rsidRPr="00B74A27">
        <w:rPr>
          <w:rFonts w:ascii="Arial" w:hAnsi="Arial" w:cs="Arial"/>
        </w:rPr>
        <w:fldChar w:fldCharType="begin"/>
      </w:r>
      <w:r w:rsidR="002F5A3B" w:rsidRPr="00B74A27">
        <w:rPr>
          <w:rFonts w:ascii="Arial" w:hAnsi="Arial" w:cs="Arial"/>
        </w:rPr>
        <w:instrText xml:space="preserve"> MERGEFIELD "Garantia_Extenso1" </w:instrText>
      </w:r>
      <w:r w:rsidR="002F5A3B" w:rsidRPr="00B74A27">
        <w:rPr>
          <w:rFonts w:ascii="Arial" w:hAnsi="Arial" w:cs="Arial"/>
        </w:rPr>
        <w:fldChar w:fldCharType="end"/>
      </w:r>
      <w:r w:rsidR="002F5A3B" w:rsidRPr="00B74A27">
        <w:rPr>
          <w:rFonts w:ascii="Arial" w:hAnsi="Arial" w:cs="Arial"/>
        </w:rPr>
        <w:t>)</w:t>
      </w:r>
      <w:bookmarkEnd w:id="71"/>
      <w:r w:rsidRPr="00B74A27">
        <w:rPr>
          <w:rFonts w:ascii="Arial" w:hAnsi="Arial" w:cs="Arial"/>
          <w:bCs/>
        </w:rPr>
        <w:t>, qu</w:t>
      </w:r>
      <w:r w:rsidRPr="00B74A27">
        <w:rPr>
          <w:rFonts w:ascii="Arial" w:hAnsi="Arial" w:cs="Arial"/>
          <w:bCs/>
          <w:color w:val="000000"/>
        </w:rPr>
        <w:t xml:space="preserve">e corresponde </w:t>
      </w:r>
      <w:bookmarkStart w:id="72" w:name="OLE_LINK143"/>
      <w:bookmarkStart w:id="73" w:name="OLE_LINK171"/>
      <w:r w:rsidRPr="00B74A27">
        <w:rPr>
          <w:rFonts w:ascii="Arial" w:hAnsi="Arial" w:cs="Arial"/>
          <w:bCs/>
          <w:color w:val="000000"/>
        </w:rPr>
        <w:t xml:space="preserve">a </w:t>
      </w:r>
      <w:bookmarkStart w:id="74" w:name="OLE_LINK167"/>
      <w:r w:rsidRPr="00B74A27">
        <w:rPr>
          <w:rFonts w:ascii="Arial" w:hAnsi="Arial" w:cs="Arial"/>
          <w:b/>
          <w:bCs/>
          <w:color w:val="000000"/>
        </w:rPr>
        <w:fldChar w:fldCharType="begin"/>
      </w:r>
      <w:r w:rsidRPr="00B74A27">
        <w:rPr>
          <w:rFonts w:ascii="Arial" w:hAnsi="Arial" w:cs="Arial"/>
          <w:bCs/>
          <w:color w:val="000000"/>
        </w:rPr>
        <w:instrText xml:space="preserve"> MERGEFIELD M__Garantia </w:instrText>
      </w:r>
      <w:r w:rsidRPr="00B74A27">
        <w:rPr>
          <w:rFonts w:ascii="Arial" w:hAnsi="Arial" w:cs="Arial"/>
          <w:b/>
          <w:bCs/>
          <w:color w:val="000000"/>
        </w:rPr>
        <w:fldChar w:fldCharType="separate"/>
      </w:r>
      <w:r w:rsidR="003D0D74" w:rsidRPr="00E51F5D">
        <w:rPr>
          <w:rFonts w:ascii="Arial" w:hAnsi="Arial" w:cs="Arial"/>
          <w:bCs/>
          <w:noProof/>
          <w:color w:val="000000"/>
        </w:rPr>
        <w:t>5</w:t>
      </w:r>
      <w:r w:rsidRPr="00B74A27">
        <w:rPr>
          <w:rFonts w:ascii="Arial" w:hAnsi="Arial" w:cs="Arial"/>
          <w:b/>
          <w:bCs/>
          <w:color w:val="000000"/>
        </w:rPr>
        <w:fldChar w:fldCharType="end"/>
      </w:r>
      <w:r w:rsidRPr="00B74A27">
        <w:rPr>
          <w:rFonts w:ascii="Arial" w:hAnsi="Arial" w:cs="Arial"/>
          <w:bCs/>
          <w:color w:val="000000"/>
        </w:rPr>
        <w:t>% (</w:t>
      </w:r>
      <w:r w:rsidRPr="00B74A27">
        <w:rPr>
          <w:rFonts w:ascii="Arial" w:hAnsi="Arial" w:cs="Arial"/>
          <w:b/>
          <w:bCs/>
          <w:color w:val="000000"/>
        </w:rPr>
        <w:fldChar w:fldCharType="begin"/>
      </w:r>
      <w:r w:rsidRPr="00B74A27">
        <w:rPr>
          <w:rFonts w:ascii="Arial" w:hAnsi="Arial" w:cs="Arial"/>
          <w:bCs/>
          <w:color w:val="000000"/>
        </w:rPr>
        <w:instrText xml:space="preserve"> MERGEFIELD Garantia_Extenso </w:instrText>
      </w:r>
      <w:r w:rsidRPr="00B74A27">
        <w:rPr>
          <w:rFonts w:ascii="Arial" w:hAnsi="Arial" w:cs="Arial"/>
          <w:b/>
          <w:bCs/>
          <w:color w:val="000000"/>
        </w:rPr>
        <w:fldChar w:fldCharType="separate"/>
      </w:r>
      <w:r w:rsidR="003D0D74" w:rsidRPr="00E51F5D">
        <w:rPr>
          <w:rFonts w:ascii="Arial" w:hAnsi="Arial" w:cs="Arial"/>
          <w:bCs/>
          <w:noProof/>
          <w:color w:val="000000"/>
        </w:rPr>
        <w:t>cinco</w:t>
      </w:r>
      <w:r w:rsidRPr="00B74A27">
        <w:rPr>
          <w:rFonts w:ascii="Arial" w:hAnsi="Arial" w:cs="Arial"/>
          <w:b/>
          <w:bCs/>
          <w:color w:val="000000"/>
        </w:rPr>
        <w:fldChar w:fldCharType="end"/>
      </w:r>
      <w:r w:rsidRPr="00B74A27">
        <w:rPr>
          <w:rFonts w:ascii="Arial" w:hAnsi="Arial" w:cs="Arial"/>
          <w:bCs/>
          <w:color w:val="000000"/>
        </w:rPr>
        <w:t xml:space="preserve"> por cento</w:t>
      </w:r>
      <w:r w:rsidRPr="002F5A3B">
        <w:rPr>
          <w:rFonts w:ascii="Arial" w:hAnsi="Arial" w:cs="Arial"/>
          <w:bCs/>
          <w:color w:val="000000"/>
        </w:rPr>
        <w:t>)</w:t>
      </w:r>
      <w:bookmarkEnd w:id="74"/>
      <w:r w:rsidRPr="002F5A3B">
        <w:rPr>
          <w:rFonts w:ascii="Arial" w:hAnsi="Arial" w:cs="Arial"/>
          <w:bCs/>
          <w:color w:val="000000"/>
        </w:rPr>
        <w:t xml:space="preserve"> do valor total do contrato</w:t>
      </w:r>
      <w:bookmarkEnd w:id="72"/>
      <w:bookmarkEnd w:id="73"/>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69"/>
    <w:bookmarkEnd w:id="70"/>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5"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5"/>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6"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6"/>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7" w:name="_Hlk19264081"/>
      <w:bookmarkStart w:id="78"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9" w:name="_Hlk19264095"/>
      <w:bookmarkEnd w:id="77"/>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9"/>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0637FF2E" w14:textId="77777777" w:rsidR="00663B7D" w:rsidRDefault="00663B7D" w:rsidP="0042064A">
      <w:pPr>
        <w:tabs>
          <w:tab w:val="left" w:pos="1560"/>
        </w:tabs>
        <w:jc w:val="both"/>
        <w:rPr>
          <w:rFonts w:ascii="Arial" w:hAnsi="Arial" w:cs="Arial"/>
          <w:b/>
          <w:highlight w:val="cyan"/>
        </w:rPr>
      </w:pPr>
    </w:p>
    <w:p w14:paraId="1C050CFF" w14:textId="64A417F5" w:rsidR="0042064A" w:rsidRDefault="0042064A" w:rsidP="0042064A">
      <w:pPr>
        <w:tabs>
          <w:tab w:val="left" w:pos="1560"/>
        </w:tabs>
        <w:jc w:val="both"/>
        <w:rPr>
          <w:rFonts w:ascii="Arial" w:hAnsi="Arial" w:cs="Arial"/>
          <w:color w:val="000000"/>
        </w:rPr>
      </w:pPr>
      <w:r w:rsidRPr="00B74A27">
        <w:rPr>
          <w:rFonts w:ascii="Arial" w:hAnsi="Arial" w:cs="Arial"/>
          <w:b/>
        </w:rPr>
        <w:t>Parágrafo Primeiro</w:t>
      </w:r>
      <w:r w:rsidRPr="00B74A27">
        <w:rPr>
          <w:rFonts w:ascii="Arial" w:hAnsi="Arial" w:cs="Arial"/>
        </w:rPr>
        <w:t xml:space="preserve"> -</w:t>
      </w:r>
      <w:r w:rsidRPr="00B74A27">
        <w:rPr>
          <w:rFonts w:ascii="Arial" w:hAnsi="Arial" w:cs="Arial"/>
          <w:lang w:val="pt-PT"/>
        </w:rPr>
        <w:t xml:space="preserve"> A multa será aplicada </w:t>
      </w:r>
      <w:r w:rsidRPr="00B74A27">
        <w:rPr>
          <w:rFonts w:ascii="Arial" w:hAnsi="Arial" w:cs="Arial"/>
          <w:color w:val="000000"/>
          <w:lang w:val="pt-PT"/>
        </w:rPr>
        <w:t xml:space="preserve">nas situações e percentuais descritos no </w:t>
      </w:r>
      <w:r w:rsidRPr="00B74A27">
        <w:rPr>
          <w:rFonts w:ascii="Arial" w:hAnsi="Arial" w:cs="Arial"/>
          <w:color w:val="000000"/>
        </w:rPr>
        <w:t>Anexo I – Termo de Referência, que integra este contrato, e também nas situações, condições e percentuais indicados a seguir:</w:t>
      </w:r>
    </w:p>
    <w:p w14:paraId="4059BDB7" w14:textId="5E48E3C3" w:rsidR="00B60173" w:rsidRPr="0042064A" w:rsidRDefault="00B60173" w:rsidP="0042064A">
      <w:pPr>
        <w:tabs>
          <w:tab w:val="left" w:pos="0"/>
        </w:tabs>
        <w:jc w:val="both"/>
        <w:rPr>
          <w:rFonts w:ascii="Arial" w:hAnsi="Arial" w:cs="Arial"/>
          <w:color w:val="000000"/>
        </w:rPr>
      </w:pPr>
      <w:bookmarkStart w:id="80" w:name="_Hlk159591412"/>
      <w:bookmarkEnd w:id="78"/>
    </w:p>
    <w:p w14:paraId="02E27F59" w14:textId="021E0B0E" w:rsidR="0042064A" w:rsidRPr="001158EC" w:rsidRDefault="0042064A" w:rsidP="0042064A">
      <w:pPr>
        <w:tabs>
          <w:tab w:val="left" w:pos="0"/>
        </w:tabs>
        <w:jc w:val="both"/>
        <w:rPr>
          <w:rFonts w:ascii="Arial" w:hAnsi="Arial" w:cs="Arial"/>
          <w:color w:val="000000"/>
        </w:rPr>
      </w:pPr>
      <w:r w:rsidRPr="001158EC">
        <w:rPr>
          <w:rFonts w:ascii="Arial" w:hAnsi="Arial" w:cs="Arial"/>
          <w:lang w:val="pt-PT"/>
        </w:rPr>
        <w:t>I</w:t>
      </w:r>
      <w:r w:rsidRPr="001158EC">
        <w:rPr>
          <w:rFonts w:ascii="Arial" w:hAnsi="Arial" w:cs="Arial"/>
          <w:lang w:val="pt-PT"/>
        </w:rPr>
        <w:tab/>
        <w:t>P</w:t>
      </w:r>
      <w:r w:rsidRPr="001158EC">
        <w:rPr>
          <w:rFonts w:ascii="Arial" w:hAnsi="Arial" w:cs="Arial"/>
          <w:color w:val="000000"/>
        </w:rPr>
        <w:t xml:space="preserve">elo descumprimento da legislação pertinente à responsabilidade social, ambiental e climática e gerenciamento do risco social, ambiental e climático: multa de </w:t>
      </w:r>
      <w:r w:rsidR="00E417AA" w:rsidRPr="001158EC">
        <w:rPr>
          <w:rFonts w:ascii="Arial" w:hAnsi="Arial" w:cs="Arial"/>
          <w:color w:val="000000"/>
          <w:lang w:val="pt-PT"/>
        </w:rPr>
        <w:t>1</w:t>
      </w:r>
      <w:r w:rsidRPr="001158EC">
        <w:rPr>
          <w:rFonts w:ascii="Arial" w:hAnsi="Arial" w:cs="Arial"/>
          <w:color w:val="000000"/>
          <w:lang w:val="pt-PT"/>
        </w:rPr>
        <w:t>%</w:t>
      </w:r>
      <w:r w:rsidRPr="001158EC">
        <w:rPr>
          <w:rFonts w:ascii="Arial" w:hAnsi="Arial" w:cs="Arial"/>
          <w:i/>
          <w:iCs/>
          <w:color w:val="FF0000"/>
          <w:lang w:val="pt-PT"/>
        </w:rPr>
        <w:t xml:space="preserve"> </w:t>
      </w:r>
      <w:r w:rsidRPr="001158EC">
        <w:rPr>
          <w:rFonts w:ascii="Arial" w:hAnsi="Arial" w:cs="Arial"/>
          <w:lang w:val="pt-PT"/>
        </w:rPr>
        <w:t>do</w:t>
      </w:r>
      <w:r w:rsidRPr="001158EC">
        <w:rPr>
          <w:rFonts w:ascii="Arial" w:hAnsi="Arial" w:cs="Arial"/>
          <w:i/>
          <w:iCs/>
          <w:color w:val="FF0000"/>
          <w:lang w:val="pt-PT"/>
        </w:rPr>
        <w:t xml:space="preserve"> </w:t>
      </w:r>
      <w:r w:rsidRPr="001158EC">
        <w:rPr>
          <w:rFonts w:ascii="Arial" w:hAnsi="Arial" w:cs="Arial"/>
          <w:color w:val="000000"/>
          <w:lang w:val="pt-PT"/>
        </w:rPr>
        <w:t>faturamento mensal</w:t>
      </w:r>
      <w:r w:rsidRPr="001158EC">
        <w:rPr>
          <w:rFonts w:ascii="Arial" w:hAnsi="Arial" w:cs="Arial"/>
          <w:lang w:val="pt-PT"/>
        </w:rPr>
        <w:t xml:space="preserve">; </w:t>
      </w:r>
    </w:p>
    <w:p w14:paraId="463C3ABF" w14:textId="77777777" w:rsidR="0042064A" w:rsidRPr="001158EC" w:rsidRDefault="0042064A" w:rsidP="0042064A">
      <w:pPr>
        <w:tabs>
          <w:tab w:val="left" w:pos="0"/>
        </w:tabs>
        <w:jc w:val="both"/>
        <w:rPr>
          <w:rFonts w:ascii="Arial" w:hAnsi="Arial" w:cs="Arial"/>
          <w:lang w:val="pt-PT"/>
        </w:rPr>
      </w:pPr>
    </w:p>
    <w:p w14:paraId="0FA67AD2" w14:textId="1B1433CF" w:rsidR="0042064A" w:rsidRPr="0042064A" w:rsidRDefault="0042064A" w:rsidP="0042064A">
      <w:pPr>
        <w:tabs>
          <w:tab w:val="left" w:pos="0"/>
        </w:tabs>
        <w:jc w:val="both"/>
        <w:rPr>
          <w:rFonts w:ascii="Arial" w:hAnsi="Arial" w:cs="Arial"/>
          <w:lang w:val="pt-PT"/>
        </w:rPr>
      </w:pPr>
      <w:r w:rsidRPr="001158EC">
        <w:rPr>
          <w:rFonts w:ascii="Arial" w:hAnsi="Arial" w:cs="Arial"/>
          <w:lang w:val="pt-PT"/>
        </w:rPr>
        <w:t>II</w:t>
      </w:r>
      <w:r w:rsidRPr="001158EC">
        <w:rPr>
          <w:rFonts w:ascii="Arial" w:hAnsi="Arial" w:cs="Arial"/>
          <w:lang w:val="pt-PT"/>
        </w:rPr>
        <w:tab/>
        <w:t>P</w:t>
      </w:r>
      <w:r w:rsidRPr="001158EC">
        <w:rPr>
          <w:rFonts w:ascii="Arial" w:hAnsi="Arial" w:cs="Arial"/>
          <w:color w:val="000000"/>
        </w:rPr>
        <w:t xml:space="preserve">ela violação do Código de Conduta do Fornecedor: multa de </w:t>
      </w:r>
      <w:r w:rsidR="00E417AA" w:rsidRPr="001158EC">
        <w:rPr>
          <w:rFonts w:ascii="Arial" w:hAnsi="Arial" w:cs="Arial"/>
          <w:color w:val="000000"/>
        </w:rPr>
        <w:t>1</w:t>
      </w:r>
      <w:r w:rsidRPr="001158EC">
        <w:rPr>
          <w:rFonts w:ascii="Arial" w:hAnsi="Arial" w:cs="Arial"/>
          <w:color w:val="000000"/>
          <w:lang w:val="pt-PT"/>
        </w:rPr>
        <w:t>%</w:t>
      </w:r>
      <w:r w:rsidRPr="001158EC">
        <w:rPr>
          <w:rFonts w:ascii="Arial" w:hAnsi="Arial" w:cs="Arial"/>
          <w:i/>
          <w:iCs/>
          <w:color w:val="FF0000"/>
          <w:lang w:val="pt-PT"/>
        </w:rPr>
        <w:t xml:space="preserve"> </w:t>
      </w:r>
      <w:r w:rsidRPr="001158EC">
        <w:rPr>
          <w:rFonts w:ascii="Arial" w:hAnsi="Arial" w:cs="Arial"/>
          <w:lang w:val="pt-PT"/>
        </w:rPr>
        <w:t xml:space="preserve">do </w:t>
      </w:r>
      <w:r w:rsidRPr="001158EC">
        <w:rPr>
          <w:rFonts w:ascii="Arial" w:hAnsi="Arial" w:cs="Arial"/>
          <w:color w:val="000000"/>
          <w:lang w:val="pt-PT"/>
        </w:rPr>
        <w:t>faturamento mensal</w:t>
      </w:r>
      <w:r w:rsidRPr="001158EC">
        <w:rPr>
          <w:rFonts w:ascii="Arial" w:hAnsi="Arial" w:cs="Arial"/>
          <w:lang w:val="pt-PT"/>
        </w:rPr>
        <w:t>;</w:t>
      </w:r>
    </w:p>
    <w:p w14:paraId="00C29512" w14:textId="77777777" w:rsidR="0042064A" w:rsidRPr="0042064A" w:rsidRDefault="0042064A" w:rsidP="0042064A">
      <w:pPr>
        <w:tabs>
          <w:tab w:val="left" w:pos="0"/>
        </w:tabs>
        <w:jc w:val="both"/>
        <w:rPr>
          <w:rFonts w:ascii="Arial" w:hAnsi="Arial" w:cs="Arial"/>
          <w:lang w:val="pt-PT"/>
        </w:rPr>
      </w:pPr>
    </w:p>
    <w:p w14:paraId="43DD91A8" w14:textId="4ECA87FE" w:rsidR="0042064A" w:rsidRPr="0015001C" w:rsidRDefault="0042064A" w:rsidP="0042064A">
      <w:pPr>
        <w:tabs>
          <w:tab w:val="left" w:pos="0"/>
        </w:tabs>
        <w:jc w:val="both"/>
        <w:rPr>
          <w:rFonts w:ascii="Arial" w:hAnsi="Arial" w:cs="Arial"/>
          <w:lang w:val="pt-PT"/>
        </w:rPr>
      </w:pPr>
      <w:bookmarkStart w:id="81" w:name="_Hlk144408646"/>
      <w:r w:rsidRPr="0015001C">
        <w:rPr>
          <w:rFonts w:ascii="Arial" w:hAnsi="Arial" w:cs="Arial"/>
          <w:lang w:val="pt-PT"/>
        </w:rPr>
        <w:t>III</w:t>
      </w:r>
      <w:r w:rsidRPr="0015001C">
        <w:rPr>
          <w:rFonts w:ascii="Arial" w:hAnsi="Arial" w:cs="Arial"/>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w:t>
      </w:r>
      <w:r w:rsidR="00080366" w:rsidRPr="0015001C">
        <w:rPr>
          <w:rFonts w:ascii="Arial" w:hAnsi="Arial" w:cs="Arial"/>
          <w:lang w:val="pt-PT"/>
        </w:rPr>
        <w:t xml:space="preserve"> (Declaração de Treinamento dos Empregados e/ou evidência equivalente, conforme</w:t>
      </w:r>
      <w:r w:rsidR="005B70B0" w:rsidRPr="0015001C">
        <w:rPr>
          <w:rFonts w:ascii="Arial" w:hAnsi="Arial" w:cs="Arial"/>
          <w:lang w:val="pt-PT"/>
        </w:rPr>
        <w:t xml:space="preserve"> previsto na cláusula RSAC)</w:t>
      </w:r>
      <w:r w:rsidRPr="0015001C">
        <w:rPr>
          <w:rFonts w:ascii="Arial" w:hAnsi="Arial" w:cs="Arial"/>
          <w:lang w:val="pt-PT"/>
        </w:rPr>
        <w:t xml:space="preserve">: multa de </w:t>
      </w:r>
      <w:r w:rsidR="00D5297D" w:rsidRPr="0015001C">
        <w:rPr>
          <w:rFonts w:ascii="Arial" w:hAnsi="Arial" w:cs="Arial"/>
          <w:lang w:val="pt-PT"/>
        </w:rPr>
        <w:t>1</w:t>
      </w:r>
      <w:r w:rsidRPr="0015001C">
        <w:rPr>
          <w:rFonts w:ascii="Arial" w:hAnsi="Arial" w:cs="Arial"/>
          <w:lang w:val="pt-PT"/>
        </w:rPr>
        <w:t xml:space="preserve">% do </w:t>
      </w:r>
      <w:r w:rsidR="00481871" w:rsidRPr="0015001C">
        <w:rPr>
          <w:rFonts w:ascii="Arial" w:hAnsi="Arial" w:cs="Arial"/>
          <w:lang w:val="pt-PT"/>
        </w:rPr>
        <w:t>faturamento mensal;</w:t>
      </w:r>
    </w:p>
    <w:p w14:paraId="2629A3C4" w14:textId="77777777" w:rsidR="0042064A" w:rsidRPr="0042064A" w:rsidRDefault="0042064A" w:rsidP="0042064A">
      <w:pPr>
        <w:tabs>
          <w:tab w:val="left" w:pos="0"/>
        </w:tabs>
        <w:jc w:val="both"/>
        <w:rPr>
          <w:rFonts w:ascii="Arial" w:hAnsi="Arial" w:cs="Arial"/>
          <w:lang w:val="pt-PT"/>
        </w:rPr>
      </w:pPr>
    </w:p>
    <w:bookmarkEnd w:id="81"/>
    <w:p w14:paraId="364E5BE5" w14:textId="2F6E1DBD" w:rsidR="00481871" w:rsidRPr="005E4E58" w:rsidRDefault="0042064A" w:rsidP="0042064A">
      <w:pPr>
        <w:tabs>
          <w:tab w:val="left" w:pos="0"/>
        </w:tabs>
        <w:jc w:val="both"/>
        <w:rPr>
          <w:rFonts w:ascii="Arial" w:hAnsi="Arial" w:cs="Arial"/>
          <w:lang w:val="pt-PT"/>
        </w:rPr>
      </w:pPr>
      <w:r w:rsidRPr="005E4E58">
        <w:rPr>
          <w:rFonts w:ascii="Arial" w:hAnsi="Arial" w:cs="Arial"/>
        </w:rPr>
        <w:t>IV</w:t>
      </w:r>
      <w:r w:rsidRPr="005E4E58">
        <w:rPr>
          <w:rFonts w:ascii="Arial" w:hAnsi="Arial" w:cs="Arial"/>
        </w:rPr>
        <w:tab/>
        <w:t>Pela não realização de atividades periódicas relacionadas à segurança no trabalho com a adoção de normas técnicas de saúde e segurança,</w:t>
      </w:r>
      <w:r w:rsidR="005B70B0" w:rsidRPr="005E4E58">
        <w:rPr>
          <w:rFonts w:ascii="Arial" w:hAnsi="Arial" w:cs="Arial"/>
        </w:rPr>
        <w:t xml:space="preserve"> bem como</w:t>
      </w:r>
      <w:r w:rsidR="003571F3" w:rsidRPr="005E4E58">
        <w:rPr>
          <w:rFonts w:ascii="Arial" w:hAnsi="Arial" w:cs="Arial"/>
        </w:rPr>
        <w:t xml:space="preserve"> ações de Saúde e Qualidade de Vida previstas na cláusula RSAC, </w:t>
      </w:r>
      <w:r w:rsidRPr="005E4E58">
        <w:rPr>
          <w:rFonts w:ascii="Arial" w:hAnsi="Arial" w:cs="Arial"/>
        </w:rPr>
        <w:t xml:space="preserve">a partir do </w:t>
      </w:r>
      <w:r w:rsidR="00D5297D" w:rsidRPr="005E4E58">
        <w:rPr>
          <w:rFonts w:ascii="Arial" w:hAnsi="Arial" w:cs="Arial"/>
        </w:rPr>
        <w:t xml:space="preserve">2º </w:t>
      </w:r>
      <w:r w:rsidRPr="005E4E58">
        <w:rPr>
          <w:rFonts w:ascii="Arial" w:hAnsi="Arial" w:cs="Arial"/>
          <w:lang w:val="pt-PT"/>
        </w:rPr>
        <w:t>mês</w:t>
      </w:r>
      <w:r w:rsidRPr="005E4E58">
        <w:rPr>
          <w:rFonts w:ascii="Arial" w:hAnsi="Arial" w:cs="Arial"/>
          <w:i/>
          <w:iCs/>
          <w:lang w:val="pt-PT"/>
        </w:rPr>
        <w:t xml:space="preserve"> </w:t>
      </w:r>
      <w:r w:rsidRPr="005E4E58">
        <w:rPr>
          <w:rFonts w:ascii="Arial" w:hAnsi="Arial" w:cs="Arial"/>
          <w:lang w:val="pt-PT"/>
        </w:rPr>
        <w:t>de vigência do</w:t>
      </w:r>
      <w:r w:rsidRPr="005E4E58">
        <w:rPr>
          <w:rFonts w:ascii="Arial" w:hAnsi="Arial" w:cs="Arial"/>
        </w:rPr>
        <w:t xml:space="preserve"> </w:t>
      </w:r>
      <w:r w:rsidRPr="005E4E58">
        <w:rPr>
          <w:rFonts w:ascii="Arial" w:hAnsi="Arial" w:cs="Arial"/>
          <w:lang w:val="pt-PT"/>
        </w:rPr>
        <w:t xml:space="preserve">contrato: multa de </w:t>
      </w:r>
      <w:r w:rsidR="00D5297D" w:rsidRPr="005E4E58">
        <w:rPr>
          <w:rFonts w:ascii="Arial" w:hAnsi="Arial" w:cs="Arial"/>
          <w:lang w:val="pt-PT"/>
        </w:rPr>
        <w:t>1</w:t>
      </w:r>
      <w:r w:rsidRPr="005E4E58">
        <w:rPr>
          <w:rFonts w:ascii="Arial" w:hAnsi="Arial" w:cs="Arial"/>
          <w:lang w:val="pt-PT"/>
        </w:rPr>
        <w:t>%</w:t>
      </w:r>
      <w:r w:rsidRPr="005E4E58">
        <w:rPr>
          <w:rFonts w:ascii="Arial" w:hAnsi="Arial" w:cs="Arial"/>
          <w:i/>
          <w:iCs/>
          <w:lang w:val="pt-PT"/>
        </w:rPr>
        <w:t xml:space="preserve"> </w:t>
      </w:r>
      <w:r w:rsidRPr="005E4E58">
        <w:rPr>
          <w:rFonts w:ascii="Arial" w:hAnsi="Arial" w:cs="Arial"/>
          <w:lang w:val="pt-PT"/>
        </w:rPr>
        <w:t>do</w:t>
      </w:r>
      <w:r w:rsidR="00481871" w:rsidRPr="005E4E58">
        <w:rPr>
          <w:rFonts w:ascii="Arial" w:hAnsi="Arial" w:cs="Arial"/>
          <w:lang w:val="pt-PT"/>
        </w:rPr>
        <w:t xml:space="preserve"> faturamento mensal;</w:t>
      </w:r>
    </w:p>
    <w:p w14:paraId="5A58D855" w14:textId="77777777" w:rsidR="00481871" w:rsidRDefault="00481871" w:rsidP="0042064A">
      <w:pPr>
        <w:tabs>
          <w:tab w:val="left" w:pos="0"/>
        </w:tabs>
        <w:jc w:val="both"/>
        <w:rPr>
          <w:rFonts w:ascii="Arial" w:hAnsi="Arial" w:cs="Arial"/>
          <w:lang w:val="pt-PT"/>
        </w:rPr>
      </w:pPr>
    </w:p>
    <w:p w14:paraId="2B94B355" w14:textId="665942FD" w:rsidR="00481871" w:rsidRPr="005E4E58" w:rsidRDefault="0042064A" w:rsidP="0042064A">
      <w:pPr>
        <w:tabs>
          <w:tab w:val="left" w:pos="0"/>
        </w:tabs>
        <w:jc w:val="both"/>
        <w:rPr>
          <w:rFonts w:ascii="Arial" w:hAnsi="Arial" w:cs="Arial"/>
        </w:rPr>
      </w:pPr>
      <w:r w:rsidRPr="005E4E58">
        <w:rPr>
          <w:rFonts w:ascii="Arial" w:hAnsi="Arial" w:cs="Arial"/>
        </w:rPr>
        <w:t>V</w:t>
      </w:r>
      <w:r w:rsidRPr="005E4E58">
        <w:rPr>
          <w:rFonts w:ascii="Arial" w:hAnsi="Arial" w:cs="Arial"/>
        </w:rPr>
        <w:tab/>
        <w:t>Pela não realização de ações</w:t>
      </w:r>
      <w:r w:rsidR="001F37FE" w:rsidRPr="005E4E58">
        <w:rPr>
          <w:rFonts w:ascii="Arial" w:hAnsi="Arial" w:cs="Arial"/>
        </w:rPr>
        <w:t>/programas</w:t>
      </w:r>
      <w:r w:rsidRPr="005E4E58">
        <w:rPr>
          <w:rFonts w:ascii="Arial" w:hAnsi="Arial" w:cs="Arial"/>
        </w:rPr>
        <w:t xml:space="preserve"> de sensibilização sobre a temática combate à discriminação no trabalho e à não utilização de práticas de assédio moral ou sexual,</w:t>
      </w:r>
      <w:r w:rsidR="001F37FE" w:rsidRPr="005E4E58">
        <w:rPr>
          <w:rFonts w:ascii="Arial" w:hAnsi="Arial" w:cs="Arial"/>
        </w:rPr>
        <w:t xml:space="preserve"> e/ou pelo não envio</w:t>
      </w:r>
      <w:r w:rsidR="00287F2C" w:rsidRPr="005E4E58">
        <w:rPr>
          <w:rFonts w:ascii="Arial" w:hAnsi="Arial" w:cs="Arial"/>
        </w:rPr>
        <w:t xml:space="preserve"> das evidências anuais previstas na cláusula RSAC</w:t>
      </w:r>
      <w:r w:rsidR="00C65DDE" w:rsidRPr="005E4E58">
        <w:rPr>
          <w:rFonts w:ascii="Arial" w:hAnsi="Arial" w:cs="Arial"/>
        </w:rPr>
        <w:t>,</w:t>
      </w:r>
      <w:r w:rsidRPr="005E4E58">
        <w:rPr>
          <w:rFonts w:ascii="Arial" w:hAnsi="Arial" w:cs="Arial"/>
        </w:rPr>
        <w:t xml:space="preserve"> a partir do</w:t>
      </w:r>
      <w:r w:rsidR="00D5297D" w:rsidRPr="005E4E58">
        <w:rPr>
          <w:rFonts w:ascii="Arial" w:hAnsi="Arial" w:cs="Arial"/>
        </w:rPr>
        <w:t xml:space="preserve"> 2</w:t>
      </w:r>
      <w:r w:rsidR="00481871" w:rsidRPr="005E4E58">
        <w:rPr>
          <w:rFonts w:ascii="Arial" w:hAnsi="Arial" w:cs="Arial"/>
          <w:lang w:val="pt-PT"/>
        </w:rPr>
        <w:t>º mês</w:t>
      </w:r>
      <w:r w:rsidR="00481871" w:rsidRPr="005E4E58">
        <w:rPr>
          <w:rFonts w:ascii="Arial" w:hAnsi="Arial" w:cs="Arial"/>
          <w:i/>
          <w:iCs/>
          <w:lang w:val="pt-PT"/>
        </w:rPr>
        <w:t xml:space="preserve"> </w:t>
      </w:r>
      <w:r w:rsidR="00481871" w:rsidRPr="005E4E58">
        <w:rPr>
          <w:rFonts w:ascii="Arial" w:hAnsi="Arial" w:cs="Arial"/>
          <w:lang w:val="pt-PT"/>
        </w:rPr>
        <w:t>de vigência do</w:t>
      </w:r>
      <w:r w:rsidR="00481871" w:rsidRPr="005E4E58">
        <w:rPr>
          <w:rFonts w:ascii="Arial" w:hAnsi="Arial" w:cs="Arial"/>
        </w:rPr>
        <w:t xml:space="preserve"> </w:t>
      </w:r>
      <w:r w:rsidR="00481871" w:rsidRPr="005E4E58">
        <w:rPr>
          <w:rFonts w:ascii="Arial" w:hAnsi="Arial" w:cs="Arial"/>
          <w:lang w:val="pt-PT"/>
        </w:rPr>
        <w:t xml:space="preserve">contrato: multa de </w:t>
      </w:r>
      <w:r w:rsidR="00D5297D" w:rsidRPr="005E4E58">
        <w:rPr>
          <w:rFonts w:ascii="Arial" w:hAnsi="Arial" w:cs="Arial"/>
          <w:lang w:val="pt-PT"/>
        </w:rPr>
        <w:t>1</w:t>
      </w:r>
      <w:r w:rsidR="00481871" w:rsidRPr="005E4E58">
        <w:rPr>
          <w:rFonts w:ascii="Arial" w:hAnsi="Arial" w:cs="Arial"/>
          <w:lang w:val="pt-PT"/>
        </w:rPr>
        <w:t>%</w:t>
      </w:r>
      <w:r w:rsidR="00481871" w:rsidRPr="005E4E58">
        <w:rPr>
          <w:rFonts w:ascii="Arial" w:hAnsi="Arial" w:cs="Arial"/>
          <w:i/>
          <w:iCs/>
          <w:lang w:val="pt-PT"/>
        </w:rPr>
        <w:t xml:space="preserve"> </w:t>
      </w:r>
      <w:r w:rsidR="00481871" w:rsidRPr="005E4E58">
        <w:rPr>
          <w:rFonts w:ascii="Arial" w:hAnsi="Arial" w:cs="Arial"/>
          <w:lang w:val="pt-PT"/>
        </w:rPr>
        <w:t>do faturamento mensal;</w:t>
      </w:r>
    </w:p>
    <w:p w14:paraId="4943FFAF" w14:textId="77777777" w:rsidR="00481871" w:rsidRPr="00AC56C3" w:rsidRDefault="00481871" w:rsidP="0042064A">
      <w:pPr>
        <w:tabs>
          <w:tab w:val="left" w:pos="0"/>
        </w:tabs>
        <w:jc w:val="both"/>
        <w:rPr>
          <w:rFonts w:ascii="Arial" w:hAnsi="Arial" w:cs="Arial"/>
        </w:rPr>
      </w:pPr>
    </w:p>
    <w:p w14:paraId="12F10195" w14:textId="475C1FEE" w:rsidR="00C66D67" w:rsidRPr="00AC56C3" w:rsidRDefault="0042064A" w:rsidP="00C66D67">
      <w:pPr>
        <w:tabs>
          <w:tab w:val="left" w:pos="0"/>
        </w:tabs>
        <w:jc w:val="both"/>
        <w:rPr>
          <w:rFonts w:ascii="Arial" w:hAnsi="Arial" w:cs="Arial"/>
          <w:strike/>
        </w:rPr>
      </w:pPr>
      <w:r w:rsidRPr="00AC56C3">
        <w:rPr>
          <w:rFonts w:ascii="Arial" w:hAnsi="Arial" w:cs="Arial"/>
        </w:rPr>
        <w:t>VI</w:t>
      </w:r>
      <w:r w:rsidRPr="00AC56C3">
        <w:rPr>
          <w:rFonts w:ascii="Arial" w:hAnsi="Arial" w:cs="Arial"/>
        </w:rPr>
        <w:tab/>
      </w:r>
      <w:r w:rsidR="00256B99" w:rsidRPr="00AC56C3">
        <w:rPr>
          <w:rFonts w:ascii="Arial" w:hAnsi="Arial" w:cs="Arial"/>
        </w:rPr>
        <w:t>Pelo descumprimento</w:t>
      </w:r>
      <w:r w:rsidR="00672C0D" w:rsidRPr="00AC56C3">
        <w:rPr>
          <w:rFonts w:ascii="Arial" w:hAnsi="Arial" w:cs="Arial"/>
        </w:rPr>
        <w:t xml:space="preserve"> das obrigações de gestão de resíduos previstas na cláusula RSAC (incluindo segregação, acondicionamento, destinação ambientalmente adequada e apresentação de comprovantes quando solicitados, bem como evidências anuais de implementação/melhoria quando previstas), a parti</w:t>
      </w:r>
      <w:r w:rsidR="003D23CB" w:rsidRPr="00AC56C3">
        <w:rPr>
          <w:rFonts w:ascii="Arial" w:hAnsi="Arial" w:cs="Arial"/>
        </w:rPr>
        <w:t xml:space="preserve">r do 2º mês de vigência do contrato: multa de 1% do faturamento mensal. </w:t>
      </w:r>
    </w:p>
    <w:p w14:paraId="039F015B" w14:textId="42D6691A" w:rsidR="00C66D67" w:rsidRPr="007A77A0" w:rsidRDefault="00C66D67" w:rsidP="0042064A">
      <w:pPr>
        <w:tabs>
          <w:tab w:val="left" w:pos="0"/>
        </w:tabs>
        <w:jc w:val="both"/>
        <w:rPr>
          <w:rFonts w:ascii="Arial" w:hAnsi="Arial" w:cs="Arial"/>
        </w:rPr>
      </w:pPr>
    </w:p>
    <w:p w14:paraId="01228BC9" w14:textId="7FA7DE77" w:rsidR="00C66D67" w:rsidRPr="007A77A0" w:rsidRDefault="0042064A" w:rsidP="00C66D67">
      <w:pPr>
        <w:tabs>
          <w:tab w:val="left" w:pos="0"/>
        </w:tabs>
        <w:jc w:val="both"/>
        <w:rPr>
          <w:rFonts w:ascii="Arial" w:hAnsi="Arial" w:cs="Arial"/>
          <w:strike/>
        </w:rPr>
      </w:pPr>
      <w:r w:rsidRPr="007A77A0">
        <w:rPr>
          <w:rFonts w:ascii="Arial" w:hAnsi="Arial" w:cs="Arial"/>
          <w:lang w:val="pt-PT"/>
        </w:rPr>
        <w:t>VII</w:t>
      </w:r>
      <w:r w:rsidRPr="007A77A0">
        <w:rPr>
          <w:rFonts w:ascii="Arial" w:hAnsi="Arial" w:cs="Arial"/>
          <w:lang w:val="pt-PT"/>
        </w:rPr>
        <w:tab/>
      </w:r>
      <w:r w:rsidR="0065530E" w:rsidRPr="007A77A0">
        <w:rPr>
          <w:rFonts w:ascii="Arial" w:hAnsi="Arial" w:cs="Arial"/>
          <w:lang w:val="pt-PT"/>
        </w:rPr>
        <w:t>Pelo descumprimento das obrigações de adoção de medidas operacionais de redução de emissões associadas à execução do contrato (planejamento logístico</w:t>
      </w:r>
      <w:r w:rsidR="003A3D17" w:rsidRPr="007A77A0">
        <w:rPr>
          <w:rFonts w:ascii="Arial" w:hAnsi="Arial" w:cs="Arial"/>
          <w:lang w:val="pt-PT"/>
        </w:rPr>
        <w:t>, roteirização, consolidação de visitas e priorização de equipes locais, quando viável)</w:t>
      </w:r>
      <w:r w:rsidR="00696E76" w:rsidRPr="007A77A0">
        <w:rPr>
          <w:rFonts w:ascii="Arial" w:hAnsi="Arial" w:cs="Arial"/>
          <w:lang w:val="pt-PT"/>
        </w:rPr>
        <w:t>, quando previsto e exigível pela cláusula RSAC e/ou quando solicitada demonstração/evidência</w:t>
      </w:r>
      <w:r w:rsidR="00733F5A" w:rsidRPr="007A77A0">
        <w:rPr>
          <w:rFonts w:ascii="Arial" w:hAnsi="Arial" w:cs="Arial"/>
          <w:lang w:val="pt-PT"/>
        </w:rPr>
        <w:t xml:space="preserve"> pela CAIXA: multa de 1% do faturamento mensal. </w:t>
      </w:r>
    </w:p>
    <w:p w14:paraId="206772DE" w14:textId="7AEE693D" w:rsidR="0042064A" w:rsidRPr="0042064A" w:rsidRDefault="0042064A" w:rsidP="000B4652">
      <w:pPr>
        <w:tabs>
          <w:tab w:val="left" w:pos="0"/>
          <w:tab w:val="left" w:pos="851"/>
        </w:tabs>
        <w:jc w:val="both"/>
        <w:rPr>
          <w:rFonts w:ascii="Arial" w:hAnsi="Arial" w:cs="Arial"/>
          <w:lang w:val="pt-PT"/>
        </w:rPr>
      </w:pPr>
      <w:r w:rsidRPr="0042064A">
        <w:rPr>
          <w:rFonts w:ascii="Arial" w:hAnsi="Arial" w:cs="Arial"/>
          <w:lang w:val="pt-PT"/>
        </w:rPr>
        <w:t xml:space="preserve"> </w:t>
      </w:r>
    </w:p>
    <w:bookmarkEnd w:id="80"/>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794EE091" w14:textId="77777777" w:rsidR="00C66D67" w:rsidRPr="00C66D67" w:rsidRDefault="00C66D67" w:rsidP="00C93AA1">
      <w:pPr>
        <w:tabs>
          <w:tab w:val="left" w:pos="851"/>
        </w:tabs>
        <w:jc w:val="both"/>
        <w:rPr>
          <w:rFonts w:ascii="Arial" w:hAnsi="Arial" w:cs="Arial"/>
        </w:rPr>
      </w:pPr>
    </w:p>
    <w:p w14:paraId="6D047079" w14:textId="0CC8404B" w:rsidR="00C66D67" w:rsidRPr="007A77A0" w:rsidRDefault="00C66D67" w:rsidP="00C66D67">
      <w:pPr>
        <w:pStyle w:val="Recuodecorpodetexto3"/>
        <w:ind w:left="0" w:firstLine="0"/>
        <w:rPr>
          <w:rFonts w:cs="Arial"/>
          <w:strike/>
          <w:sz w:val="20"/>
        </w:rPr>
      </w:pPr>
      <w:r w:rsidRPr="007A77A0">
        <w:rPr>
          <w:rFonts w:cs="Arial"/>
          <w:sz w:val="20"/>
        </w:rPr>
        <w:t>XII</w:t>
      </w:r>
      <w:r w:rsidRPr="007A77A0">
        <w:rPr>
          <w:rFonts w:cs="Arial"/>
          <w:sz w:val="20"/>
        </w:rPr>
        <w:tab/>
        <w:t>Não apresentar</w:t>
      </w:r>
      <w:r w:rsidR="00193444" w:rsidRPr="007A77A0">
        <w:rPr>
          <w:rFonts w:cs="Arial"/>
          <w:sz w:val="20"/>
        </w:rPr>
        <w:t xml:space="preserve">, </w:t>
      </w:r>
      <w:r w:rsidR="00444427" w:rsidRPr="007A77A0">
        <w:rPr>
          <w:rFonts w:cs="Arial"/>
          <w:sz w:val="20"/>
        </w:rPr>
        <w:t xml:space="preserve">quando exigível pela cláusula RSAC e/ou quando solicitado pela CAIXA, comprovação/evidência </w:t>
      </w:r>
      <w:r w:rsidR="004B13B9" w:rsidRPr="007A77A0">
        <w:rPr>
          <w:rFonts w:cs="Arial"/>
          <w:sz w:val="20"/>
        </w:rPr>
        <w:t>d</w:t>
      </w:r>
      <w:r w:rsidR="00444427" w:rsidRPr="007A77A0">
        <w:rPr>
          <w:rFonts w:cs="Arial"/>
          <w:sz w:val="20"/>
        </w:rPr>
        <w:t>a implementação de ações previstas para redução da</w:t>
      </w:r>
      <w:r w:rsidR="004B13B9" w:rsidRPr="007A77A0">
        <w:rPr>
          <w:rFonts w:cs="Arial"/>
          <w:sz w:val="20"/>
        </w:rPr>
        <w:t xml:space="preserve"> geração de resíduos e/ou mitigação de emissões associadas à execução do contrato.</w:t>
      </w:r>
      <w:r w:rsidRPr="007A77A0">
        <w:rPr>
          <w:rFonts w:cs="Arial"/>
          <w:sz w:val="20"/>
        </w:rPr>
        <w:t xml:space="preserve"> </w:t>
      </w:r>
    </w:p>
    <w:p w14:paraId="0C64D345" w14:textId="77777777" w:rsidR="00C54873" w:rsidRPr="007A77A0" w:rsidRDefault="00C54873" w:rsidP="00C66D67">
      <w:pPr>
        <w:pStyle w:val="Recuodecorpodetexto3"/>
        <w:ind w:left="0" w:firstLine="0"/>
        <w:rPr>
          <w:rFonts w:cs="Arial"/>
          <w:strike/>
          <w:sz w:val="20"/>
        </w:rPr>
      </w:pPr>
    </w:p>
    <w:p w14:paraId="5E5BB4B6" w14:textId="273D6B84" w:rsidR="00C66D67" w:rsidRPr="007A77A0" w:rsidRDefault="00C66D67" w:rsidP="00C66D67">
      <w:pPr>
        <w:pStyle w:val="Recuodecorpodetexto3"/>
        <w:ind w:left="0" w:firstLine="0"/>
        <w:rPr>
          <w:rFonts w:cs="Arial"/>
          <w:sz w:val="20"/>
        </w:rPr>
      </w:pPr>
      <w:r w:rsidRPr="007A77A0">
        <w:rPr>
          <w:rFonts w:cs="Arial"/>
          <w:sz w:val="20"/>
        </w:rPr>
        <w:t xml:space="preserve">XIII </w:t>
      </w:r>
      <w:r w:rsidRPr="007A77A0">
        <w:rPr>
          <w:rFonts w:cs="Arial"/>
          <w:sz w:val="20"/>
        </w:rPr>
        <w:tab/>
        <w:t>Não comprovar a realização de logística inversa e reversa</w:t>
      </w:r>
      <w:r w:rsidR="004B13B9" w:rsidRPr="007A77A0">
        <w:rPr>
          <w:rFonts w:cs="Arial"/>
          <w:sz w:val="20"/>
        </w:rPr>
        <w:t xml:space="preserve"> aplicável ao contrato quando prevista na cláusula RSAC</w:t>
      </w:r>
      <w:r w:rsidRPr="007A77A0">
        <w:rPr>
          <w:rFonts w:cs="Arial"/>
          <w:sz w:val="20"/>
        </w:rPr>
        <w:t>;</w:t>
      </w:r>
    </w:p>
    <w:p w14:paraId="58DCCC6F" w14:textId="77777777" w:rsidR="00C54873" w:rsidRPr="00C66D67" w:rsidRDefault="00C54873" w:rsidP="00C66D67">
      <w:pPr>
        <w:pStyle w:val="Recuodecorpodetexto3"/>
        <w:ind w:left="0" w:firstLine="0"/>
        <w:rPr>
          <w:rFonts w:cs="Arial"/>
          <w:sz w:val="20"/>
          <w:highlight w:val="yellow"/>
        </w:rPr>
      </w:pPr>
    </w:p>
    <w:bookmarkEnd w:id="8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Default="009332F3" w:rsidP="00FE0395">
      <w:pPr>
        <w:pStyle w:val="contrato"/>
        <w:tabs>
          <w:tab w:val="left" w:pos="851"/>
          <w:tab w:val="left" w:pos="1134"/>
        </w:tabs>
        <w:rPr>
          <w:rFonts w:cs="Arial"/>
          <w:bCs/>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4FBB7CE3" w14:textId="77777777" w:rsidR="00B617B6" w:rsidRDefault="00B617B6" w:rsidP="00FE0395">
      <w:pPr>
        <w:pStyle w:val="contrato"/>
        <w:tabs>
          <w:tab w:val="left" w:pos="851"/>
          <w:tab w:val="left" w:pos="1134"/>
        </w:tabs>
        <w:rPr>
          <w:rFonts w:cs="Arial"/>
          <w:bCs/>
        </w:rPr>
      </w:pPr>
    </w:p>
    <w:p w14:paraId="58C3284E" w14:textId="77777777" w:rsidR="00B617B6" w:rsidRPr="00FE0395" w:rsidRDefault="00B617B6" w:rsidP="00FE0395">
      <w:pPr>
        <w:pStyle w:val="contrato"/>
        <w:tabs>
          <w:tab w:val="left" w:pos="851"/>
          <w:tab w:val="left" w:pos="1134"/>
        </w:tabs>
        <w:rPr>
          <w:rFonts w:cs="Arial"/>
          <w:bCs/>
          <w:i/>
          <w:iCs/>
          <w:lang w:val="pt-BR"/>
        </w:rPr>
      </w:pP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3"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84" w:name="_Hlk19283909"/>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85" w:name="_Hlk88152428"/>
      <w:bookmarkStart w:id="86"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11339C83" w:rsidR="00A050A6" w:rsidRDefault="00A050A6" w:rsidP="00A050A6">
      <w:pPr>
        <w:tabs>
          <w:tab w:val="left" w:pos="851"/>
          <w:tab w:val="left" w:pos="1134"/>
        </w:tabs>
        <w:rPr>
          <w:rFonts w:ascii="Arial" w:hAnsi="Arial" w:cs="Arial"/>
          <w:b/>
        </w:rPr>
      </w:pPr>
      <w:bookmarkStart w:id="87" w:name="_Hlk85212166"/>
      <w:bookmarkStart w:id="88" w:name="_Hlk84430408"/>
      <w:bookmarkEnd w:id="85"/>
      <w:bookmarkEnd w:id="86"/>
      <w:r w:rsidRPr="00C54C6E">
        <w:rPr>
          <w:rFonts w:ascii="Arial" w:hAnsi="Arial" w:cs="Arial"/>
        </w:rPr>
        <w:t xml:space="preserve">As despesas decorrentes da presente contratação correrão à conta da dotação orçamentária prevista no item de acompanhamento </w:t>
      </w:r>
      <w:r w:rsidRPr="00B74A27">
        <w:rPr>
          <w:rFonts w:ascii="Arial" w:hAnsi="Arial" w:cs="Arial"/>
        </w:rPr>
        <w:t xml:space="preserve">orçamentário nº </w:t>
      </w:r>
      <w:r w:rsidR="005472AA" w:rsidRPr="00B74A27">
        <w:rPr>
          <w:rFonts w:ascii="Arial" w:hAnsi="Arial" w:cs="Arial"/>
        </w:rPr>
        <w:fldChar w:fldCharType="begin"/>
      </w:r>
      <w:r w:rsidR="005472AA" w:rsidRPr="00B74A27">
        <w:rPr>
          <w:rFonts w:ascii="Arial" w:hAnsi="Arial" w:cs="Arial"/>
        </w:rPr>
        <w:instrText xml:space="preserve"> MERGEFIELD Rec_Orçamentário </w:instrText>
      </w:r>
      <w:r w:rsidR="005472AA" w:rsidRPr="00B74A27">
        <w:rPr>
          <w:rFonts w:ascii="Arial" w:hAnsi="Arial" w:cs="Arial"/>
        </w:rPr>
        <w:fldChar w:fldCharType="separate"/>
      </w:r>
      <w:r w:rsidR="003D0D74" w:rsidRPr="00E51F5D">
        <w:rPr>
          <w:rFonts w:ascii="Arial" w:hAnsi="Arial" w:cs="Arial"/>
          <w:noProof/>
        </w:rPr>
        <w:t>8000053942</w:t>
      </w:r>
      <w:r w:rsidR="005472AA" w:rsidRPr="00B74A27">
        <w:rPr>
          <w:rFonts w:ascii="Arial" w:hAnsi="Arial" w:cs="Arial"/>
        </w:rPr>
        <w:fldChar w:fldCharType="end"/>
      </w:r>
      <w:r w:rsidRPr="00B74A27">
        <w:rPr>
          <w:rFonts w:ascii="Arial" w:hAnsi="Arial" w:cs="Arial"/>
        </w:rPr>
        <w:t>.</w:t>
      </w:r>
      <w:bookmarkEnd w:id="87"/>
    </w:p>
    <w:bookmarkEnd w:id="88"/>
    <w:p w14:paraId="0E539AE5" w14:textId="77777777" w:rsidR="007B4A64" w:rsidRDefault="007B4A64" w:rsidP="007B4A64">
      <w:pPr>
        <w:widowControl w:val="0"/>
        <w:jc w:val="both"/>
        <w:rPr>
          <w:rFonts w:ascii="Arial" w:hAnsi="Arial" w:cs="Arial"/>
          <w:color w:val="FF0000"/>
          <w:sz w:val="16"/>
          <w:szCs w:val="16"/>
        </w:rPr>
      </w:pPr>
    </w:p>
    <w:p w14:paraId="409A5E01" w14:textId="1278E96E" w:rsidR="00B60173" w:rsidRPr="00FE0395" w:rsidRDefault="00B60173" w:rsidP="00FE0395">
      <w:pPr>
        <w:pStyle w:val="Recuodecorpodetexto3"/>
        <w:tabs>
          <w:tab w:val="left" w:pos="-993"/>
        </w:tabs>
        <w:rPr>
          <w:rFonts w:cs="Arial"/>
          <w:b/>
          <w:sz w:val="20"/>
        </w:rPr>
      </w:pPr>
      <w:bookmarkStart w:id="89" w:name="_Hlk52888170"/>
      <w:r w:rsidRPr="00FE0395">
        <w:rPr>
          <w:rFonts w:cs="Arial"/>
          <w:b/>
          <w:sz w:val="20"/>
        </w:rPr>
        <w:t xml:space="preserve">CLÁUSULA DÉCIMA </w:t>
      </w:r>
      <w:r w:rsidR="007B4A64">
        <w:rPr>
          <w:rFonts w:cs="Arial"/>
          <w:b/>
          <w:sz w:val="20"/>
        </w:rPr>
        <w:t>SÉTIMA</w:t>
      </w:r>
      <w:r w:rsidR="00465D89" w:rsidRPr="00465D89">
        <w:rPr>
          <w:rFonts w:cs="Arial"/>
          <w:b/>
          <w:sz w:val="20"/>
        </w:rPr>
        <w:t xml:space="preserve"> </w:t>
      </w:r>
      <w:r w:rsidR="00465D89" w:rsidRPr="00465D89">
        <w:rPr>
          <w:rFonts w:cs="Arial"/>
          <w:b/>
          <w:bCs/>
          <w:sz w:val="20"/>
        </w:rPr>
        <w:t>–</w:t>
      </w:r>
      <w:r w:rsidRPr="00FE0395">
        <w:rPr>
          <w:rFonts w:cs="Arial"/>
          <w:b/>
          <w:sz w:val="20"/>
        </w:rPr>
        <w:t xml:space="preserve"> DA SUBCONTRATAÇÃO</w:t>
      </w:r>
    </w:p>
    <w:bookmarkEnd w:id="89"/>
    <w:p w14:paraId="260AB0BD" w14:textId="6E1ED267" w:rsidR="00BB6E82" w:rsidRPr="00BB6E82" w:rsidRDefault="00BB6E82" w:rsidP="00BB6E82">
      <w:pPr>
        <w:tabs>
          <w:tab w:val="left" w:pos="0"/>
        </w:tabs>
        <w:jc w:val="both"/>
        <w:rPr>
          <w:rFonts w:ascii="Arial" w:hAnsi="Arial" w:cs="Arial"/>
        </w:rPr>
      </w:pPr>
      <w:r w:rsidRPr="007A77A0">
        <w:rPr>
          <w:rFonts w:ascii="Arial" w:hAnsi="Arial" w:cs="Arial"/>
        </w:rPr>
        <w:t>É vedado à CONTRATADA a subcontratação de empresa para a prestação dos serviços objeto deste contrato.</w:t>
      </w:r>
    </w:p>
    <w:p w14:paraId="1009B663" w14:textId="77777777" w:rsidR="00BB6E82" w:rsidRPr="00BB6E82" w:rsidRDefault="00BB6E82" w:rsidP="00FE0395">
      <w:pPr>
        <w:tabs>
          <w:tab w:val="left" w:pos="0"/>
        </w:tabs>
        <w:jc w:val="both"/>
        <w:rPr>
          <w:rFonts w:ascii="Arial" w:hAnsi="Arial" w:cs="Arial"/>
        </w:rPr>
      </w:pPr>
    </w:p>
    <w:p w14:paraId="0AE20D5E" w14:textId="5EBD4641"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7B4A64">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627CD92F" w:rsidR="00B60173" w:rsidRPr="00C93AA1" w:rsidRDefault="00B60173" w:rsidP="00FE0395">
      <w:pPr>
        <w:pStyle w:val="Ttulo6"/>
        <w:spacing w:before="0" w:after="0"/>
        <w:ind w:left="1152" w:hanging="1152"/>
        <w:rPr>
          <w:rFonts w:cs="Arial"/>
          <w:b/>
          <w:i w:val="0"/>
          <w:iCs/>
          <w:sz w:val="20"/>
        </w:rPr>
      </w:pPr>
      <w:bookmarkStart w:id="90" w:name="_Hlk19263830"/>
      <w:r w:rsidRPr="00C93AA1">
        <w:rPr>
          <w:rFonts w:cs="Arial"/>
          <w:b/>
          <w:i w:val="0"/>
          <w:iCs/>
          <w:sz w:val="20"/>
        </w:rPr>
        <w:t xml:space="preserve">CLÁUSULA </w:t>
      </w:r>
      <w:r w:rsidR="007B4A64" w:rsidRPr="007B4A64">
        <w:rPr>
          <w:rFonts w:cs="Arial"/>
          <w:b/>
          <w:i w:val="0"/>
          <w:iCs/>
          <w:sz w:val="20"/>
        </w:rPr>
        <w:t>DÉCIMA</w:t>
      </w:r>
      <w:r w:rsidR="007B4A64">
        <w:rPr>
          <w:rFonts w:cs="Arial"/>
          <w:b/>
          <w:i w:val="0"/>
          <w:iCs/>
          <w:sz w:val="20"/>
        </w:rPr>
        <w:t xml:space="preserve"> NONA</w:t>
      </w:r>
      <w:r w:rsidRPr="00C93AA1">
        <w:rPr>
          <w:rFonts w:cs="Arial"/>
          <w:b/>
          <w:i w:val="0"/>
          <w:iCs/>
          <w:sz w:val="20"/>
        </w:rPr>
        <w:t xml:space="preserve"> – DAS DISPOSIÇÕES FINAIS</w:t>
      </w:r>
    </w:p>
    <w:bookmarkEnd w:id="90"/>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1"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1"/>
    <w:p w14:paraId="16C4CB8E" w14:textId="4FA4D357" w:rsidR="00B60173" w:rsidRPr="00FE0395" w:rsidRDefault="00BE543F" w:rsidP="00FE0395">
      <w:pPr>
        <w:pStyle w:val="Corpodetexto"/>
        <w:tabs>
          <w:tab w:val="left" w:pos="851"/>
          <w:tab w:val="left" w:pos="1134"/>
        </w:tabs>
        <w:rPr>
          <w:rFonts w:cs="Arial"/>
          <w:b w:val="0"/>
          <w:sz w:val="20"/>
        </w:rPr>
      </w:pPr>
      <w:r w:rsidRPr="00641765">
        <w:rPr>
          <w:rFonts w:cs="Arial"/>
          <w:sz w:val="20"/>
        </w:rPr>
        <w:t>CLÁUSULA VIGÉSIMA</w:t>
      </w:r>
      <w:r w:rsidR="007B4A64">
        <w:rPr>
          <w:rFonts w:cs="Arial"/>
          <w:sz w:val="20"/>
        </w:rPr>
        <w:t xml:space="preserve"> </w:t>
      </w:r>
      <w:r w:rsidRPr="00641765">
        <w:rPr>
          <w:rFonts w:cs="Arial"/>
          <w:sz w:val="20"/>
        </w:rPr>
        <w:t>–</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12EED981"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85D1B">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85D1B">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85D1B">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509ED04E"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85D1B">
        <w:tblPrEx>
          <w:tblBorders>
            <w:bottom w:val="none" w:sz="0" w:space="0" w:color="auto"/>
          </w:tblBorders>
        </w:tblPrEx>
        <w:trPr>
          <w:cantSplit/>
        </w:trPr>
        <w:tc>
          <w:tcPr>
            <w:tcW w:w="4111" w:type="dxa"/>
          </w:tcPr>
          <w:p w14:paraId="54A9AE0E" w14:textId="539E4350"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F0EC474"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74AC5F57"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0C74155A"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85D1B">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85D1B">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85D1B">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7AE3C79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85D1B">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66C1A70C"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5B8181C6"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01E91BD5"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70349561" w14:textId="77777777" w:rsidR="00F7499A" w:rsidRDefault="00F7499A" w:rsidP="009D239D">
      <w:pPr>
        <w:ind w:left="851" w:hanging="851"/>
        <w:jc w:val="both"/>
        <w:rPr>
          <w:rFonts w:ascii="Arial" w:hAnsi="Arial" w:cs="Arial"/>
          <w:bCs/>
        </w:rPr>
      </w:pPr>
    </w:p>
    <w:p w14:paraId="3AFDB228" w14:textId="4B0D834E" w:rsidR="00F7499A" w:rsidRPr="00F7499A" w:rsidRDefault="00F7499A" w:rsidP="009D239D">
      <w:pPr>
        <w:ind w:left="851" w:hanging="851"/>
        <w:jc w:val="both"/>
        <w:rPr>
          <w:rFonts w:ascii="Arial" w:hAnsi="Arial" w:cs="Arial"/>
          <w:b/>
        </w:rPr>
      </w:pPr>
      <w:r w:rsidRPr="00F7499A">
        <w:rPr>
          <w:rFonts w:ascii="Arial" w:hAnsi="Arial" w:cs="Arial"/>
          <w:b/>
        </w:rPr>
        <w:t xml:space="preserve">1 </w:t>
      </w:r>
      <w:r w:rsidR="00D8600A">
        <w:rPr>
          <w:rFonts w:ascii="Arial" w:hAnsi="Arial" w:cs="Arial"/>
          <w:b/>
        </w:rPr>
        <w:tab/>
      </w:r>
      <w:r w:rsidRPr="00F7499A">
        <w:rPr>
          <w:rFonts w:ascii="Arial" w:hAnsi="Arial" w:cs="Arial"/>
          <w:b/>
        </w:rPr>
        <w:t>OBJETO</w:t>
      </w:r>
    </w:p>
    <w:p w14:paraId="29281771" w14:textId="77777777" w:rsidR="00F7499A" w:rsidRPr="00F7499A" w:rsidRDefault="00F7499A" w:rsidP="009D239D">
      <w:pPr>
        <w:ind w:left="851" w:hanging="851"/>
        <w:jc w:val="both"/>
        <w:rPr>
          <w:rFonts w:ascii="Arial" w:hAnsi="Arial" w:cs="Arial"/>
          <w:bCs/>
        </w:rPr>
      </w:pPr>
    </w:p>
    <w:p w14:paraId="2216AE06" w14:textId="3C8868DE" w:rsidR="00F7499A" w:rsidRDefault="00F7499A" w:rsidP="009D239D">
      <w:pPr>
        <w:ind w:left="851" w:hanging="851"/>
        <w:jc w:val="both"/>
        <w:rPr>
          <w:rFonts w:ascii="Arial" w:hAnsi="Arial" w:cs="Arial"/>
          <w:bCs/>
        </w:rPr>
      </w:pPr>
      <w:r w:rsidRPr="00A16408">
        <w:rPr>
          <w:rFonts w:ascii="Arial" w:hAnsi="Arial" w:cs="Arial"/>
          <w:bCs/>
        </w:rPr>
        <w:t>1.1</w:t>
      </w:r>
      <w:r w:rsidRPr="00F7499A">
        <w:rPr>
          <w:rFonts w:ascii="Arial" w:hAnsi="Arial" w:cs="Arial"/>
          <w:bCs/>
        </w:rPr>
        <w:t xml:space="preserve"> </w:t>
      </w:r>
      <w:r>
        <w:rPr>
          <w:rFonts w:ascii="Arial" w:hAnsi="Arial" w:cs="Arial"/>
          <w:bCs/>
        </w:rPr>
        <w:tab/>
      </w:r>
      <w:r w:rsidRPr="00F7499A">
        <w:rPr>
          <w:rFonts w:ascii="Arial" w:hAnsi="Arial" w:cs="Arial"/>
          <w:bCs/>
        </w:rPr>
        <w:t>Prestação de serviço de empresa especializada para realização do inventário</w:t>
      </w:r>
      <w:r>
        <w:rPr>
          <w:rFonts w:ascii="Arial" w:hAnsi="Arial" w:cs="Arial"/>
          <w:bCs/>
        </w:rPr>
        <w:t xml:space="preserve"> </w:t>
      </w:r>
      <w:r w:rsidRPr="00F7499A">
        <w:rPr>
          <w:rFonts w:ascii="Arial" w:hAnsi="Arial" w:cs="Arial"/>
          <w:bCs/>
        </w:rPr>
        <w:t>físico, revisão de book de material permanente, conciliação físico-contábil,</w:t>
      </w:r>
      <w:r>
        <w:rPr>
          <w:rFonts w:ascii="Arial" w:hAnsi="Arial" w:cs="Arial"/>
          <w:bCs/>
        </w:rPr>
        <w:t xml:space="preserve"> </w:t>
      </w:r>
      <w:r w:rsidRPr="00F7499A">
        <w:rPr>
          <w:rFonts w:ascii="Arial" w:hAnsi="Arial" w:cs="Arial"/>
          <w:bCs/>
        </w:rPr>
        <w:t>avaliação patrimonial, compreendendo os seguintes serviços: Inventário</w:t>
      </w:r>
      <w:r>
        <w:rPr>
          <w:rFonts w:ascii="Arial" w:hAnsi="Arial" w:cs="Arial"/>
          <w:bCs/>
        </w:rPr>
        <w:t xml:space="preserve"> </w:t>
      </w:r>
      <w:r w:rsidRPr="00F7499A">
        <w:rPr>
          <w:rFonts w:ascii="Arial" w:hAnsi="Arial" w:cs="Arial"/>
          <w:bCs/>
        </w:rPr>
        <w:t>anual de bens móveis; Inventário de bens móveis sob demanda de</w:t>
      </w:r>
      <w:r>
        <w:rPr>
          <w:rFonts w:ascii="Arial" w:hAnsi="Arial" w:cs="Arial"/>
          <w:bCs/>
        </w:rPr>
        <w:t xml:space="preserve"> </w:t>
      </w:r>
      <w:r w:rsidRPr="00F7499A">
        <w:rPr>
          <w:rFonts w:ascii="Arial" w:hAnsi="Arial" w:cs="Arial"/>
          <w:bCs/>
        </w:rPr>
        <w:t>determinados bens quando identificada a necessidade; Inventário de caixas</w:t>
      </w:r>
      <w:r>
        <w:rPr>
          <w:rFonts w:ascii="Arial" w:hAnsi="Arial" w:cs="Arial"/>
          <w:bCs/>
        </w:rPr>
        <w:t xml:space="preserve"> </w:t>
      </w:r>
      <w:r w:rsidRPr="00F7499A">
        <w:rPr>
          <w:rFonts w:ascii="Arial" w:hAnsi="Arial" w:cs="Arial"/>
          <w:bCs/>
        </w:rPr>
        <w:t>de arquivo sob demanda, para registro dos volumes armazenados;</w:t>
      </w:r>
      <w:r>
        <w:rPr>
          <w:rFonts w:ascii="Arial" w:hAnsi="Arial" w:cs="Arial"/>
          <w:bCs/>
        </w:rPr>
        <w:t xml:space="preserve"> </w:t>
      </w:r>
      <w:r w:rsidRPr="00F7499A">
        <w:rPr>
          <w:rFonts w:ascii="Arial" w:hAnsi="Arial" w:cs="Arial"/>
          <w:bCs/>
        </w:rPr>
        <w:t>Inventário semestral de estoque de consumíveis; Controle de entrada e</w:t>
      </w:r>
      <w:r>
        <w:rPr>
          <w:rFonts w:ascii="Arial" w:hAnsi="Arial" w:cs="Arial"/>
          <w:bCs/>
        </w:rPr>
        <w:t xml:space="preserve"> </w:t>
      </w:r>
      <w:r w:rsidRPr="00F7499A">
        <w:rPr>
          <w:rFonts w:ascii="Arial" w:hAnsi="Arial" w:cs="Arial"/>
          <w:bCs/>
        </w:rPr>
        <w:t>saída dos bens armazenados no CAD; Revisão de Book de Material</w:t>
      </w:r>
      <w:r>
        <w:rPr>
          <w:rFonts w:ascii="Arial" w:hAnsi="Arial" w:cs="Arial"/>
          <w:bCs/>
        </w:rPr>
        <w:t xml:space="preserve"> </w:t>
      </w:r>
      <w:r w:rsidRPr="00F7499A">
        <w:rPr>
          <w:rFonts w:ascii="Arial" w:hAnsi="Arial" w:cs="Arial"/>
          <w:bCs/>
        </w:rPr>
        <w:t>Permanente com entrega de versão final atualizada em formato editável;</w:t>
      </w:r>
      <w:r>
        <w:rPr>
          <w:rFonts w:ascii="Arial" w:hAnsi="Arial" w:cs="Arial"/>
          <w:bCs/>
        </w:rPr>
        <w:t xml:space="preserve"> </w:t>
      </w:r>
      <w:r w:rsidRPr="00F7499A">
        <w:rPr>
          <w:rFonts w:ascii="Arial" w:hAnsi="Arial" w:cs="Arial"/>
          <w:bCs/>
        </w:rPr>
        <w:t>Conciliação do físico x contábil, com elaboração de relatórios de resultado e</w:t>
      </w:r>
      <w:r>
        <w:rPr>
          <w:rFonts w:ascii="Arial" w:hAnsi="Arial" w:cs="Arial"/>
          <w:bCs/>
        </w:rPr>
        <w:t xml:space="preserve"> </w:t>
      </w:r>
      <w:r w:rsidRPr="00F7499A">
        <w:rPr>
          <w:rFonts w:ascii="Arial" w:hAnsi="Arial" w:cs="Arial"/>
          <w:bCs/>
        </w:rPr>
        <w:t>termos de responsabilidade; Avaliação patrimonial dos bens móveis, com a</w:t>
      </w:r>
      <w:r>
        <w:rPr>
          <w:rFonts w:ascii="Arial" w:hAnsi="Arial" w:cs="Arial"/>
          <w:bCs/>
        </w:rPr>
        <w:t xml:space="preserve"> </w:t>
      </w:r>
      <w:r w:rsidRPr="00F7499A">
        <w:rPr>
          <w:rFonts w:ascii="Arial" w:hAnsi="Arial" w:cs="Arial"/>
          <w:bCs/>
        </w:rPr>
        <w:t>utilização do conceito de Teste de Recuperabilidade (</w:t>
      </w:r>
      <w:r w:rsidRPr="00F7499A">
        <w:rPr>
          <w:rFonts w:ascii="Arial" w:hAnsi="Arial" w:cs="Arial"/>
          <w:bCs/>
          <w:i/>
          <w:iCs/>
        </w:rPr>
        <w:t>Impairment Test</w:t>
      </w:r>
      <w:r w:rsidRPr="00F7499A">
        <w:rPr>
          <w:rFonts w:ascii="Arial" w:hAnsi="Arial" w:cs="Arial"/>
          <w:bCs/>
        </w:rPr>
        <w:t>), com</w:t>
      </w:r>
      <w:r>
        <w:rPr>
          <w:rFonts w:ascii="Arial" w:hAnsi="Arial" w:cs="Arial"/>
          <w:bCs/>
        </w:rPr>
        <w:t xml:space="preserve"> </w:t>
      </w:r>
      <w:r w:rsidRPr="00F7499A">
        <w:rPr>
          <w:rFonts w:ascii="Arial" w:hAnsi="Arial" w:cs="Arial"/>
          <w:bCs/>
        </w:rPr>
        <w:t>elaboração de laudo de avaliação de ativos, definição de vida útil e valor</w:t>
      </w:r>
      <w:r>
        <w:rPr>
          <w:rFonts w:ascii="Arial" w:hAnsi="Arial" w:cs="Arial"/>
          <w:bCs/>
        </w:rPr>
        <w:t xml:space="preserve"> </w:t>
      </w:r>
      <w:r w:rsidRPr="00F7499A">
        <w:rPr>
          <w:rFonts w:ascii="Arial" w:hAnsi="Arial" w:cs="Arial"/>
          <w:bCs/>
        </w:rPr>
        <w:t>residual, na forma disciplinada pela Lei nº6.404/1976 e suas alterações,</w:t>
      </w:r>
      <w:r>
        <w:rPr>
          <w:rFonts w:ascii="Arial" w:hAnsi="Arial" w:cs="Arial"/>
          <w:bCs/>
        </w:rPr>
        <w:t xml:space="preserve"> </w:t>
      </w:r>
      <w:r w:rsidRPr="00F7499A">
        <w:rPr>
          <w:rFonts w:ascii="Arial" w:hAnsi="Arial" w:cs="Arial"/>
          <w:bCs/>
        </w:rPr>
        <w:t>Instrução Normativa da Receita Federal do Brasil nº 1.700/2017,</w:t>
      </w:r>
      <w:r>
        <w:rPr>
          <w:rFonts w:ascii="Arial" w:hAnsi="Arial" w:cs="Arial"/>
          <w:bCs/>
        </w:rPr>
        <w:t xml:space="preserve"> </w:t>
      </w:r>
      <w:r w:rsidRPr="00F7499A">
        <w:rPr>
          <w:rFonts w:ascii="Arial" w:hAnsi="Arial" w:cs="Arial"/>
          <w:bCs/>
        </w:rPr>
        <w:t>pronunciamentos correlatos emitidos pelo Comitê de Pronunciamentos</w:t>
      </w:r>
      <w:r>
        <w:rPr>
          <w:rFonts w:ascii="Arial" w:hAnsi="Arial" w:cs="Arial"/>
          <w:bCs/>
        </w:rPr>
        <w:t xml:space="preserve"> </w:t>
      </w:r>
      <w:r w:rsidRPr="00F7499A">
        <w:rPr>
          <w:rFonts w:ascii="Arial" w:hAnsi="Arial" w:cs="Arial"/>
          <w:bCs/>
        </w:rPr>
        <w:t>Contábeis específicos, Resoluções do Conselho Federal de Contabilidade e</w:t>
      </w:r>
      <w:r>
        <w:rPr>
          <w:rFonts w:ascii="Arial" w:hAnsi="Arial" w:cs="Arial"/>
          <w:bCs/>
        </w:rPr>
        <w:t xml:space="preserve"> </w:t>
      </w:r>
      <w:r w:rsidRPr="00F7499A">
        <w:rPr>
          <w:rFonts w:ascii="Arial" w:hAnsi="Arial" w:cs="Arial"/>
          <w:bCs/>
        </w:rPr>
        <w:t>demais instrumentos legais aplicáveis;</w:t>
      </w:r>
    </w:p>
    <w:p w14:paraId="20A7C900" w14:textId="77777777" w:rsidR="00F7499A" w:rsidRPr="00F7499A" w:rsidRDefault="00F7499A" w:rsidP="009D239D">
      <w:pPr>
        <w:ind w:left="851" w:hanging="851"/>
        <w:jc w:val="both"/>
        <w:rPr>
          <w:rFonts w:ascii="Arial" w:hAnsi="Arial" w:cs="Arial"/>
          <w:bCs/>
        </w:rPr>
      </w:pPr>
    </w:p>
    <w:p w14:paraId="5B1EDFFD" w14:textId="3C0C9DC6" w:rsidR="00F7499A" w:rsidRPr="00F7499A" w:rsidRDefault="00F7499A" w:rsidP="009D239D">
      <w:pPr>
        <w:ind w:left="851" w:hanging="851"/>
        <w:jc w:val="both"/>
        <w:rPr>
          <w:rFonts w:ascii="Arial" w:hAnsi="Arial" w:cs="Arial"/>
          <w:b/>
        </w:rPr>
      </w:pPr>
      <w:r w:rsidRPr="00F7499A">
        <w:rPr>
          <w:rFonts w:ascii="Arial" w:hAnsi="Arial" w:cs="Arial"/>
          <w:b/>
        </w:rPr>
        <w:t xml:space="preserve">2 </w:t>
      </w:r>
      <w:r w:rsidR="00D8600A">
        <w:rPr>
          <w:rFonts w:ascii="Arial" w:hAnsi="Arial" w:cs="Arial"/>
          <w:b/>
        </w:rPr>
        <w:tab/>
      </w:r>
      <w:r w:rsidRPr="00F7499A">
        <w:rPr>
          <w:rFonts w:ascii="Arial" w:hAnsi="Arial" w:cs="Arial"/>
          <w:b/>
        </w:rPr>
        <w:t>PRAZO DE VIGÊNCIA DO CONTRATO</w:t>
      </w:r>
    </w:p>
    <w:p w14:paraId="1B55C99C" w14:textId="77777777" w:rsidR="00F7499A" w:rsidRPr="00F7499A" w:rsidRDefault="00F7499A" w:rsidP="009D239D">
      <w:pPr>
        <w:ind w:left="851" w:hanging="851"/>
        <w:jc w:val="both"/>
        <w:rPr>
          <w:rFonts w:ascii="Arial" w:hAnsi="Arial" w:cs="Arial"/>
          <w:bCs/>
        </w:rPr>
      </w:pPr>
    </w:p>
    <w:p w14:paraId="3EA2CBF2" w14:textId="5A752C6B" w:rsidR="00F7499A" w:rsidRDefault="00F7499A" w:rsidP="009D239D">
      <w:pPr>
        <w:ind w:left="851" w:hanging="851"/>
        <w:jc w:val="both"/>
        <w:rPr>
          <w:rFonts w:ascii="Arial" w:hAnsi="Arial" w:cs="Arial"/>
          <w:bCs/>
        </w:rPr>
      </w:pPr>
      <w:r w:rsidRPr="00A16408">
        <w:rPr>
          <w:rFonts w:ascii="Arial" w:hAnsi="Arial" w:cs="Arial"/>
          <w:bCs/>
        </w:rPr>
        <w:t>2.1</w:t>
      </w:r>
      <w:r w:rsidRPr="00F7499A">
        <w:rPr>
          <w:rFonts w:ascii="Arial" w:hAnsi="Arial" w:cs="Arial"/>
          <w:bCs/>
        </w:rPr>
        <w:t xml:space="preserve"> </w:t>
      </w:r>
      <w:r>
        <w:rPr>
          <w:rFonts w:ascii="Arial" w:hAnsi="Arial" w:cs="Arial"/>
          <w:bCs/>
        </w:rPr>
        <w:tab/>
      </w:r>
      <w:r w:rsidRPr="00F7499A">
        <w:rPr>
          <w:rFonts w:ascii="Arial" w:hAnsi="Arial" w:cs="Arial"/>
          <w:bCs/>
        </w:rPr>
        <w:t>O prazo de vigência do contrato será de 60 (sessenta) meses, a contar de sua</w:t>
      </w:r>
      <w:r>
        <w:rPr>
          <w:rFonts w:ascii="Arial" w:hAnsi="Arial" w:cs="Arial"/>
          <w:bCs/>
        </w:rPr>
        <w:t xml:space="preserve"> </w:t>
      </w:r>
      <w:r w:rsidRPr="00F7499A">
        <w:rPr>
          <w:rFonts w:ascii="Arial" w:hAnsi="Arial" w:cs="Arial"/>
          <w:bCs/>
        </w:rPr>
        <w:t>assinatura.</w:t>
      </w:r>
    </w:p>
    <w:p w14:paraId="19436294" w14:textId="77777777" w:rsidR="00F7499A" w:rsidRPr="00F7499A" w:rsidRDefault="00F7499A" w:rsidP="009D239D">
      <w:pPr>
        <w:ind w:left="851" w:hanging="851"/>
        <w:jc w:val="both"/>
        <w:rPr>
          <w:rFonts w:ascii="Arial" w:hAnsi="Arial" w:cs="Arial"/>
          <w:bCs/>
        </w:rPr>
      </w:pPr>
    </w:p>
    <w:p w14:paraId="0676D617" w14:textId="07C56DA9" w:rsidR="00F7499A" w:rsidRPr="00F7499A" w:rsidRDefault="00F7499A" w:rsidP="009D239D">
      <w:pPr>
        <w:ind w:left="851" w:hanging="851"/>
        <w:jc w:val="both"/>
        <w:rPr>
          <w:rFonts w:ascii="Arial" w:hAnsi="Arial" w:cs="Arial"/>
          <w:b/>
        </w:rPr>
      </w:pPr>
      <w:r w:rsidRPr="00F7499A">
        <w:rPr>
          <w:rFonts w:ascii="Arial" w:hAnsi="Arial" w:cs="Arial"/>
          <w:b/>
        </w:rPr>
        <w:t xml:space="preserve">3 </w:t>
      </w:r>
      <w:r w:rsidR="00D8600A">
        <w:rPr>
          <w:rFonts w:ascii="Arial" w:hAnsi="Arial" w:cs="Arial"/>
          <w:b/>
        </w:rPr>
        <w:tab/>
      </w:r>
      <w:r w:rsidRPr="00F7499A">
        <w:rPr>
          <w:rFonts w:ascii="Arial" w:hAnsi="Arial" w:cs="Arial"/>
          <w:b/>
        </w:rPr>
        <w:t>DISPOSIÇÕES GERAIS</w:t>
      </w:r>
    </w:p>
    <w:p w14:paraId="57332DA7" w14:textId="77777777" w:rsidR="00F7499A" w:rsidRDefault="00F7499A" w:rsidP="009D239D">
      <w:pPr>
        <w:ind w:left="851" w:hanging="851"/>
        <w:jc w:val="both"/>
        <w:rPr>
          <w:rFonts w:ascii="Arial" w:hAnsi="Arial" w:cs="Arial"/>
          <w:bCs/>
        </w:rPr>
      </w:pPr>
    </w:p>
    <w:p w14:paraId="2C817153" w14:textId="1332E8A6" w:rsidR="00F7499A" w:rsidRDefault="00F7499A" w:rsidP="009D239D">
      <w:pPr>
        <w:ind w:left="851" w:hanging="851"/>
        <w:jc w:val="both"/>
        <w:rPr>
          <w:rFonts w:ascii="Arial" w:hAnsi="Arial" w:cs="Arial"/>
          <w:bCs/>
        </w:rPr>
      </w:pPr>
      <w:r w:rsidRPr="00F7499A">
        <w:rPr>
          <w:rFonts w:ascii="Arial" w:hAnsi="Arial" w:cs="Arial"/>
          <w:bCs/>
        </w:rPr>
        <w:t xml:space="preserve">3.1 </w:t>
      </w:r>
      <w:r>
        <w:rPr>
          <w:rFonts w:ascii="Arial" w:hAnsi="Arial" w:cs="Arial"/>
          <w:bCs/>
        </w:rPr>
        <w:tab/>
      </w:r>
      <w:r w:rsidRPr="00F7499A">
        <w:rPr>
          <w:rFonts w:ascii="Arial" w:hAnsi="Arial" w:cs="Arial"/>
          <w:bCs/>
        </w:rPr>
        <w:t>Em princípio, todos os bens da CAIXA a serem inventariados já terão a etiqueta</w:t>
      </w:r>
      <w:r>
        <w:rPr>
          <w:rFonts w:ascii="Arial" w:hAnsi="Arial" w:cs="Arial"/>
          <w:bCs/>
        </w:rPr>
        <w:t xml:space="preserve"> </w:t>
      </w:r>
      <w:r w:rsidRPr="00F7499A">
        <w:rPr>
          <w:rFonts w:ascii="Arial" w:hAnsi="Arial" w:cs="Arial"/>
          <w:bCs/>
        </w:rPr>
        <w:t>patrimonial RFID afixada, devendo a Contratada dispor do equipamento</w:t>
      </w:r>
      <w:r>
        <w:rPr>
          <w:rFonts w:ascii="Arial" w:hAnsi="Arial" w:cs="Arial"/>
          <w:bCs/>
        </w:rPr>
        <w:t xml:space="preserve"> </w:t>
      </w:r>
      <w:r w:rsidRPr="00F7499A">
        <w:rPr>
          <w:rFonts w:ascii="Arial" w:hAnsi="Arial" w:cs="Arial"/>
          <w:bCs/>
        </w:rPr>
        <w:t>necessário para leitura das etiquetas para a atividade de identificação de bens.</w:t>
      </w:r>
    </w:p>
    <w:p w14:paraId="4F2213F4" w14:textId="77777777" w:rsidR="00F7499A" w:rsidRPr="00F7499A" w:rsidRDefault="00F7499A" w:rsidP="009D239D">
      <w:pPr>
        <w:ind w:left="851" w:hanging="851"/>
        <w:jc w:val="both"/>
        <w:rPr>
          <w:rFonts w:ascii="Arial" w:hAnsi="Arial" w:cs="Arial"/>
          <w:bCs/>
        </w:rPr>
      </w:pPr>
    </w:p>
    <w:p w14:paraId="12D9996D" w14:textId="2D57621C" w:rsidR="00F7499A" w:rsidRDefault="00F7499A" w:rsidP="009D239D">
      <w:pPr>
        <w:ind w:left="851" w:hanging="851"/>
        <w:jc w:val="both"/>
        <w:rPr>
          <w:rFonts w:ascii="Arial" w:hAnsi="Arial" w:cs="Arial"/>
          <w:bCs/>
        </w:rPr>
      </w:pPr>
      <w:r w:rsidRPr="00F7499A">
        <w:rPr>
          <w:rFonts w:ascii="Arial" w:hAnsi="Arial" w:cs="Arial"/>
          <w:bCs/>
        </w:rPr>
        <w:t>3.2</w:t>
      </w:r>
      <w:r>
        <w:rPr>
          <w:rFonts w:ascii="Arial" w:hAnsi="Arial" w:cs="Arial"/>
          <w:bCs/>
        </w:rPr>
        <w:t xml:space="preserve"> </w:t>
      </w:r>
      <w:r>
        <w:rPr>
          <w:rFonts w:ascii="Arial" w:hAnsi="Arial" w:cs="Arial"/>
          <w:bCs/>
        </w:rPr>
        <w:tab/>
      </w:r>
      <w:r w:rsidRPr="00F7499A">
        <w:rPr>
          <w:rFonts w:ascii="Arial" w:hAnsi="Arial" w:cs="Arial"/>
          <w:bCs/>
        </w:rPr>
        <w:t>Caso haja algum bem que não possua identificação patrimonial, a CAIXA</w:t>
      </w:r>
      <w:r>
        <w:rPr>
          <w:rFonts w:ascii="Arial" w:hAnsi="Arial" w:cs="Arial"/>
          <w:bCs/>
        </w:rPr>
        <w:t xml:space="preserve"> </w:t>
      </w:r>
      <w:r w:rsidRPr="00F7499A">
        <w:rPr>
          <w:rFonts w:ascii="Arial" w:hAnsi="Arial" w:cs="Arial"/>
          <w:bCs/>
        </w:rPr>
        <w:t>disponibilizará a quantidade de etiquetas para a atividade de identificação de</w:t>
      </w:r>
      <w:r>
        <w:rPr>
          <w:rFonts w:ascii="Arial" w:hAnsi="Arial" w:cs="Arial"/>
          <w:bCs/>
        </w:rPr>
        <w:t xml:space="preserve"> </w:t>
      </w:r>
      <w:r w:rsidRPr="00F7499A">
        <w:rPr>
          <w:rFonts w:ascii="Arial" w:hAnsi="Arial" w:cs="Arial"/>
          <w:bCs/>
        </w:rPr>
        <w:t>bens.</w:t>
      </w:r>
    </w:p>
    <w:p w14:paraId="306D3040" w14:textId="77777777" w:rsidR="00F7499A" w:rsidRPr="00F7499A" w:rsidRDefault="00F7499A" w:rsidP="009D239D">
      <w:pPr>
        <w:ind w:left="851" w:hanging="851"/>
        <w:jc w:val="both"/>
        <w:rPr>
          <w:rFonts w:ascii="Arial" w:hAnsi="Arial" w:cs="Arial"/>
          <w:bCs/>
        </w:rPr>
      </w:pPr>
    </w:p>
    <w:p w14:paraId="5A6BC09C" w14:textId="556CB83B" w:rsidR="00F7499A" w:rsidRDefault="00F7499A" w:rsidP="009D239D">
      <w:pPr>
        <w:ind w:left="851" w:hanging="851"/>
        <w:jc w:val="both"/>
        <w:rPr>
          <w:rFonts w:ascii="Arial" w:hAnsi="Arial" w:cs="Arial"/>
          <w:bCs/>
        </w:rPr>
      </w:pPr>
      <w:r w:rsidRPr="00F7499A">
        <w:rPr>
          <w:rFonts w:ascii="Arial" w:hAnsi="Arial" w:cs="Arial"/>
          <w:bCs/>
        </w:rPr>
        <w:t xml:space="preserve">3.3 </w:t>
      </w:r>
      <w:r>
        <w:rPr>
          <w:rFonts w:ascii="Arial" w:hAnsi="Arial" w:cs="Arial"/>
          <w:bCs/>
        </w:rPr>
        <w:tab/>
      </w:r>
      <w:r w:rsidRPr="00F7499A">
        <w:rPr>
          <w:rFonts w:ascii="Arial" w:hAnsi="Arial" w:cs="Arial"/>
          <w:bCs/>
        </w:rPr>
        <w:t>O contrato tem por objeto exclusivamente a conferência, conciliação e</w:t>
      </w:r>
      <w:r>
        <w:rPr>
          <w:rFonts w:ascii="Arial" w:hAnsi="Arial" w:cs="Arial"/>
          <w:bCs/>
        </w:rPr>
        <w:t xml:space="preserve"> </w:t>
      </w:r>
      <w:r w:rsidRPr="00F7499A">
        <w:rPr>
          <w:rFonts w:ascii="Arial" w:hAnsi="Arial" w:cs="Arial"/>
          <w:bCs/>
        </w:rPr>
        <w:t>avaliação de bens patrimoniais e respectivos registros contábeis e</w:t>
      </w:r>
      <w:r>
        <w:rPr>
          <w:rFonts w:ascii="Arial" w:hAnsi="Arial" w:cs="Arial"/>
          <w:bCs/>
        </w:rPr>
        <w:t xml:space="preserve"> </w:t>
      </w:r>
      <w:r w:rsidRPr="00F7499A">
        <w:rPr>
          <w:rFonts w:ascii="Arial" w:hAnsi="Arial" w:cs="Arial"/>
          <w:bCs/>
        </w:rPr>
        <w:t>documentais, não demandando, não prevendo e não envolvendo, em nenhuma</w:t>
      </w:r>
      <w:r>
        <w:rPr>
          <w:rFonts w:ascii="Arial" w:hAnsi="Arial" w:cs="Arial"/>
          <w:bCs/>
        </w:rPr>
        <w:t xml:space="preserve"> </w:t>
      </w:r>
      <w:r w:rsidRPr="00F7499A">
        <w:rPr>
          <w:rFonts w:ascii="Arial" w:hAnsi="Arial" w:cs="Arial"/>
          <w:bCs/>
        </w:rPr>
        <w:t>de suas etapas, o acesso, a coleta, o uso, o compartilhamento, o</w:t>
      </w:r>
      <w:r>
        <w:rPr>
          <w:rFonts w:ascii="Arial" w:hAnsi="Arial" w:cs="Arial"/>
          <w:bCs/>
        </w:rPr>
        <w:t xml:space="preserve"> </w:t>
      </w:r>
      <w:r w:rsidRPr="00F7499A">
        <w:rPr>
          <w:rFonts w:ascii="Arial" w:hAnsi="Arial" w:cs="Arial"/>
          <w:bCs/>
        </w:rPr>
        <w:t>armazenamento ou qualquer outra forma de tratamento de dados pessoais, em</w:t>
      </w:r>
      <w:r>
        <w:rPr>
          <w:rFonts w:ascii="Arial" w:hAnsi="Arial" w:cs="Arial"/>
          <w:bCs/>
        </w:rPr>
        <w:t xml:space="preserve"> </w:t>
      </w:r>
      <w:r w:rsidRPr="00F7499A">
        <w:rPr>
          <w:rFonts w:ascii="Arial" w:hAnsi="Arial" w:cs="Arial"/>
          <w:bCs/>
        </w:rPr>
        <w:t>meio físico ou digital.</w:t>
      </w:r>
    </w:p>
    <w:p w14:paraId="4817183D" w14:textId="77777777" w:rsidR="00F7499A" w:rsidRPr="00F7499A" w:rsidRDefault="00F7499A" w:rsidP="009D239D">
      <w:pPr>
        <w:ind w:left="851" w:hanging="851"/>
        <w:jc w:val="both"/>
        <w:rPr>
          <w:rFonts w:ascii="Arial" w:hAnsi="Arial" w:cs="Arial"/>
          <w:bCs/>
        </w:rPr>
      </w:pPr>
    </w:p>
    <w:p w14:paraId="496DE074" w14:textId="0A750373" w:rsidR="00F7499A" w:rsidRPr="00F7499A" w:rsidRDefault="00F7499A" w:rsidP="009D239D">
      <w:pPr>
        <w:ind w:left="851" w:hanging="851"/>
        <w:jc w:val="both"/>
        <w:rPr>
          <w:rFonts w:ascii="Arial" w:hAnsi="Arial" w:cs="Arial"/>
          <w:bCs/>
        </w:rPr>
      </w:pPr>
      <w:r w:rsidRPr="00F7499A">
        <w:rPr>
          <w:rFonts w:ascii="Arial" w:hAnsi="Arial" w:cs="Arial"/>
          <w:bCs/>
        </w:rPr>
        <w:t xml:space="preserve">3.3.1 </w:t>
      </w:r>
      <w:r>
        <w:rPr>
          <w:rFonts w:ascii="Arial" w:hAnsi="Arial" w:cs="Arial"/>
          <w:bCs/>
        </w:rPr>
        <w:tab/>
      </w:r>
      <w:r w:rsidRPr="00F7499A">
        <w:rPr>
          <w:rFonts w:ascii="Arial" w:hAnsi="Arial" w:cs="Arial"/>
          <w:bCs/>
        </w:rPr>
        <w:t>As atividades serão executadas com finalidade previamente definida e restrita</w:t>
      </w:r>
      <w:r>
        <w:rPr>
          <w:rFonts w:ascii="Arial" w:hAnsi="Arial" w:cs="Arial"/>
          <w:bCs/>
        </w:rPr>
        <w:t xml:space="preserve"> </w:t>
      </w:r>
      <w:r w:rsidRPr="00F7499A">
        <w:rPr>
          <w:rFonts w:ascii="Arial" w:hAnsi="Arial" w:cs="Arial"/>
          <w:bCs/>
        </w:rPr>
        <w:t>ao escopo patrimonial/contábil, observando-se a minimização e a necessidade</w:t>
      </w:r>
      <w:r>
        <w:rPr>
          <w:rFonts w:ascii="Arial" w:hAnsi="Arial" w:cs="Arial"/>
          <w:bCs/>
        </w:rPr>
        <w:t xml:space="preserve"> </w:t>
      </w:r>
      <w:r w:rsidRPr="00F7499A">
        <w:rPr>
          <w:rFonts w:ascii="Arial" w:hAnsi="Arial" w:cs="Arial"/>
          <w:bCs/>
        </w:rPr>
        <w:t>das informações utilizadas para a consecução do serviço, nos termos do</w:t>
      </w:r>
      <w:r>
        <w:rPr>
          <w:rFonts w:ascii="Arial" w:hAnsi="Arial" w:cs="Arial"/>
          <w:bCs/>
        </w:rPr>
        <w:t xml:space="preserve"> </w:t>
      </w:r>
      <w:r w:rsidRPr="00F7499A">
        <w:rPr>
          <w:rFonts w:ascii="Arial" w:hAnsi="Arial" w:cs="Arial"/>
          <w:bCs/>
        </w:rPr>
        <w:t>Programa de Governança em Privacidade.</w:t>
      </w:r>
    </w:p>
    <w:p w14:paraId="3B086E7C" w14:textId="77777777" w:rsidR="00F7499A" w:rsidRDefault="00F7499A" w:rsidP="009D239D">
      <w:pPr>
        <w:ind w:left="851" w:hanging="851"/>
        <w:jc w:val="both"/>
        <w:rPr>
          <w:rFonts w:ascii="Arial" w:hAnsi="Arial" w:cs="Arial"/>
          <w:bCs/>
        </w:rPr>
      </w:pPr>
    </w:p>
    <w:p w14:paraId="0A830D63" w14:textId="12C6A765" w:rsidR="00F7499A" w:rsidRDefault="00F7499A" w:rsidP="009D239D">
      <w:pPr>
        <w:ind w:left="851" w:hanging="851"/>
        <w:jc w:val="both"/>
        <w:rPr>
          <w:rFonts w:ascii="Arial" w:hAnsi="Arial" w:cs="Arial"/>
          <w:bCs/>
        </w:rPr>
      </w:pPr>
      <w:r w:rsidRPr="00F7499A">
        <w:rPr>
          <w:rFonts w:ascii="Arial" w:hAnsi="Arial" w:cs="Arial"/>
          <w:bCs/>
        </w:rPr>
        <w:t xml:space="preserve">3.3.2 </w:t>
      </w:r>
      <w:r>
        <w:rPr>
          <w:rFonts w:ascii="Arial" w:hAnsi="Arial" w:cs="Arial"/>
          <w:bCs/>
        </w:rPr>
        <w:tab/>
      </w:r>
      <w:r w:rsidRPr="00F7499A">
        <w:rPr>
          <w:rFonts w:ascii="Arial" w:hAnsi="Arial" w:cs="Arial"/>
          <w:bCs/>
        </w:rPr>
        <w:t>Adicionalmente, por se tratar de contratação que não contempla tratamento de</w:t>
      </w:r>
      <w:r>
        <w:rPr>
          <w:rFonts w:ascii="Arial" w:hAnsi="Arial" w:cs="Arial"/>
          <w:bCs/>
        </w:rPr>
        <w:t xml:space="preserve"> </w:t>
      </w:r>
      <w:r w:rsidRPr="00F7499A">
        <w:rPr>
          <w:rFonts w:ascii="Arial" w:hAnsi="Arial" w:cs="Arial"/>
          <w:bCs/>
        </w:rPr>
        <w:t>dados pessoais, não há previsão de compartilhamento de dados pessoais com</w:t>
      </w:r>
      <w:r>
        <w:rPr>
          <w:rFonts w:ascii="Arial" w:hAnsi="Arial" w:cs="Arial"/>
          <w:bCs/>
        </w:rPr>
        <w:t xml:space="preserve"> </w:t>
      </w:r>
      <w:r w:rsidRPr="00F7499A">
        <w:rPr>
          <w:rFonts w:ascii="Arial" w:hAnsi="Arial" w:cs="Arial"/>
          <w:bCs/>
        </w:rPr>
        <w:t>fornecedor/operador; ainda assim, a gestão contratual observará as diretrizes</w:t>
      </w:r>
      <w:r>
        <w:rPr>
          <w:rFonts w:ascii="Arial" w:hAnsi="Arial" w:cs="Arial"/>
          <w:bCs/>
        </w:rPr>
        <w:t xml:space="preserve"> </w:t>
      </w:r>
      <w:r w:rsidRPr="00F7499A">
        <w:rPr>
          <w:rFonts w:ascii="Arial" w:hAnsi="Arial" w:cs="Arial"/>
          <w:bCs/>
        </w:rPr>
        <w:t>de segurança e privacidade aplicáveis e as medidas administrativas e técnicas</w:t>
      </w:r>
      <w:r>
        <w:rPr>
          <w:rFonts w:ascii="Arial" w:hAnsi="Arial" w:cs="Arial"/>
          <w:bCs/>
        </w:rPr>
        <w:t xml:space="preserve"> </w:t>
      </w:r>
      <w:r w:rsidRPr="00F7499A">
        <w:rPr>
          <w:rFonts w:ascii="Arial" w:hAnsi="Arial" w:cs="Arial"/>
          <w:bCs/>
        </w:rPr>
        <w:t>aptas a prevenir acessos não autorizados e situações acidentais ou ilícitas,</w:t>
      </w:r>
      <w:r>
        <w:rPr>
          <w:rFonts w:ascii="Arial" w:hAnsi="Arial" w:cs="Arial"/>
          <w:bCs/>
        </w:rPr>
        <w:t xml:space="preserve"> </w:t>
      </w:r>
      <w:r w:rsidRPr="00F7499A">
        <w:rPr>
          <w:rFonts w:ascii="Arial" w:hAnsi="Arial" w:cs="Arial"/>
          <w:bCs/>
        </w:rPr>
        <w:t>conforme o normativo CR541.</w:t>
      </w:r>
    </w:p>
    <w:p w14:paraId="171B3614" w14:textId="77777777" w:rsidR="00F7499A" w:rsidRPr="00F7499A" w:rsidRDefault="00F7499A" w:rsidP="009D239D">
      <w:pPr>
        <w:ind w:left="851" w:hanging="851"/>
        <w:jc w:val="both"/>
        <w:rPr>
          <w:rFonts w:ascii="Arial" w:hAnsi="Arial" w:cs="Arial"/>
          <w:bCs/>
        </w:rPr>
      </w:pPr>
    </w:p>
    <w:p w14:paraId="60A538B3" w14:textId="6BE33DC4" w:rsidR="00F7499A" w:rsidRDefault="00F7499A" w:rsidP="009D239D">
      <w:pPr>
        <w:ind w:left="851" w:hanging="851"/>
        <w:jc w:val="both"/>
        <w:rPr>
          <w:rFonts w:ascii="Arial" w:hAnsi="Arial" w:cs="Arial"/>
          <w:b/>
        </w:rPr>
      </w:pPr>
      <w:r w:rsidRPr="00F7499A">
        <w:rPr>
          <w:rFonts w:ascii="Arial" w:hAnsi="Arial" w:cs="Arial"/>
          <w:b/>
        </w:rPr>
        <w:t xml:space="preserve">4 </w:t>
      </w:r>
      <w:r w:rsidR="00D8600A">
        <w:rPr>
          <w:rFonts w:ascii="Arial" w:hAnsi="Arial" w:cs="Arial"/>
          <w:b/>
        </w:rPr>
        <w:tab/>
      </w:r>
      <w:r w:rsidRPr="00F7499A">
        <w:rPr>
          <w:rFonts w:ascii="Arial" w:hAnsi="Arial" w:cs="Arial"/>
          <w:b/>
        </w:rPr>
        <w:t>ESPECIFICAÇÃO DOS SERVIÇOS</w:t>
      </w:r>
    </w:p>
    <w:p w14:paraId="4C671975" w14:textId="77777777" w:rsidR="00F7499A" w:rsidRPr="00F7499A" w:rsidRDefault="00F7499A" w:rsidP="009D239D">
      <w:pPr>
        <w:ind w:left="851" w:hanging="851"/>
        <w:jc w:val="both"/>
        <w:rPr>
          <w:rFonts w:ascii="Arial" w:hAnsi="Arial" w:cs="Arial"/>
          <w:b/>
        </w:rPr>
      </w:pPr>
    </w:p>
    <w:p w14:paraId="3D7D0B89" w14:textId="5EFEB143" w:rsidR="00F7499A" w:rsidRDefault="00F7499A" w:rsidP="009D239D">
      <w:pPr>
        <w:ind w:left="851" w:hanging="851"/>
        <w:jc w:val="both"/>
        <w:rPr>
          <w:rFonts w:ascii="Arial" w:hAnsi="Arial" w:cs="Arial"/>
          <w:bCs/>
        </w:rPr>
      </w:pPr>
      <w:r w:rsidRPr="00F7499A">
        <w:rPr>
          <w:rFonts w:ascii="Arial" w:hAnsi="Arial" w:cs="Arial"/>
          <w:bCs/>
        </w:rPr>
        <w:t xml:space="preserve">4.1 </w:t>
      </w:r>
      <w:r w:rsidR="00D8600A">
        <w:rPr>
          <w:rFonts w:ascii="Arial" w:hAnsi="Arial" w:cs="Arial"/>
          <w:bCs/>
        </w:rPr>
        <w:tab/>
      </w:r>
      <w:r w:rsidRPr="00F7499A">
        <w:rPr>
          <w:rFonts w:ascii="Arial" w:hAnsi="Arial" w:cs="Arial"/>
          <w:bCs/>
        </w:rPr>
        <w:t>INVENTÁRIO FÍSICO ANUAL DE MATERIAL PERMANENTE</w:t>
      </w:r>
    </w:p>
    <w:p w14:paraId="3B47C36C" w14:textId="77777777" w:rsidR="00F7499A" w:rsidRPr="00F7499A" w:rsidRDefault="00F7499A" w:rsidP="009D239D">
      <w:pPr>
        <w:ind w:left="851" w:hanging="851"/>
        <w:jc w:val="both"/>
        <w:rPr>
          <w:rFonts w:ascii="Arial" w:hAnsi="Arial" w:cs="Arial"/>
          <w:bCs/>
        </w:rPr>
      </w:pPr>
    </w:p>
    <w:p w14:paraId="37B21573" w14:textId="0F648DF6" w:rsidR="00F7499A" w:rsidRDefault="00F7499A" w:rsidP="009D239D">
      <w:pPr>
        <w:ind w:left="851" w:hanging="851"/>
        <w:jc w:val="both"/>
        <w:rPr>
          <w:rFonts w:ascii="Arial" w:hAnsi="Arial" w:cs="Arial"/>
          <w:bCs/>
        </w:rPr>
      </w:pPr>
      <w:r w:rsidRPr="00F7499A">
        <w:rPr>
          <w:rFonts w:ascii="Arial" w:hAnsi="Arial" w:cs="Arial"/>
          <w:bCs/>
        </w:rPr>
        <w:t xml:space="preserve">4.1.1 </w:t>
      </w:r>
      <w:r>
        <w:rPr>
          <w:rFonts w:ascii="Arial" w:hAnsi="Arial" w:cs="Arial"/>
          <w:bCs/>
        </w:rPr>
        <w:tab/>
      </w:r>
      <w:r w:rsidRPr="00F7499A">
        <w:rPr>
          <w:rFonts w:ascii="Arial" w:hAnsi="Arial" w:cs="Arial"/>
          <w:bCs/>
        </w:rPr>
        <w:t>Os serviços serão executados conforme cronograma definido em Projeto</w:t>
      </w:r>
      <w:r>
        <w:rPr>
          <w:rFonts w:ascii="Arial" w:hAnsi="Arial" w:cs="Arial"/>
          <w:bCs/>
        </w:rPr>
        <w:t xml:space="preserve"> </w:t>
      </w:r>
      <w:r w:rsidRPr="00F7499A">
        <w:rPr>
          <w:rFonts w:ascii="Arial" w:hAnsi="Arial" w:cs="Arial"/>
          <w:bCs/>
        </w:rPr>
        <w:t>Executivo, cujas premissas são:</w:t>
      </w:r>
    </w:p>
    <w:p w14:paraId="5EAB1D58" w14:textId="77777777" w:rsidR="00F7499A" w:rsidRPr="00F7499A" w:rsidRDefault="00F7499A" w:rsidP="009D239D">
      <w:pPr>
        <w:ind w:left="851" w:hanging="851"/>
        <w:jc w:val="both"/>
        <w:rPr>
          <w:rFonts w:ascii="Arial" w:hAnsi="Arial" w:cs="Arial"/>
          <w:bCs/>
        </w:rPr>
      </w:pPr>
    </w:p>
    <w:p w14:paraId="4905853F" w14:textId="3B3E5AC3" w:rsidR="00F7499A" w:rsidRDefault="00F7499A" w:rsidP="009D239D">
      <w:pPr>
        <w:ind w:left="851" w:hanging="851"/>
        <w:jc w:val="both"/>
        <w:rPr>
          <w:rFonts w:ascii="Arial" w:hAnsi="Arial" w:cs="Arial"/>
          <w:bCs/>
        </w:rPr>
      </w:pPr>
      <w:r w:rsidRPr="00F7499A">
        <w:rPr>
          <w:rFonts w:ascii="Arial" w:hAnsi="Arial" w:cs="Arial"/>
          <w:bCs/>
        </w:rPr>
        <w:t xml:space="preserve">4.1.2 </w:t>
      </w:r>
      <w:r>
        <w:rPr>
          <w:rFonts w:ascii="Arial" w:hAnsi="Arial" w:cs="Arial"/>
          <w:bCs/>
        </w:rPr>
        <w:tab/>
      </w:r>
      <w:r w:rsidRPr="00F7499A">
        <w:rPr>
          <w:rFonts w:ascii="Arial" w:hAnsi="Arial" w:cs="Arial"/>
          <w:bCs/>
        </w:rPr>
        <w:t>Inventário anual em toda região de abrangência com execução do</w:t>
      </w:r>
      <w:r>
        <w:rPr>
          <w:rFonts w:ascii="Arial" w:hAnsi="Arial" w:cs="Arial"/>
          <w:bCs/>
        </w:rPr>
        <w:t xml:space="preserve"> </w:t>
      </w:r>
      <w:r w:rsidRPr="00F7499A">
        <w:rPr>
          <w:rFonts w:ascii="Arial" w:hAnsi="Arial" w:cs="Arial"/>
          <w:bCs/>
        </w:rPr>
        <w:t>levantamento físico em até 4 (quatro) meses.</w:t>
      </w:r>
    </w:p>
    <w:p w14:paraId="671B2011" w14:textId="77777777" w:rsidR="00F7499A" w:rsidRPr="00F7499A" w:rsidRDefault="00F7499A" w:rsidP="009D239D">
      <w:pPr>
        <w:ind w:left="851" w:hanging="851"/>
        <w:jc w:val="both"/>
        <w:rPr>
          <w:rFonts w:ascii="Arial" w:hAnsi="Arial" w:cs="Arial"/>
          <w:bCs/>
        </w:rPr>
      </w:pPr>
    </w:p>
    <w:p w14:paraId="73D58D69" w14:textId="16AA1A9F" w:rsidR="00F7499A" w:rsidRPr="00F7499A" w:rsidRDefault="00F7499A" w:rsidP="009D239D">
      <w:pPr>
        <w:ind w:left="851" w:hanging="851"/>
        <w:jc w:val="both"/>
        <w:rPr>
          <w:rFonts w:ascii="Arial" w:hAnsi="Arial" w:cs="Arial"/>
          <w:bCs/>
        </w:rPr>
      </w:pPr>
      <w:r w:rsidRPr="00F7499A">
        <w:rPr>
          <w:rFonts w:ascii="Arial" w:hAnsi="Arial" w:cs="Arial"/>
          <w:bCs/>
        </w:rPr>
        <w:t xml:space="preserve">4.1.2.1 </w:t>
      </w:r>
      <w:r>
        <w:rPr>
          <w:rFonts w:ascii="Arial" w:hAnsi="Arial" w:cs="Arial"/>
          <w:bCs/>
        </w:rPr>
        <w:tab/>
      </w:r>
      <w:r w:rsidRPr="00F7499A">
        <w:rPr>
          <w:rFonts w:ascii="Arial" w:hAnsi="Arial" w:cs="Arial"/>
          <w:bCs/>
        </w:rPr>
        <w:t>Esse prazo poderá ser estendido de acordo com a conveniência da CAIXA.</w:t>
      </w:r>
    </w:p>
    <w:p w14:paraId="4C78A170" w14:textId="77777777" w:rsidR="00F7499A" w:rsidRDefault="00F7499A" w:rsidP="009D239D">
      <w:pPr>
        <w:ind w:left="851" w:hanging="851"/>
        <w:jc w:val="both"/>
        <w:rPr>
          <w:rFonts w:ascii="Arial" w:hAnsi="Arial" w:cs="Arial"/>
          <w:bCs/>
        </w:rPr>
      </w:pPr>
    </w:p>
    <w:p w14:paraId="63E601F6" w14:textId="2F124D2E" w:rsidR="00F7499A" w:rsidRDefault="00F7499A" w:rsidP="009D239D">
      <w:pPr>
        <w:ind w:left="851" w:hanging="851"/>
        <w:jc w:val="both"/>
        <w:rPr>
          <w:rFonts w:ascii="Arial" w:hAnsi="Arial" w:cs="Arial"/>
          <w:bCs/>
        </w:rPr>
      </w:pPr>
      <w:r w:rsidRPr="00F7499A">
        <w:rPr>
          <w:rFonts w:ascii="Arial" w:hAnsi="Arial" w:cs="Arial"/>
          <w:bCs/>
        </w:rPr>
        <w:t xml:space="preserve">4.1.2.2 </w:t>
      </w:r>
      <w:r>
        <w:rPr>
          <w:rFonts w:ascii="Arial" w:hAnsi="Arial" w:cs="Arial"/>
          <w:bCs/>
        </w:rPr>
        <w:tab/>
      </w:r>
      <w:r w:rsidRPr="00F7499A">
        <w:rPr>
          <w:rFonts w:ascii="Arial" w:hAnsi="Arial" w:cs="Arial"/>
          <w:bCs/>
        </w:rPr>
        <w:t>A contagem física dos bens que não levam etiqueta será a critério da Caixa</w:t>
      </w:r>
      <w:r>
        <w:rPr>
          <w:rFonts w:ascii="Arial" w:hAnsi="Arial" w:cs="Arial"/>
          <w:bCs/>
        </w:rPr>
        <w:t xml:space="preserve"> </w:t>
      </w:r>
      <w:r w:rsidRPr="00F7499A">
        <w:rPr>
          <w:rFonts w:ascii="Arial" w:hAnsi="Arial" w:cs="Arial"/>
          <w:bCs/>
        </w:rPr>
        <w:t>e, quando ocorrer, deverá ser realizada no mesmo período do inventário</w:t>
      </w:r>
      <w:r>
        <w:rPr>
          <w:rFonts w:ascii="Arial" w:hAnsi="Arial" w:cs="Arial"/>
          <w:bCs/>
        </w:rPr>
        <w:t xml:space="preserve"> </w:t>
      </w:r>
      <w:r w:rsidRPr="00F7499A">
        <w:rPr>
          <w:rFonts w:ascii="Arial" w:hAnsi="Arial" w:cs="Arial"/>
          <w:bCs/>
        </w:rPr>
        <w:t>tradicional, contemplando toda região de abrangência com execução em até 4</w:t>
      </w:r>
      <w:r>
        <w:rPr>
          <w:rFonts w:ascii="Arial" w:hAnsi="Arial" w:cs="Arial"/>
          <w:bCs/>
        </w:rPr>
        <w:t xml:space="preserve"> </w:t>
      </w:r>
      <w:r w:rsidRPr="00F7499A">
        <w:rPr>
          <w:rFonts w:ascii="Arial" w:hAnsi="Arial" w:cs="Arial"/>
          <w:bCs/>
        </w:rPr>
        <w:t>(quatro) meses.</w:t>
      </w:r>
    </w:p>
    <w:p w14:paraId="48D0C3E1" w14:textId="77777777" w:rsidR="00F7499A" w:rsidRPr="00F7499A" w:rsidRDefault="00F7499A" w:rsidP="009D239D">
      <w:pPr>
        <w:ind w:left="851" w:hanging="851"/>
        <w:jc w:val="both"/>
        <w:rPr>
          <w:rFonts w:ascii="Arial" w:hAnsi="Arial" w:cs="Arial"/>
          <w:bCs/>
        </w:rPr>
      </w:pPr>
    </w:p>
    <w:p w14:paraId="1C4D1025" w14:textId="77777777" w:rsidR="00F7499A" w:rsidRDefault="00F7499A" w:rsidP="009D239D">
      <w:pPr>
        <w:ind w:left="851" w:hanging="851"/>
        <w:jc w:val="both"/>
        <w:rPr>
          <w:rFonts w:ascii="Arial" w:hAnsi="Arial" w:cs="Arial"/>
          <w:bCs/>
        </w:rPr>
      </w:pPr>
      <w:r w:rsidRPr="00F7499A">
        <w:rPr>
          <w:rFonts w:ascii="Arial" w:hAnsi="Arial" w:cs="Arial"/>
          <w:bCs/>
        </w:rPr>
        <w:t xml:space="preserve">4.1.3 </w:t>
      </w:r>
      <w:r>
        <w:rPr>
          <w:rFonts w:ascii="Arial" w:hAnsi="Arial" w:cs="Arial"/>
          <w:bCs/>
        </w:rPr>
        <w:tab/>
      </w:r>
      <w:r w:rsidRPr="00F7499A">
        <w:rPr>
          <w:rFonts w:ascii="Arial" w:hAnsi="Arial" w:cs="Arial"/>
          <w:bCs/>
        </w:rPr>
        <w:t>Os materiais permanentes da CAIXA que compõem o objeto desse contrato</w:t>
      </w:r>
      <w:r>
        <w:rPr>
          <w:rFonts w:ascii="Arial" w:hAnsi="Arial" w:cs="Arial"/>
          <w:bCs/>
        </w:rPr>
        <w:t xml:space="preserve"> </w:t>
      </w:r>
      <w:r w:rsidRPr="00F7499A">
        <w:rPr>
          <w:rFonts w:ascii="Arial" w:hAnsi="Arial" w:cs="Arial"/>
          <w:bCs/>
        </w:rPr>
        <w:t>são os Mobiliários, Equipamentos de Uso, Equipamentos de</w:t>
      </w:r>
      <w:r>
        <w:rPr>
          <w:rFonts w:ascii="Arial" w:hAnsi="Arial" w:cs="Arial"/>
          <w:bCs/>
        </w:rPr>
        <w:t xml:space="preserve"> </w:t>
      </w:r>
      <w:r w:rsidRPr="00F7499A">
        <w:rPr>
          <w:rFonts w:ascii="Arial" w:hAnsi="Arial" w:cs="Arial"/>
          <w:bCs/>
        </w:rPr>
        <w:t>Telecomunicações, Equipamento de Dados e Equipamentos de Segurança, e</w:t>
      </w:r>
      <w:r>
        <w:rPr>
          <w:rFonts w:ascii="Arial" w:hAnsi="Arial" w:cs="Arial"/>
          <w:bCs/>
        </w:rPr>
        <w:t xml:space="preserve"> </w:t>
      </w:r>
      <w:r w:rsidRPr="00F7499A">
        <w:rPr>
          <w:rFonts w:ascii="Arial" w:hAnsi="Arial" w:cs="Arial"/>
          <w:bCs/>
        </w:rPr>
        <w:t>deverão ser classificados da seguinte forma:</w:t>
      </w:r>
      <w:r>
        <w:rPr>
          <w:rFonts w:ascii="Arial" w:hAnsi="Arial" w:cs="Arial"/>
          <w:bCs/>
        </w:rPr>
        <w:t xml:space="preserve"> </w:t>
      </w:r>
    </w:p>
    <w:p w14:paraId="52E5EF48" w14:textId="77777777" w:rsidR="00F7499A" w:rsidRDefault="00F7499A" w:rsidP="009D239D">
      <w:pPr>
        <w:ind w:left="851" w:hanging="851"/>
        <w:jc w:val="both"/>
        <w:rPr>
          <w:rFonts w:ascii="Arial" w:hAnsi="Arial" w:cs="Arial"/>
          <w:bCs/>
        </w:rPr>
      </w:pPr>
    </w:p>
    <w:tbl>
      <w:tblPr>
        <w:tblStyle w:val="Tabelacomgrade"/>
        <w:tblW w:w="0" w:type="auto"/>
        <w:tblInd w:w="2263" w:type="dxa"/>
        <w:tblLook w:val="04A0" w:firstRow="1" w:lastRow="0" w:firstColumn="1" w:lastColumn="0" w:noHBand="0" w:noVBand="1"/>
      </w:tblPr>
      <w:tblGrid>
        <w:gridCol w:w="1413"/>
        <w:gridCol w:w="4257"/>
      </w:tblGrid>
      <w:tr w:rsidR="00F7499A" w14:paraId="74A6B50D" w14:textId="77777777" w:rsidTr="004F4FDA">
        <w:tc>
          <w:tcPr>
            <w:tcW w:w="1413" w:type="dxa"/>
          </w:tcPr>
          <w:p w14:paraId="07196BB1" w14:textId="11216B26" w:rsidR="00F7499A" w:rsidRDefault="00F7499A" w:rsidP="009D239D">
            <w:pPr>
              <w:ind w:left="851" w:hanging="851"/>
              <w:jc w:val="both"/>
              <w:rPr>
                <w:rFonts w:ascii="Arial" w:hAnsi="Arial" w:cs="Arial"/>
                <w:bCs/>
              </w:rPr>
            </w:pPr>
            <w:r>
              <w:rPr>
                <w:rFonts w:ascii="Arial" w:hAnsi="Arial" w:cs="Arial"/>
                <w:bCs/>
              </w:rPr>
              <w:t>Classe 110</w:t>
            </w:r>
          </w:p>
        </w:tc>
        <w:tc>
          <w:tcPr>
            <w:tcW w:w="4257" w:type="dxa"/>
          </w:tcPr>
          <w:p w14:paraId="75450A3D" w14:textId="6F3DB129" w:rsidR="00F7499A" w:rsidRDefault="004F4FDA" w:rsidP="009D239D">
            <w:pPr>
              <w:ind w:left="851" w:hanging="851"/>
              <w:jc w:val="both"/>
              <w:rPr>
                <w:rFonts w:ascii="Arial" w:hAnsi="Arial" w:cs="Arial"/>
                <w:bCs/>
              </w:rPr>
            </w:pPr>
            <w:r>
              <w:rPr>
                <w:rFonts w:ascii="Arial" w:hAnsi="Arial" w:cs="Arial"/>
                <w:bCs/>
              </w:rPr>
              <w:t>Móveis</w:t>
            </w:r>
          </w:p>
        </w:tc>
      </w:tr>
      <w:tr w:rsidR="00F7499A" w14:paraId="49354473" w14:textId="77777777" w:rsidTr="004F4FDA">
        <w:tc>
          <w:tcPr>
            <w:tcW w:w="1413" w:type="dxa"/>
          </w:tcPr>
          <w:p w14:paraId="3A7CAD55" w14:textId="2FDB5EFC" w:rsidR="00F7499A" w:rsidRDefault="00F7499A" w:rsidP="009D239D">
            <w:pPr>
              <w:ind w:left="851" w:hanging="851"/>
              <w:jc w:val="both"/>
              <w:rPr>
                <w:rFonts w:ascii="Arial" w:hAnsi="Arial" w:cs="Arial"/>
                <w:bCs/>
              </w:rPr>
            </w:pPr>
            <w:r>
              <w:rPr>
                <w:rFonts w:ascii="Arial" w:hAnsi="Arial" w:cs="Arial"/>
                <w:bCs/>
              </w:rPr>
              <w:t>Classe 120</w:t>
            </w:r>
          </w:p>
        </w:tc>
        <w:tc>
          <w:tcPr>
            <w:tcW w:w="4257" w:type="dxa"/>
          </w:tcPr>
          <w:p w14:paraId="5C126839" w14:textId="4C2FA12D" w:rsidR="00F7499A" w:rsidRDefault="004F4FDA" w:rsidP="009D239D">
            <w:pPr>
              <w:ind w:left="851" w:hanging="851"/>
              <w:jc w:val="both"/>
              <w:rPr>
                <w:rFonts w:ascii="Arial" w:hAnsi="Arial" w:cs="Arial"/>
                <w:bCs/>
              </w:rPr>
            </w:pPr>
            <w:r>
              <w:rPr>
                <w:rFonts w:ascii="Arial" w:hAnsi="Arial" w:cs="Arial"/>
                <w:bCs/>
              </w:rPr>
              <w:t>Equipamentos de Uso</w:t>
            </w:r>
          </w:p>
        </w:tc>
      </w:tr>
      <w:tr w:rsidR="00F7499A" w14:paraId="32806B05" w14:textId="77777777" w:rsidTr="004F4FDA">
        <w:tc>
          <w:tcPr>
            <w:tcW w:w="1413" w:type="dxa"/>
          </w:tcPr>
          <w:p w14:paraId="1B8FBF47" w14:textId="2E519371" w:rsidR="00F7499A" w:rsidRDefault="00F7499A" w:rsidP="009D239D">
            <w:pPr>
              <w:ind w:left="851" w:hanging="851"/>
              <w:jc w:val="both"/>
              <w:rPr>
                <w:rFonts w:ascii="Arial" w:hAnsi="Arial" w:cs="Arial"/>
                <w:bCs/>
              </w:rPr>
            </w:pPr>
            <w:r>
              <w:rPr>
                <w:rFonts w:ascii="Arial" w:hAnsi="Arial" w:cs="Arial"/>
                <w:bCs/>
              </w:rPr>
              <w:t>Classe 220</w:t>
            </w:r>
          </w:p>
        </w:tc>
        <w:tc>
          <w:tcPr>
            <w:tcW w:w="4257" w:type="dxa"/>
          </w:tcPr>
          <w:p w14:paraId="74A9D5EA" w14:textId="7286E1BD" w:rsidR="00F7499A" w:rsidRDefault="004F4FDA" w:rsidP="009D239D">
            <w:pPr>
              <w:ind w:left="851" w:hanging="851"/>
              <w:jc w:val="both"/>
              <w:rPr>
                <w:rFonts w:ascii="Arial" w:hAnsi="Arial" w:cs="Arial"/>
                <w:bCs/>
              </w:rPr>
            </w:pPr>
            <w:r>
              <w:rPr>
                <w:rFonts w:ascii="Arial" w:hAnsi="Arial" w:cs="Arial"/>
                <w:bCs/>
              </w:rPr>
              <w:t>Equipamentos de Telecomunicações</w:t>
            </w:r>
          </w:p>
        </w:tc>
      </w:tr>
      <w:tr w:rsidR="00F7499A" w14:paraId="0813FD15" w14:textId="77777777" w:rsidTr="004F4FDA">
        <w:tc>
          <w:tcPr>
            <w:tcW w:w="1413" w:type="dxa"/>
          </w:tcPr>
          <w:p w14:paraId="03965FC9" w14:textId="395BB99D" w:rsidR="00F7499A" w:rsidRDefault="00F7499A" w:rsidP="009D239D">
            <w:pPr>
              <w:ind w:left="851" w:hanging="851"/>
              <w:jc w:val="both"/>
              <w:rPr>
                <w:rFonts w:ascii="Arial" w:hAnsi="Arial" w:cs="Arial"/>
                <w:bCs/>
              </w:rPr>
            </w:pPr>
            <w:r>
              <w:rPr>
                <w:rFonts w:ascii="Arial" w:hAnsi="Arial" w:cs="Arial"/>
                <w:bCs/>
              </w:rPr>
              <w:t>Classe 320</w:t>
            </w:r>
          </w:p>
        </w:tc>
        <w:tc>
          <w:tcPr>
            <w:tcW w:w="4257" w:type="dxa"/>
          </w:tcPr>
          <w:p w14:paraId="3AE541A4" w14:textId="00BFAA6C" w:rsidR="00F7499A" w:rsidRDefault="004F4FDA" w:rsidP="009D239D">
            <w:pPr>
              <w:ind w:left="851" w:hanging="851"/>
              <w:jc w:val="both"/>
              <w:rPr>
                <w:rFonts w:ascii="Arial" w:hAnsi="Arial" w:cs="Arial"/>
                <w:bCs/>
              </w:rPr>
            </w:pPr>
            <w:r>
              <w:rPr>
                <w:rFonts w:ascii="Arial" w:hAnsi="Arial" w:cs="Arial"/>
                <w:bCs/>
              </w:rPr>
              <w:t>Equipamentos de Processamento de Dados</w:t>
            </w:r>
          </w:p>
        </w:tc>
      </w:tr>
      <w:tr w:rsidR="00F7499A" w14:paraId="75D64399" w14:textId="77777777" w:rsidTr="004F4FDA">
        <w:tc>
          <w:tcPr>
            <w:tcW w:w="1413" w:type="dxa"/>
          </w:tcPr>
          <w:p w14:paraId="01E0D391" w14:textId="0311DF3A" w:rsidR="00F7499A" w:rsidRDefault="00F7499A" w:rsidP="009D239D">
            <w:pPr>
              <w:ind w:left="851" w:hanging="851"/>
              <w:jc w:val="both"/>
              <w:rPr>
                <w:rFonts w:ascii="Arial" w:hAnsi="Arial" w:cs="Arial"/>
                <w:bCs/>
              </w:rPr>
            </w:pPr>
            <w:r>
              <w:rPr>
                <w:rFonts w:ascii="Arial" w:hAnsi="Arial" w:cs="Arial"/>
                <w:bCs/>
              </w:rPr>
              <w:t>Classe 420</w:t>
            </w:r>
          </w:p>
        </w:tc>
        <w:tc>
          <w:tcPr>
            <w:tcW w:w="4257" w:type="dxa"/>
          </w:tcPr>
          <w:p w14:paraId="29211959" w14:textId="2374DD3C" w:rsidR="00F7499A" w:rsidRDefault="004F4FDA" w:rsidP="009D239D">
            <w:pPr>
              <w:ind w:left="851" w:hanging="851"/>
              <w:jc w:val="both"/>
              <w:rPr>
                <w:rFonts w:ascii="Arial" w:hAnsi="Arial" w:cs="Arial"/>
                <w:bCs/>
              </w:rPr>
            </w:pPr>
            <w:r>
              <w:rPr>
                <w:rFonts w:ascii="Arial" w:hAnsi="Arial" w:cs="Arial"/>
                <w:bCs/>
              </w:rPr>
              <w:t>Segurança</w:t>
            </w:r>
          </w:p>
        </w:tc>
      </w:tr>
    </w:tbl>
    <w:p w14:paraId="21A2DC05" w14:textId="77777777" w:rsidR="00F7499A" w:rsidRDefault="00F7499A" w:rsidP="009D239D">
      <w:pPr>
        <w:ind w:left="851" w:hanging="851"/>
        <w:jc w:val="both"/>
        <w:rPr>
          <w:rFonts w:ascii="Arial" w:hAnsi="Arial" w:cs="Arial"/>
          <w:bCs/>
        </w:rPr>
      </w:pPr>
    </w:p>
    <w:p w14:paraId="23D14C84" w14:textId="4FD834BA" w:rsidR="00F7499A" w:rsidRDefault="00F7499A" w:rsidP="009D239D">
      <w:pPr>
        <w:ind w:left="851" w:hanging="851"/>
        <w:jc w:val="both"/>
        <w:rPr>
          <w:rFonts w:ascii="Arial" w:hAnsi="Arial" w:cs="Arial"/>
          <w:bCs/>
        </w:rPr>
      </w:pPr>
      <w:r w:rsidRPr="00F7499A">
        <w:rPr>
          <w:rFonts w:ascii="Arial" w:hAnsi="Arial" w:cs="Arial"/>
          <w:bCs/>
        </w:rPr>
        <w:t>4.1.4</w:t>
      </w:r>
      <w:r w:rsidR="004F4FDA">
        <w:rPr>
          <w:rFonts w:ascii="Arial" w:hAnsi="Arial" w:cs="Arial"/>
          <w:bCs/>
        </w:rPr>
        <w:tab/>
      </w:r>
      <w:r w:rsidRPr="00F7499A">
        <w:rPr>
          <w:rFonts w:ascii="Arial" w:hAnsi="Arial" w:cs="Arial"/>
          <w:bCs/>
        </w:rPr>
        <w:t>A etapa de execução física do inventário perfaz:</w:t>
      </w:r>
    </w:p>
    <w:p w14:paraId="3F1EDDD0" w14:textId="77777777" w:rsidR="004F4FDA" w:rsidRPr="00F7499A" w:rsidRDefault="004F4FDA" w:rsidP="009D239D">
      <w:pPr>
        <w:ind w:left="851" w:hanging="851"/>
        <w:jc w:val="both"/>
        <w:rPr>
          <w:rFonts w:ascii="Arial" w:hAnsi="Arial" w:cs="Arial"/>
          <w:bCs/>
        </w:rPr>
      </w:pPr>
    </w:p>
    <w:p w14:paraId="2F712392" w14:textId="77777777" w:rsidR="00F7499A" w:rsidRPr="00F7499A" w:rsidRDefault="00F7499A" w:rsidP="00D8600A">
      <w:pPr>
        <w:ind w:left="851"/>
        <w:jc w:val="both"/>
        <w:rPr>
          <w:rFonts w:ascii="Arial" w:hAnsi="Arial" w:cs="Arial"/>
          <w:bCs/>
        </w:rPr>
      </w:pPr>
      <w:r w:rsidRPr="00F7499A">
        <w:rPr>
          <w:rFonts w:ascii="Arial" w:hAnsi="Arial" w:cs="Arial"/>
          <w:bCs/>
        </w:rPr>
        <w:t>• identificação de bens com o levantamento do descritivo técnico individual;</w:t>
      </w:r>
    </w:p>
    <w:p w14:paraId="226E53AF" w14:textId="77777777" w:rsidR="00F7499A" w:rsidRPr="00F7499A" w:rsidRDefault="00F7499A" w:rsidP="00D8600A">
      <w:pPr>
        <w:ind w:left="851"/>
        <w:jc w:val="both"/>
        <w:rPr>
          <w:rFonts w:ascii="Arial" w:hAnsi="Arial" w:cs="Arial"/>
          <w:bCs/>
        </w:rPr>
      </w:pPr>
      <w:r w:rsidRPr="00F7499A">
        <w:rPr>
          <w:rFonts w:ascii="Arial" w:hAnsi="Arial" w:cs="Arial"/>
          <w:bCs/>
        </w:rPr>
        <w:t>• fixação de etiqueta patrimonial RFID nos bens que não a possuírem;</w:t>
      </w:r>
    </w:p>
    <w:p w14:paraId="2BA56199" w14:textId="2E667867" w:rsidR="00F7499A" w:rsidRDefault="00F7499A" w:rsidP="00D8600A">
      <w:pPr>
        <w:ind w:left="851"/>
        <w:jc w:val="both"/>
        <w:rPr>
          <w:rFonts w:ascii="Arial" w:hAnsi="Arial" w:cs="Arial"/>
          <w:bCs/>
        </w:rPr>
      </w:pPr>
      <w:r w:rsidRPr="00F7499A">
        <w:rPr>
          <w:rFonts w:ascii="Arial" w:hAnsi="Arial" w:cs="Arial"/>
          <w:bCs/>
        </w:rPr>
        <w:t>• contagem de bens que não levam etiqueta (quando for demandado pela</w:t>
      </w:r>
      <w:r w:rsidR="004F4FDA">
        <w:rPr>
          <w:rFonts w:ascii="Arial" w:hAnsi="Arial" w:cs="Arial"/>
          <w:bCs/>
        </w:rPr>
        <w:t xml:space="preserve"> </w:t>
      </w:r>
      <w:r w:rsidRPr="00F7499A">
        <w:rPr>
          <w:rFonts w:ascii="Arial" w:hAnsi="Arial" w:cs="Arial"/>
          <w:bCs/>
        </w:rPr>
        <w:t>CAIXA)</w:t>
      </w:r>
    </w:p>
    <w:p w14:paraId="3FFE03AA" w14:textId="77777777" w:rsidR="004F4FDA" w:rsidRPr="00F7499A" w:rsidRDefault="004F4FDA" w:rsidP="009D239D">
      <w:pPr>
        <w:ind w:left="851" w:hanging="851"/>
        <w:jc w:val="both"/>
        <w:rPr>
          <w:rFonts w:ascii="Arial" w:hAnsi="Arial" w:cs="Arial"/>
          <w:bCs/>
        </w:rPr>
      </w:pPr>
    </w:p>
    <w:p w14:paraId="01C3846E" w14:textId="6D586D00" w:rsidR="00F7499A" w:rsidRDefault="00F7499A" w:rsidP="009D239D">
      <w:pPr>
        <w:ind w:left="851" w:hanging="851"/>
        <w:jc w:val="both"/>
        <w:rPr>
          <w:rFonts w:ascii="Arial" w:hAnsi="Arial" w:cs="Arial"/>
          <w:bCs/>
        </w:rPr>
      </w:pPr>
      <w:r w:rsidRPr="00F7499A">
        <w:rPr>
          <w:rFonts w:ascii="Arial" w:hAnsi="Arial" w:cs="Arial"/>
          <w:bCs/>
        </w:rPr>
        <w:t xml:space="preserve">4.1.5 </w:t>
      </w:r>
      <w:r w:rsidR="004F4FDA">
        <w:rPr>
          <w:rFonts w:ascii="Arial" w:hAnsi="Arial" w:cs="Arial"/>
          <w:bCs/>
        </w:rPr>
        <w:tab/>
      </w:r>
      <w:r w:rsidRPr="00F7499A">
        <w:rPr>
          <w:rFonts w:ascii="Arial" w:hAnsi="Arial" w:cs="Arial"/>
          <w:bCs/>
        </w:rPr>
        <w:t>Será necessária a retirada das etiquetas metálicas cinza dos bens objeto do</w:t>
      </w:r>
      <w:r w:rsidR="004F4FDA">
        <w:rPr>
          <w:rFonts w:ascii="Arial" w:hAnsi="Arial" w:cs="Arial"/>
          <w:bCs/>
        </w:rPr>
        <w:t xml:space="preserve"> </w:t>
      </w:r>
      <w:r w:rsidRPr="00F7499A">
        <w:rPr>
          <w:rFonts w:ascii="Arial" w:hAnsi="Arial" w:cs="Arial"/>
          <w:bCs/>
        </w:rPr>
        <w:t>levantamento físico anual.</w:t>
      </w:r>
    </w:p>
    <w:p w14:paraId="3C5A03F7" w14:textId="77777777" w:rsidR="004F4FDA" w:rsidRPr="00F7499A" w:rsidRDefault="004F4FDA" w:rsidP="009D239D">
      <w:pPr>
        <w:ind w:left="851" w:hanging="851"/>
        <w:jc w:val="both"/>
        <w:rPr>
          <w:rFonts w:ascii="Arial" w:hAnsi="Arial" w:cs="Arial"/>
          <w:bCs/>
        </w:rPr>
      </w:pPr>
    </w:p>
    <w:p w14:paraId="7FF6305F" w14:textId="745A8AD0" w:rsidR="00F7499A" w:rsidRDefault="00F7499A" w:rsidP="009D239D">
      <w:pPr>
        <w:ind w:left="851" w:hanging="851"/>
        <w:jc w:val="both"/>
        <w:rPr>
          <w:rFonts w:ascii="Arial" w:hAnsi="Arial" w:cs="Arial"/>
          <w:bCs/>
        </w:rPr>
      </w:pPr>
      <w:r w:rsidRPr="00F7499A">
        <w:rPr>
          <w:rFonts w:ascii="Arial" w:hAnsi="Arial" w:cs="Arial"/>
          <w:bCs/>
        </w:rPr>
        <w:t xml:space="preserve">4.1.6 </w:t>
      </w:r>
      <w:r w:rsidR="004F4FDA">
        <w:rPr>
          <w:rFonts w:ascii="Arial" w:hAnsi="Arial" w:cs="Arial"/>
          <w:bCs/>
        </w:rPr>
        <w:tab/>
      </w:r>
      <w:r w:rsidRPr="00F7499A">
        <w:rPr>
          <w:rFonts w:ascii="Arial" w:hAnsi="Arial" w:cs="Arial"/>
          <w:bCs/>
        </w:rPr>
        <w:t>As etiquetas metálicas retiradas devem ser descaracterizadas (fragmentadas)</w:t>
      </w:r>
      <w:r w:rsidR="004F4FDA">
        <w:rPr>
          <w:rFonts w:ascii="Arial" w:hAnsi="Arial" w:cs="Arial"/>
          <w:bCs/>
        </w:rPr>
        <w:t xml:space="preserve"> </w:t>
      </w:r>
      <w:r w:rsidRPr="00F7499A">
        <w:rPr>
          <w:rFonts w:ascii="Arial" w:hAnsi="Arial" w:cs="Arial"/>
          <w:bCs/>
        </w:rPr>
        <w:t>e descartadas de modo sustentável.</w:t>
      </w:r>
    </w:p>
    <w:p w14:paraId="36C76EAA" w14:textId="77777777" w:rsidR="004F4FDA" w:rsidRPr="00F7499A" w:rsidRDefault="004F4FDA" w:rsidP="009D239D">
      <w:pPr>
        <w:ind w:left="851" w:hanging="851"/>
        <w:jc w:val="both"/>
        <w:rPr>
          <w:rFonts w:ascii="Arial" w:hAnsi="Arial" w:cs="Arial"/>
          <w:bCs/>
        </w:rPr>
      </w:pPr>
    </w:p>
    <w:p w14:paraId="30C4B947" w14:textId="508C4A78" w:rsidR="00F7499A" w:rsidRDefault="00F7499A" w:rsidP="009D239D">
      <w:pPr>
        <w:ind w:left="851" w:hanging="851"/>
        <w:jc w:val="both"/>
        <w:rPr>
          <w:rFonts w:ascii="Arial" w:hAnsi="Arial" w:cs="Arial"/>
          <w:bCs/>
        </w:rPr>
      </w:pPr>
      <w:r w:rsidRPr="00F7499A">
        <w:rPr>
          <w:rFonts w:ascii="Arial" w:hAnsi="Arial" w:cs="Arial"/>
          <w:bCs/>
        </w:rPr>
        <w:t xml:space="preserve">4.1.7 </w:t>
      </w:r>
      <w:r w:rsidR="004F4FDA">
        <w:rPr>
          <w:rFonts w:ascii="Arial" w:hAnsi="Arial" w:cs="Arial"/>
          <w:bCs/>
        </w:rPr>
        <w:tab/>
      </w:r>
      <w:r w:rsidRPr="00F7499A">
        <w:rPr>
          <w:rFonts w:ascii="Arial" w:hAnsi="Arial" w:cs="Arial"/>
          <w:bCs/>
        </w:rPr>
        <w:t>As atividades correspondentes à execução do inventário serão realizadas “in</w:t>
      </w:r>
      <w:r w:rsidR="004F4FDA">
        <w:rPr>
          <w:rFonts w:ascii="Arial" w:hAnsi="Arial" w:cs="Arial"/>
          <w:bCs/>
        </w:rPr>
        <w:t xml:space="preserve"> </w:t>
      </w:r>
      <w:r w:rsidRPr="00F7499A">
        <w:rPr>
          <w:rFonts w:ascii="Arial" w:hAnsi="Arial" w:cs="Arial"/>
          <w:bCs/>
        </w:rPr>
        <w:t>loco”, ou seja, nas unidades da CAIXA e nos centros de armazenamento</w:t>
      </w:r>
      <w:r w:rsidR="004F4FDA">
        <w:rPr>
          <w:rFonts w:ascii="Arial" w:hAnsi="Arial" w:cs="Arial"/>
          <w:bCs/>
        </w:rPr>
        <w:t xml:space="preserve"> </w:t>
      </w:r>
      <w:r w:rsidRPr="00F7499A">
        <w:rPr>
          <w:rFonts w:ascii="Arial" w:hAnsi="Arial" w:cs="Arial"/>
          <w:bCs/>
        </w:rPr>
        <w:t>(CAD), conforme detalhamento constante da Tabela I – Unidades CAIXA:</w:t>
      </w:r>
      <w:r w:rsidR="004F4FDA">
        <w:rPr>
          <w:rFonts w:ascii="Arial" w:hAnsi="Arial" w:cs="Arial"/>
          <w:bCs/>
        </w:rPr>
        <w:t xml:space="preserve"> </w:t>
      </w:r>
      <w:r w:rsidRPr="00F7499A">
        <w:rPr>
          <w:rFonts w:ascii="Arial" w:hAnsi="Arial" w:cs="Arial"/>
          <w:bCs/>
        </w:rPr>
        <w:t>Localização e Quantidade de Ativos.</w:t>
      </w:r>
    </w:p>
    <w:p w14:paraId="5C7A32B6" w14:textId="77777777" w:rsidR="004F4FDA" w:rsidRPr="00F7499A" w:rsidRDefault="004F4FDA" w:rsidP="009D239D">
      <w:pPr>
        <w:ind w:left="851" w:hanging="851"/>
        <w:jc w:val="both"/>
        <w:rPr>
          <w:rFonts w:ascii="Arial" w:hAnsi="Arial" w:cs="Arial"/>
          <w:bCs/>
        </w:rPr>
      </w:pPr>
    </w:p>
    <w:p w14:paraId="00B5C251" w14:textId="3111AFA4" w:rsidR="00F7499A" w:rsidRDefault="00F7499A" w:rsidP="009D239D">
      <w:pPr>
        <w:ind w:left="851" w:hanging="851"/>
        <w:jc w:val="both"/>
        <w:rPr>
          <w:rFonts w:ascii="Arial" w:hAnsi="Arial" w:cs="Arial"/>
          <w:bCs/>
        </w:rPr>
      </w:pPr>
      <w:r w:rsidRPr="00F7499A">
        <w:rPr>
          <w:rFonts w:ascii="Arial" w:hAnsi="Arial" w:cs="Arial"/>
          <w:bCs/>
        </w:rPr>
        <w:t xml:space="preserve">4.1.8 </w:t>
      </w:r>
      <w:r w:rsidR="004F4FDA">
        <w:rPr>
          <w:rFonts w:ascii="Arial" w:hAnsi="Arial" w:cs="Arial"/>
          <w:bCs/>
        </w:rPr>
        <w:tab/>
      </w:r>
      <w:r w:rsidRPr="00F7499A">
        <w:rPr>
          <w:rFonts w:ascii="Arial" w:hAnsi="Arial" w:cs="Arial"/>
          <w:bCs/>
        </w:rPr>
        <w:t>As unidades da CAIXA estão distribuídas em Agências, Postos de Atendimento</w:t>
      </w:r>
      <w:r w:rsidR="004F4FDA">
        <w:rPr>
          <w:rFonts w:ascii="Arial" w:hAnsi="Arial" w:cs="Arial"/>
          <w:bCs/>
        </w:rPr>
        <w:t xml:space="preserve"> </w:t>
      </w:r>
      <w:r w:rsidRPr="00F7499A">
        <w:rPr>
          <w:rFonts w:ascii="Arial" w:hAnsi="Arial" w:cs="Arial"/>
          <w:bCs/>
        </w:rPr>
        <w:t>e depósitos, instalados em unidades imobiliárias independentes, ou em centros</w:t>
      </w:r>
      <w:r w:rsidR="004F4FDA">
        <w:rPr>
          <w:rFonts w:ascii="Arial" w:hAnsi="Arial" w:cs="Arial"/>
          <w:bCs/>
        </w:rPr>
        <w:t xml:space="preserve"> </w:t>
      </w:r>
      <w:r w:rsidRPr="00F7499A">
        <w:rPr>
          <w:rFonts w:ascii="Arial" w:hAnsi="Arial" w:cs="Arial"/>
          <w:bCs/>
        </w:rPr>
        <w:t>comerciais, e Unidades Administrativas, instaladas em edifícios</w:t>
      </w:r>
      <w:r w:rsidR="004F4FDA">
        <w:rPr>
          <w:rFonts w:ascii="Arial" w:hAnsi="Arial" w:cs="Arial"/>
          <w:bCs/>
        </w:rPr>
        <w:t xml:space="preserve"> </w:t>
      </w:r>
      <w:r w:rsidRPr="00F7499A">
        <w:rPr>
          <w:rFonts w:ascii="Arial" w:hAnsi="Arial" w:cs="Arial"/>
          <w:bCs/>
        </w:rPr>
        <w:t>administrativos, estes podendo contemplar várias unidades/centro de custos.</w:t>
      </w:r>
    </w:p>
    <w:p w14:paraId="3A530CDB" w14:textId="77777777" w:rsidR="004F4FDA" w:rsidRPr="00F7499A" w:rsidRDefault="004F4FDA" w:rsidP="009D239D">
      <w:pPr>
        <w:ind w:left="851" w:hanging="851"/>
        <w:jc w:val="both"/>
        <w:rPr>
          <w:rFonts w:ascii="Arial" w:hAnsi="Arial" w:cs="Arial"/>
          <w:bCs/>
        </w:rPr>
      </w:pPr>
    </w:p>
    <w:p w14:paraId="237BD863" w14:textId="4368BC6F" w:rsidR="00F7499A" w:rsidRDefault="00F7499A" w:rsidP="009D239D">
      <w:pPr>
        <w:ind w:left="851" w:hanging="851"/>
        <w:jc w:val="both"/>
        <w:rPr>
          <w:rFonts w:ascii="Arial" w:hAnsi="Arial" w:cs="Arial"/>
          <w:bCs/>
        </w:rPr>
      </w:pPr>
      <w:r w:rsidRPr="00F7499A">
        <w:rPr>
          <w:rFonts w:ascii="Arial" w:hAnsi="Arial" w:cs="Arial"/>
          <w:bCs/>
        </w:rPr>
        <w:t xml:space="preserve">4.1.9 </w:t>
      </w:r>
      <w:r w:rsidR="004F4FDA">
        <w:rPr>
          <w:rFonts w:ascii="Arial" w:hAnsi="Arial" w:cs="Arial"/>
          <w:bCs/>
        </w:rPr>
        <w:tab/>
      </w:r>
      <w:r w:rsidRPr="00F7499A">
        <w:rPr>
          <w:rFonts w:ascii="Arial" w:hAnsi="Arial" w:cs="Arial"/>
          <w:bCs/>
        </w:rPr>
        <w:t>A CAIXA fornecerá à contratada os arquivos disponíveis no sistema de</w:t>
      </w:r>
      <w:r w:rsidR="004F4FDA">
        <w:rPr>
          <w:rFonts w:ascii="Arial" w:hAnsi="Arial" w:cs="Arial"/>
          <w:bCs/>
        </w:rPr>
        <w:t xml:space="preserve"> </w:t>
      </w:r>
      <w:r w:rsidRPr="00F7499A">
        <w:rPr>
          <w:rFonts w:ascii="Arial" w:hAnsi="Arial" w:cs="Arial"/>
          <w:bCs/>
        </w:rPr>
        <w:t>patrimônio, com as informações que identificam os bens, a sua localização por</w:t>
      </w:r>
      <w:r w:rsidR="004F4FDA">
        <w:rPr>
          <w:rFonts w:ascii="Arial" w:hAnsi="Arial" w:cs="Arial"/>
          <w:bCs/>
        </w:rPr>
        <w:t xml:space="preserve"> </w:t>
      </w:r>
      <w:r w:rsidRPr="00F7499A">
        <w:rPr>
          <w:rFonts w:ascii="Arial" w:hAnsi="Arial" w:cs="Arial"/>
          <w:bCs/>
        </w:rPr>
        <w:t>centro de custo, classe e demais características dos ativos.</w:t>
      </w:r>
    </w:p>
    <w:p w14:paraId="575B9A66" w14:textId="77777777" w:rsidR="004F4FDA" w:rsidRPr="00F7499A" w:rsidRDefault="004F4FDA" w:rsidP="009D239D">
      <w:pPr>
        <w:ind w:left="851" w:hanging="851"/>
        <w:jc w:val="both"/>
        <w:rPr>
          <w:rFonts w:ascii="Arial" w:hAnsi="Arial" w:cs="Arial"/>
          <w:bCs/>
        </w:rPr>
      </w:pPr>
    </w:p>
    <w:p w14:paraId="1DED9E95" w14:textId="7C5DA0C0" w:rsidR="00F7499A" w:rsidRDefault="00F7499A" w:rsidP="009D239D">
      <w:pPr>
        <w:ind w:left="851" w:hanging="851"/>
        <w:jc w:val="both"/>
        <w:rPr>
          <w:rFonts w:ascii="Arial" w:hAnsi="Arial" w:cs="Arial"/>
          <w:bCs/>
        </w:rPr>
      </w:pPr>
      <w:r w:rsidRPr="00F7499A">
        <w:rPr>
          <w:rFonts w:ascii="Arial" w:hAnsi="Arial" w:cs="Arial"/>
          <w:bCs/>
        </w:rPr>
        <w:t>4.1.10</w:t>
      </w:r>
      <w:r w:rsidR="004F4FDA">
        <w:rPr>
          <w:rFonts w:ascii="Arial" w:hAnsi="Arial" w:cs="Arial"/>
          <w:bCs/>
        </w:rPr>
        <w:tab/>
      </w:r>
      <w:r w:rsidRPr="00F7499A">
        <w:rPr>
          <w:rFonts w:ascii="Arial" w:hAnsi="Arial" w:cs="Arial"/>
          <w:bCs/>
        </w:rPr>
        <w:t xml:space="preserve"> É obrigação da contratada a qualificação da informação dos ativos registradas</w:t>
      </w:r>
      <w:r w:rsidR="004F4FDA">
        <w:rPr>
          <w:rFonts w:ascii="Arial" w:hAnsi="Arial" w:cs="Arial"/>
          <w:bCs/>
        </w:rPr>
        <w:t xml:space="preserve"> </w:t>
      </w:r>
      <w:r w:rsidRPr="00F7499A">
        <w:rPr>
          <w:rFonts w:ascii="Arial" w:hAnsi="Arial" w:cs="Arial"/>
          <w:bCs/>
        </w:rPr>
        <w:t>no sistema de patrimônio. Para tanto, deverá analisar e atualizar todas as</w:t>
      </w:r>
      <w:r w:rsidR="004F4FDA">
        <w:rPr>
          <w:rFonts w:ascii="Arial" w:hAnsi="Arial" w:cs="Arial"/>
          <w:bCs/>
        </w:rPr>
        <w:t xml:space="preserve"> </w:t>
      </w:r>
      <w:r w:rsidRPr="00F7499A">
        <w:rPr>
          <w:rFonts w:ascii="Arial" w:hAnsi="Arial" w:cs="Arial"/>
          <w:bCs/>
        </w:rPr>
        <w:t>informações no momento da identificação do bem, retificando qualquer</w:t>
      </w:r>
      <w:r w:rsidR="004F4FDA">
        <w:rPr>
          <w:rFonts w:ascii="Arial" w:hAnsi="Arial" w:cs="Arial"/>
          <w:bCs/>
        </w:rPr>
        <w:t xml:space="preserve"> </w:t>
      </w:r>
      <w:r w:rsidRPr="00F7499A">
        <w:rPr>
          <w:rFonts w:ascii="Arial" w:hAnsi="Arial" w:cs="Arial"/>
          <w:bCs/>
        </w:rPr>
        <w:t>informação registrada que não corresponda à realidade, a exemplo de</w:t>
      </w:r>
      <w:r w:rsidR="004F4FDA">
        <w:rPr>
          <w:rFonts w:ascii="Arial" w:hAnsi="Arial" w:cs="Arial"/>
          <w:bCs/>
        </w:rPr>
        <w:t xml:space="preserve"> </w:t>
      </w:r>
      <w:r w:rsidRPr="00F7499A">
        <w:rPr>
          <w:rFonts w:ascii="Arial" w:hAnsi="Arial" w:cs="Arial"/>
          <w:bCs/>
        </w:rPr>
        <w:t>descrição, código de identificação do item, localização, entre outros.</w:t>
      </w:r>
    </w:p>
    <w:p w14:paraId="521069DF" w14:textId="77777777" w:rsidR="004F4FDA" w:rsidRPr="00F7499A" w:rsidRDefault="004F4FDA" w:rsidP="009D239D">
      <w:pPr>
        <w:ind w:left="851" w:hanging="851"/>
        <w:jc w:val="both"/>
        <w:rPr>
          <w:rFonts w:ascii="Arial" w:hAnsi="Arial" w:cs="Arial"/>
          <w:bCs/>
        </w:rPr>
      </w:pPr>
    </w:p>
    <w:p w14:paraId="7D321608" w14:textId="3C7A8859" w:rsidR="00F7499A" w:rsidRDefault="00F7499A" w:rsidP="009D239D">
      <w:pPr>
        <w:ind w:left="851" w:hanging="851"/>
        <w:jc w:val="both"/>
        <w:rPr>
          <w:rFonts w:ascii="Arial" w:hAnsi="Arial" w:cs="Arial"/>
          <w:bCs/>
        </w:rPr>
      </w:pPr>
      <w:r w:rsidRPr="00F7499A">
        <w:rPr>
          <w:rFonts w:ascii="Arial" w:hAnsi="Arial" w:cs="Arial"/>
          <w:bCs/>
        </w:rPr>
        <w:t xml:space="preserve">4.1.11 </w:t>
      </w:r>
      <w:r w:rsidR="004F4FDA">
        <w:rPr>
          <w:rFonts w:ascii="Arial" w:hAnsi="Arial" w:cs="Arial"/>
          <w:bCs/>
        </w:rPr>
        <w:tab/>
      </w:r>
      <w:r w:rsidRPr="00F7499A">
        <w:rPr>
          <w:rFonts w:ascii="Arial" w:hAnsi="Arial" w:cs="Arial"/>
          <w:bCs/>
        </w:rPr>
        <w:t>Para os bens que porventura não possuírem etiqueta RFID, deverão ser</w:t>
      </w:r>
      <w:r w:rsidR="004F4FDA">
        <w:rPr>
          <w:rFonts w:ascii="Arial" w:hAnsi="Arial" w:cs="Arial"/>
          <w:bCs/>
        </w:rPr>
        <w:t xml:space="preserve"> </w:t>
      </w:r>
      <w:r w:rsidRPr="00F7499A">
        <w:rPr>
          <w:rFonts w:ascii="Arial" w:hAnsi="Arial" w:cs="Arial"/>
          <w:bCs/>
        </w:rPr>
        <w:t>seguidas todas as orientações abaixo:</w:t>
      </w:r>
    </w:p>
    <w:p w14:paraId="435ECA1E" w14:textId="77777777" w:rsidR="004F4FDA" w:rsidRPr="00F7499A" w:rsidRDefault="004F4FDA" w:rsidP="009D239D">
      <w:pPr>
        <w:ind w:left="851" w:hanging="851"/>
        <w:jc w:val="both"/>
        <w:rPr>
          <w:rFonts w:ascii="Arial" w:hAnsi="Arial" w:cs="Arial"/>
          <w:bCs/>
        </w:rPr>
      </w:pPr>
    </w:p>
    <w:p w14:paraId="7FF05383" w14:textId="3B77D5D0" w:rsidR="00F7499A" w:rsidRDefault="00F7499A" w:rsidP="009D239D">
      <w:pPr>
        <w:ind w:left="851" w:hanging="851"/>
        <w:jc w:val="both"/>
        <w:rPr>
          <w:rFonts w:ascii="Arial" w:hAnsi="Arial" w:cs="Arial"/>
          <w:bCs/>
        </w:rPr>
      </w:pPr>
      <w:r w:rsidRPr="00F7499A">
        <w:rPr>
          <w:rFonts w:ascii="Arial" w:hAnsi="Arial" w:cs="Arial"/>
          <w:bCs/>
        </w:rPr>
        <w:t xml:space="preserve">4.1.11.1 </w:t>
      </w:r>
      <w:r w:rsidR="00D8600A">
        <w:rPr>
          <w:rFonts w:ascii="Arial" w:hAnsi="Arial" w:cs="Arial"/>
          <w:bCs/>
        </w:rPr>
        <w:tab/>
      </w:r>
      <w:r w:rsidRPr="00F7499A">
        <w:rPr>
          <w:rFonts w:ascii="Arial" w:hAnsi="Arial" w:cs="Arial"/>
          <w:bCs/>
        </w:rPr>
        <w:t>Os bens deverão ser identificados de acordo com Book de material permanente</w:t>
      </w:r>
      <w:r w:rsidR="004F4FDA">
        <w:rPr>
          <w:rFonts w:ascii="Arial" w:hAnsi="Arial" w:cs="Arial"/>
          <w:bCs/>
        </w:rPr>
        <w:t xml:space="preserve"> </w:t>
      </w:r>
      <w:r w:rsidRPr="00F7499A">
        <w:rPr>
          <w:rFonts w:ascii="Arial" w:hAnsi="Arial" w:cs="Arial"/>
          <w:bCs/>
        </w:rPr>
        <w:t>da CAIXA, devendo a etiqueta de identificação patrimonial ser fixada em local</w:t>
      </w:r>
      <w:r w:rsidR="004F4FDA">
        <w:rPr>
          <w:rFonts w:ascii="Arial" w:hAnsi="Arial" w:cs="Arial"/>
          <w:bCs/>
        </w:rPr>
        <w:t xml:space="preserve"> </w:t>
      </w:r>
      <w:r w:rsidRPr="00F7499A">
        <w:rPr>
          <w:rFonts w:ascii="Arial" w:hAnsi="Arial" w:cs="Arial"/>
          <w:bCs/>
        </w:rPr>
        <w:t>a ser indicado pela CAIXA.O registro e identificação dos bens patrimoniais</w:t>
      </w:r>
      <w:r w:rsidR="004F4FDA">
        <w:rPr>
          <w:rFonts w:ascii="Arial" w:hAnsi="Arial" w:cs="Arial"/>
          <w:bCs/>
        </w:rPr>
        <w:t xml:space="preserve"> </w:t>
      </w:r>
      <w:r w:rsidRPr="00F7499A">
        <w:rPr>
          <w:rFonts w:ascii="Arial" w:hAnsi="Arial" w:cs="Arial"/>
          <w:bCs/>
        </w:rPr>
        <w:t>existentes deve ser realizado com a fixação de etiquetas RFID passivas com</w:t>
      </w:r>
      <w:r w:rsidR="004F4FDA">
        <w:rPr>
          <w:rFonts w:ascii="Arial" w:hAnsi="Arial" w:cs="Arial"/>
          <w:bCs/>
        </w:rPr>
        <w:t xml:space="preserve"> </w:t>
      </w:r>
      <w:r w:rsidRPr="00F7499A">
        <w:rPr>
          <w:rFonts w:ascii="Arial" w:hAnsi="Arial" w:cs="Arial"/>
          <w:bCs/>
        </w:rPr>
        <w:t>impressão de código de barras, apontando, além dos dados que identificam o</w:t>
      </w:r>
      <w:r w:rsidR="004F4FDA">
        <w:rPr>
          <w:rFonts w:ascii="Arial" w:hAnsi="Arial" w:cs="Arial"/>
          <w:bCs/>
        </w:rPr>
        <w:t xml:space="preserve"> </w:t>
      </w:r>
      <w:r w:rsidRPr="00F7499A">
        <w:rPr>
          <w:rFonts w:ascii="Arial" w:hAnsi="Arial" w:cs="Arial"/>
          <w:bCs/>
        </w:rPr>
        <w:t>bem, a localização, o centro de custo, a classe e demais informações</w:t>
      </w:r>
      <w:r w:rsidR="004F4FDA">
        <w:rPr>
          <w:rFonts w:ascii="Arial" w:hAnsi="Arial" w:cs="Arial"/>
          <w:bCs/>
        </w:rPr>
        <w:t xml:space="preserve"> </w:t>
      </w:r>
      <w:r w:rsidRPr="00F7499A">
        <w:rPr>
          <w:rFonts w:ascii="Arial" w:hAnsi="Arial" w:cs="Arial"/>
          <w:bCs/>
        </w:rPr>
        <w:t>solicitadas pela CAIXA.</w:t>
      </w:r>
    </w:p>
    <w:p w14:paraId="718BE012" w14:textId="77777777" w:rsidR="004F4FDA" w:rsidRPr="00F7499A" w:rsidRDefault="004F4FDA" w:rsidP="009D239D">
      <w:pPr>
        <w:ind w:left="851" w:hanging="851"/>
        <w:jc w:val="both"/>
        <w:rPr>
          <w:rFonts w:ascii="Arial" w:hAnsi="Arial" w:cs="Arial"/>
          <w:bCs/>
        </w:rPr>
      </w:pPr>
    </w:p>
    <w:p w14:paraId="1E7669CB" w14:textId="7F5263DA" w:rsidR="00F7499A" w:rsidRDefault="00F7499A" w:rsidP="009D239D">
      <w:pPr>
        <w:ind w:left="851" w:hanging="851"/>
        <w:jc w:val="both"/>
        <w:rPr>
          <w:rFonts w:ascii="Arial" w:hAnsi="Arial" w:cs="Arial"/>
          <w:bCs/>
        </w:rPr>
      </w:pPr>
      <w:r w:rsidRPr="00F7499A">
        <w:rPr>
          <w:rFonts w:ascii="Arial" w:hAnsi="Arial" w:cs="Arial"/>
          <w:bCs/>
        </w:rPr>
        <w:t xml:space="preserve">4.1.12 </w:t>
      </w:r>
      <w:r w:rsidR="00D8600A">
        <w:rPr>
          <w:rFonts w:ascii="Arial" w:hAnsi="Arial" w:cs="Arial"/>
          <w:bCs/>
        </w:rPr>
        <w:tab/>
      </w:r>
      <w:r w:rsidRPr="00F7499A">
        <w:rPr>
          <w:rFonts w:ascii="Arial" w:hAnsi="Arial" w:cs="Arial"/>
          <w:bCs/>
        </w:rPr>
        <w:t>Na identificação do material devem ser registradas as características dos bens</w:t>
      </w:r>
      <w:r w:rsidR="004F4FDA">
        <w:rPr>
          <w:rFonts w:ascii="Arial" w:hAnsi="Arial" w:cs="Arial"/>
          <w:bCs/>
        </w:rPr>
        <w:t xml:space="preserve"> </w:t>
      </w:r>
      <w:r w:rsidRPr="00F7499A">
        <w:rPr>
          <w:rFonts w:ascii="Arial" w:hAnsi="Arial" w:cs="Arial"/>
          <w:bCs/>
        </w:rPr>
        <w:t>inventariados e respectivas informações adicionais, quando houver, seguindo</w:t>
      </w:r>
      <w:r w:rsidR="004F4FDA">
        <w:rPr>
          <w:rFonts w:ascii="Arial" w:hAnsi="Arial" w:cs="Arial"/>
          <w:bCs/>
        </w:rPr>
        <w:t xml:space="preserve"> </w:t>
      </w:r>
      <w:r w:rsidRPr="00F7499A">
        <w:rPr>
          <w:rFonts w:ascii="Arial" w:hAnsi="Arial" w:cs="Arial"/>
          <w:bCs/>
        </w:rPr>
        <w:t>os dados disponibilizados no Book de Material Permanente.</w:t>
      </w:r>
    </w:p>
    <w:p w14:paraId="50944A22" w14:textId="77777777" w:rsidR="004F4FDA" w:rsidRPr="00F7499A" w:rsidRDefault="004F4FDA" w:rsidP="009D239D">
      <w:pPr>
        <w:ind w:left="851" w:hanging="851"/>
        <w:jc w:val="both"/>
        <w:rPr>
          <w:rFonts w:ascii="Arial" w:hAnsi="Arial" w:cs="Arial"/>
          <w:bCs/>
        </w:rPr>
      </w:pPr>
    </w:p>
    <w:p w14:paraId="5CA1A6E4" w14:textId="16CD937D" w:rsidR="00F7499A" w:rsidRDefault="00F7499A" w:rsidP="009D239D">
      <w:pPr>
        <w:ind w:left="851" w:hanging="851"/>
        <w:jc w:val="both"/>
        <w:rPr>
          <w:rFonts w:ascii="Arial" w:hAnsi="Arial" w:cs="Arial"/>
          <w:bCs/>
        </w:rPr>
      </w:pPr>
      <w:r w:rsidRPr="00F7499A">
        <w:rPr>
          <w:rFonts w:ascii="Arial" w:hAnsi="Arial" w:cs="Arial"/>
          <w:bCs/>
        </w:rPr>
        <w:t xml:space="preserve">4.1.13 </w:t>
      </w:r>
      <w:r w:rsidR="00D8600A">
        <w:rPr>
          <w:rFonts w:ascii="Arial" w:hAnsi="Arial" w:cs="Arial"/>
          <w:bCs/>
        </w:rPr>
        <w:tab/>
      </w:r>
      <w:r w:rsidRPr="00F7499A">
        <w:rPr>
          <w:rFonts w:ascii="Arial" w:hAnsi="Arial" w:cs="Arial"/>
          <w:bCs/>
        </w:rPr>
        <w:t>As características dos bens compreendem, entre outras especificações</w:t>
      </w:r>
      <w:r w:rsidR="004F4FDA">
        <w:rPr>
          <w:rFonts w:ascii="Arial" w:hAnsi="Arial" w:cs="Arial"/>
          <w:bCs/>
        </w:rPr>
        <w:t xml:space="preserve"> </w:t>
      </w:r>
      <w:r w:rsidRPr="00F7499A">
        <w:rPr>
          <w:rFonts w:ascii="Arial" w:hAnsi="Arial" w:cs="Arial"/>
          <w:bCs/>
        </w:rPr>
        <w:t>constantes do Book de Material Permanente, o estado de conservação e o</w:t>
      </w:r>
      <w:r w:rsidR="004F4FDA">
        <w:rPr>
          <w:rFonts w:ascii="Arial" w:hAnsi="Arial" w:cs="Arial"/>
          <w:bCs/>
        </w:rPr>
        <w:t xml:space="preserve"> </w:t>
      </w:r>
      <w:r w:rsidRPr="00F7499A">
        <w:rPr>
          <w:rFonts w:ascii="Arial" w:hAnsi="Arial" w:cs="Arial"/>
          <w:bCs/>
        </w:rPr>
        <w:t>status do bem.</w:t>
      </w:r>
    </w:p>
    <w:p w14:paraId="5637F178" w14:textId="77777777" w:rsidR="004F4FDA" w:rsidRPr="00F7499A" w:rsidRDefault="004F4FDA" w:rsidP="009D239D">
      <w:pPr>
        <w:ind w:left="851" w:hanging="851"/>
        <w:jc w:val="both"/>
        <w:rPr>
          <w:rFonts w:ascii="Arial" w:hAnsi="Arial" w:cs="Arial"/>
          <w:bCs/>
        </w:rPr>
      </w:pPr>
    </w:p>
    <w:p w14:paraId="408C69D2" w14:textId="679FEE76" w:rsidR="00F7499A" w:rsidRDefault="00F7499A" w:rsidP="009D239D">
      <w:pPr>
        <w:ind w:left="851" w:hanging="851"/>
        <w:jc w:val="both"/>
        <w:rPr>
          <w:rFonts w:ascii="Arial" w:hAnsi="Arial" w:cs="Arial"/>
          <w:bCs/>
        </w:rPr>
      </w:pPr>
      <w:r w:rsidRPr="00F7499A">
        <w:rPr>
          <w:rFonts w:ascii="Arial" w:hAnsi="Arial" w:cs="Arial"/>
          <w:bCs/>
        </w:rPr>
        <w:t xml:space="preserve">4.1.14 </w:t>
      </w:r>
      <w:r w:rsidR="00D8600A">
        <w:rPr>
          <w:rFonts w:ascii="Arial" w:hAnsi="Arial" w:cs="Arial"/>
          <w:bCs/>
        </w:rPr>
        <w:tab/>
      </w:r>
      <w:r w:rsidRPr="00F7499A">
        <w:rPr>
          <w:rFonts w:ascii="Arial" w:hAnsi="Arial" w:cs="Arial"/>
          <w:bCs/>
        </w:rPr>
        <w:t>O estado de conservação é classificado em:</w:t>
      </w:r>
    </w:p>
    <w:p w14:paraId="59770F16" w14:textId="77777777" w:rsidR="004F4FDA" w:rsidRPr="00F7499A" w:rsidRDefault="004F4FDA" w:rsidP="009D239D">
      <w:pPr>
        <w:ind w:left="851" w:hanging="851"/>
        <w:jc w:val="both"/>
        <w:rPr>
          <w:rFonts w:ascii="Arial" w:hAnsi="Arial" w:cs="Arial"/>
          <w:bCs/>
        </w:rPr>
      </w:pPr>
    </w:p>
    <w:p w14:paraId="65C473D4" w14:textId="77777777" w:rsidR="00F7499A" w:rsidRPr="00F7499A" w:rsidRDefault="00F7499A" w:rsidP="00D8600A">
      <w:pPr>
        <w:ind w:left="851"/>
        <w:jc w:val="both"/>
        <w:rPr>
          <w:rFonts w:ascii="Arial" w:hAnsi="Arial" w:cs="Arial"/>
          <w:bCs/>
        </w:rPr>
      </w:pPr>
      <w:r w:rsidRPr="00F7499A">
        <w:rPr>
          <w:rFonts w:ascii="Arial" w:hAnsi="Arial" w:cs="Arial"/>
          <w:bCs/>
        </w:rPr>
        <w:t>1 - Novo ativo com aparência de novo e/ou com até 1 ano de uso;</w:t>
      </w:r>
    </w:p>
    <w:p w14:paraId="5B8E3F98" w14:textId="09D61069" w:rsidR="00F7499A" w:rsidRPr="00F7499A" w:rsidRDefault="00F7499A" w:rsidP="00D8600A">
      <w:pPr>
        <w:ind w:left="851"/>
        <w:jc w:val="both"/>
        <w:rPr>
          <w:rFonts w:ascii="Arial" w:hAnsi="Arial" w:cs="Arial"/>
          <w:bCs/>
        </w:rPr>
      </w:pPr>
      <w:r w:rsidRPr="00F7499A">
        <w:rPr>
          <w:rFonts w:ascii="Arial" w:hAnsi="Arial" w:cs="Arial"/>
          <w:bCs/>
        </w:rPr>
        <w:t>2 - Bom ativo em bom estado, porém, não possui a aparência de</w:t>
      </w:r>
      <w:r w:rsidR="004F4FDA">
        <w:rPr>
          <w:rFonts w:ascii="Arial" w:hAnsi="Arial" w:cs="Arial"/>
          <w:bCs/>
        </w:rPr>
        <w:t xml:space="preserve"> </w:t>
      </w:r>
      <w:r w:rsidRPr="00F7499A">
        <w:rPr>
          <w:rFonts w:ascii="Arial" w:hAnsi="Arial" w:cs="Arial"/>
          <w:bCs/>
        </w:rPr>
        <w:t>novo, acima de 1 ano de uso;</w:t>
      </w:r>
    </w:p>
    <w:p w14:paraId="7B2A8E52" w14:textId="77777777" w:rsidR="00F7499A" w:rsidRPr="00F7499A" w:rsidRDefault="00F7499A" w:rsidP="00D8600A">
      <w:pPr>
        <w:ind w:left="851"/>
        <w:jc w:val="both"/>
        <w:rPr>
          <w:rFonts w:ascii="Arial" w:hAnsi="Arial" w:cs="Arial"/>
          <w:bCs/>
        </w:rPr>
      </w:pPr>
      <w:r w:rsidRPr="00F7499A">
        <w:rPr>
          <w:rFonts w:ascii="Arial" w:hAnsi="Arial" w:cs="Arial"/>
          <w:bCs/>
        </w:rPr>
        <w:t>4 - Recuperável necessita de manutenção;</w:t>
      </w:r>
    </w:p>
    <w:p w14:paraId="4564538B" w14:textId="4826101F" w:rsidR="00F7499A" w:rsidRDefault="00F7499A" w:rsidP="00D8600A">
      <w:pPr>
        <w:ind w:left="851"/>
        <w:jc w:val="both"/>
        <w:rPr>
          <w:rFonts w:ascii="Arial" w:hAnsi="Arial" w:cs="Arial"/>
          <w:bCs/>
        </w:rPr>
      </w:pPr>
      <w:r w:rsidRPr="00F7499A">
        <w:rPr>
          <w:rFonts w:ascii="Arial" w:hAnsi="Arial" w:cs="Arial"/>
          <w:bCs/>
        </w:rPr>
        <w:t>5 - Irrecuperável necessita ser substituído (seria necessário um grande</w:t>
      </w:r>
      <w:r w:rsidR="004F4FDA">
        <w:rPr>
          <w:rFonts w:ascii="Arial" w:hAnsi="Arial" w:cs="Arial"/>
          <w:bCs/>
        </w:rPr>
        <w:t xml:space="preserve"> </w:t>
      </w:r>
      <w:r w:rsidRPr="00F7499A">
        <w:rPr>
          <w:rFonts w:ascii="Arial" w:hAnsi="Arial" w:cs="Arial"/>
          <w:bCs/>
        </w:rPr>
        <w:t>reparo/reforma para a utilização; equipamentos enferrujados,</w:t>
      </w:r>
      <w:r w:rsidR="004F4FDA">
        <w:rPr>
          <w:rFonts w:ascii="Arial" w:hAnsi="Arial" w:cs="Arial"/>
          <w:bCs/>
        </w:rPr>
        <w:t xml:space="preserve"> </w:t>
      </w:r>
      <w:r w:rsidRPr="00F7499A">
        <w:rPr>
          <w:rFonts w:ascii="Arial" w:hAnsi="Arial" w:cs="Arial"/>
          <w:bCs/>
        </w:rPr>
        <w:t>amarelados).</w:t>
      </w:r>
    </w:p>
    <w:p w14:paraId="3B095252" w14:textId="77777777" w:rsidR="004F4FDA" w:rsidRPr="00F7499A" w:rsidRDefault="004F4FDA" w:rsidP="009D239D">
      <w:pPr>
        <w:ind w:left="851" w:hanging="851"/>
        <w:jc w:val="both"/>
        <w:rPr>
          <w:rFonts w:ascii="Arial" w:hAnsi="Arial" w:cs="Arial"/>
          <w:bCs/>
        </w:rPr>
      </w:pPr>
    </w:p>
    <w:p w14:paraId="75777114" w14:textId="49A80E37" w:rsidR="00F7499A" w:rsidRDefault="00F7499A" w:rsidP="009D239D">
      <w:pPr>
        <w:ind w:left="851" w:hanging="851"/>
        <w:jc w:val="both"/>
        <w:rPr>
          <w:rFonts w:ascii="Arial" w:hAnsi="Arial" w:cs="Arial"/>
          <w:bCs/>
        </w:rPr>
      </w:pPr>
      <w:r w:rsidRPr="00F7499A">
        <w:rPr>
          <w:rFonts w:ascii="Arial" w:hAnsi="Arial" w:cs="Arial"/>
          <w:bCs/>
        </w:rPr>
        <w:t xml:space="preserve">4.1.15 </w:t>
      </w:r>
      <w:r w:rsidR="00D8600A">
        <w:rPr>
          <w:rFonts w:ascii="Arial" w:hAnsi="Arial" w:cs="Arial"/>
          <w:bCs/>
        </w:rPr>
        <w:tab/>
      </w:r>
      <w:r w:rsidRPr="00F7499A">
        <w:rPr>
          <w:rFonts w:ascii="Arial" w:hAnsi="Arial" w:cs="Arial"/>
          <w:bCs/>
        </w:rPr>
        <w:t>Nos casos em que o bem for um equipamento eletroeletrônico, a</w:t>
      </w:r>
      <w:r w:rsidR="004F4FDA">
        <w:rPr>
          <w:rFonts w:ascii="Arial" w:hAnsi="Arial" w:cs="Arial"/>
          <w:bCs/>
        </w:rPr>
        <w:t xml:space="preserve"> </w:t>
      </w:r>
      <w:r w:rsidRPr="00F7499A">
        <w:rPr>
          <w:rFonts w:ascii="Arial" w:hAnsi="Arial" w:cs="Arial"/>
          <w:bCs/>
        </w:rPr>
        <w:t>CONTRATADA deverá realizar testes funcionais, por meio de ligação direta ou</w:t>
      </w:r>
      <w:r w:rsidR="004F4FDA">
        <w:rPr>
          <w:rFonts w:ascii="Arial" w:hAnsi="Arial" w:cs="Arial"/>
          <w:bCs/>
        </w:rPr>
        <w:t xml:space="preserve"> </w:t>
      </w:r>
      <w:r w:rsidRPr="00F7499A">
        <w:rPr>
          <w:rFonts w:ascii="Arial" w:hAnsi="Arial" w:cs="Arial"/>
          <w:bCs/>
        </w:rPr>
        <w:t>outro método adequado, com o objetivo de verificar seu pleno funcionamento</w:t>
      </w:r>
      <w:r w:rsidR="004F4FDA">
        <w:rPr>
          <w:rFonts w:ascii="Arial" w:hAnsi="Arial" w:cs="Arial"/>
          <w:bCs/>
        </w:rPr>
        <w:t xml:space="preserve"> </w:t>
      </w:r>
      <w:r w:rsidRPr="00F7499A">
        <w:rPr>
          <w:rFonts w:ascii="Arial" w:hAnsi="Arial" w:cs="Arial"/>
          <w:bCs/>
        </w:rPr>
        <w:t>e subsidiar a correta classificação quanto ao estado de conservação.</w:t>
      </w:r>
    </w:p>
    <w:p w14:paraId="09C5D6D5" w14:textId="77777777" w:rsidR="004F4FDA" w:rsidRPr="00F7499A" w:rsidRDefault="004F4FDA" w:rsidP="009D239D">
      <w:pPr>
        <w:ind w:left="851" w:hanging="851"/>
        <w:jc w:val="both"/>
        <w:rPr>
          <w:rFonts w:ascii="Arial" w:hAnsi="Arial" w:cs="Arial"/>
          <w:bCs/>
        </w:rPr>
      </w:pPr>
    </w:p>
    <w:p w14:paraId="023A1431" w14:textId="29E1773C" w:rsidR="00F7499A" w:rsidRPr="00F7499A" w:rsidRDefault="00F7499A" w:rsidP="009D239D">
      <w:pPr>
        <w:ind w:left="851" w:hanging="851"/>
        <w:jc w:val="both"/>
        <w:rPr>
          <w:rFonts w:ascii="Arial" w:hAnsi="Arial" w:cs="Arial"/>
          <w:bCs/>
        </w:rPr>
      </w:pPr>
      <w:r w:rsidRPr="00F7499A">
        <w:rPr>
          <w:rFonts w:ascii="Arial" w:hAnsi="Arial" w:cs="Arial"/>
          <w:bCs/>
        </w:rPr>
        <w:t xml:space="preserve">4.1.16 </w:t>
      </w:r>
      <w:r w:rsidR="00D8600A">
        <w:rPr>
          <w:rFonts w:ascii="Arial" w:hAnsi="Arial" w:cs="Arial"/>
          <w:bCs/>
        </w:rPr>
        <w:tab/>
      </w:r>
      <w:r w:rsidRPr="00F7499A">
        <w:rPr>
          <w:rFonts w:ascii="Arial" w:hAnsi="Arial" w:cs="Arial"/>
          <w:bCs/>
        </w:rPr>
        <w:t>O status do bem é classificado conforme a seguir:</w:t>
      </w:r>
    </w:p>
    <w:p w14:paraId="0237EC0F" w14:textId="77777777" w:rsidR="004F4FDA" w:rsidRDefault="004F4FDA" w:rsidP="009D239D">
      <w:pPr>
        <w:ind w:left="851" w:hanging="851"/>
        <w:jc w:val="both"/>
        <w:rPr>
          <w:rFonts w:ascii="Arial" w:hAnsi="Arial" w:cs="Arial"/>
          <w:bCs/>
        </w:rPr>
      </w:pPr>
    </w:p>
    <w:p w14:paraId="09253C19" w14:textId="05CF713D" w:rsidR="00F7499A" w:rsidRPr="00F7499A" w:rsidRDefault="00F7499A" w:rsidP="00D8600A">
      <w:pPr>
        <w:ind w:left="851"/>
        <w:jc w:val="both"/>
        <w:rPr>
          <w:rFonts w:ascii="Arial" w:hAnsi="Arial" w:cs="Arial"/>
          <w:bCs/>
        </w:rPr>
      </w:pPr>
      <w:r w:rsidRPr="00F7499A">
        <w:rPr>
          <w:rFonts w:ascii="Arial" w:hAnsi="Arial" w:cs="Arial"/>
          <w:bCs/>
        </w:rPr>
        <w:t>• Em uso - ativo em condições de uso que está sendo utilizado.</w:t>
      </w:r>
    </w:p>
    <w:p w14:paraId="747F4992" w14:textId="77777777" w:rsidR="00F7499A" w:rsidRDefault="00F7499A" w:rsidP="00D8600A">
      <w:pPr>
        <w:ind w:left="851"/>
        <w:jc w:val="both"/>
        <w:rPr>
          <w:rFonts w:ascii="Arial" w:hAnsi="Arial" w:cs="Arial"/>
          <w:bCs/>
        </w:rPr>
      </w:pPr>
      <w:r w:rsidRPr="00F7499A">
        <w:rPr>
          <w:rFonts w:ascii="Arial" w:hAnsi="Arial" w:cs="Arial"/>
          <w:bCs/>
        </w:rPr>
        <w:t>• Ocioso – ativo em condições de uso que não está sendo utilizado.</w:t>
      </w:r>
    </w:p>
    <w:p w14:paraId="415B5B08" w14:textId="77777777" w:rsidR="004F4FDA" w:rsidRPr="00F7499A" w:rsidRDefault="004F4FDA" w:rsidP="009D239D">
      <w:pPr>
        <w:ind w:left="851" w:hanging="851"/>
        <w:jc w:val="both"/>
        <w:rPr>
          <w:rFonts w:ascii="Arial" w:hAnsi="Arial" w:cs="Arial"/>
          <w:bCs/>
        </w:rPr>
      </w:pPr>
    </w:p>
    <w:p w14:paraId="156AA5FC" w14:textId="22A7608D" w:rsidR="00F7499A" w:rsidRDefault="00F7499A" w:rsidP="009D239D">
      <w:pPr>
        <w:ind w:left="851" w:hanging="851"/>
        <w:jc w:val="both"/>
        <w:rPr>
          <w:rFonts w:ascii="Arial" w:hAnsi="Arial" w:cs="Arial"/>
          <w:bCs/>
        </w:rPr>
      </w:pPr>
      <w:r w:rsidRPr="00F7499A">
        <w:rPr>
          <w:rFonts w:ascii="Arial" w:hAnsi="Arial" w:cs="Arial"/>
          <w:bCs/>
        </w:rPr>
        <w:t xml:space="preserve">4.1.17 </w:t>
      </w:r>
      <w:r w:rsidR="00D8600A">
        <w:rPr>
          <w:rFonts w:ascii="Arial" w:hAnsi="Arial" w:cs="Arial"/>
          <w:bCs/>
        </w:rPr>
        <w:tab/>
      </w:r>
      <w:r w:rsidRPr="00F7499A">
        <w:rPr>
          <w:rFonts w:ascii="Arial" w:hAnsi="Arial" w:cs="Arial"/>
          <w:bCs/>
        </w:rPr>
        <w:t>A descrição dos bens deve ser realizada de forma completa e detalhada,</w:t>
      </w:r>
      <w:r w:rsidR="004F4FDA">
        <w:rPr>
          <w:rFonts w:ascii="Arial" w:hAnsi="Arial" w:cs="Arial"/>
          <w:bCs/>
        </w:rPr>
        <w:t xml:space="preserve"> </w:t>
      </w:r>
      <w:r w:rsidRPr="00F7499A">
        <w:rPr>
          <w:rFonts w:ascii="Arial" w:hAnsi="Arial" w:cs="Arial"/>
          <w:bCs/>
        </w:rPr>
        <w:t>constando dados como: número de patrimônio, fabricante, marca, modelo,</w:t>
      </w:r>
      <w:r w:rsidR="004F4FDA">
        <w:rPr>
          <w:rFonts w:ascii="Arial" w:hAnsi="Arial" w:cs="Arial"/>
          <w:bCs/>
        </w:rPr>
        <w:t xml:space="preserve"> </w:t>
      </w:r>
      <w:r w:rsidRPr="00F7499A">
        <w:rPr>
          <w:rFonts w:ascii="Arial" w:hAnsi="Arial" w:cs="Arial"/>
          <w:bCs/>
        </w:rPr>
        <w:t>número de série, estado de conservação, status do bem e outras</w:t>
      </w:r>
      <w:r w:rsidR="004F4FDA">
        <w:rPr>
          <w:rFonts w:ascii="Arial" w:hAnsi="Arial" w:cs="Arial"/>
          <w:bCs/>
        </w:rPr>
        <w:t xml:space="preserve"> </w:t>
      </w:r>
      <w:r w:rsidRPr="00F7499A">
        <w:rPr>
          <w:rFonts w:ascii="Arial" w:hAnsi="Arial" w:cs="Arial"/>
          <w:bCs/>
        </w:rPr>
        <w:t>características que se fizerem necessárias.</w:t>
      </w:r>
    </w:p>
    <w:p w14:paraId="65D57F7F" w14:textId="77777777" w:rsidR="004F4FDA" w:rsidRPr="00F7499A" w:rsidRDefault="004F4FDA" w:rsidP="009D239D">
      <w:pPr>
        <w:ind w:left="851" w:hanging="851"/>
        <w:jc w:val="both"/>
        <w:rPr>
          <w:rFonts w:ascii="Arial" w:hAnsi="Arial" w:cs="Arial"/>
          <w:bCs/>
        </w:rPr>
      </w:pPr>
    </w:p>
    <w:p w14:paraId="5554BFF4" w14:textId="3CBC6625" w:rsidR="00F7499A" w:rsidRDefault="00F7499A" w:rsidP="009D239D">
      <w:pPr>
        <w:ind w:left="851" w:hanging="851"/>
        <w:jc w:val="both"/>
        <w:rPr>
          <w:rFonts w:ascii="Arial" w:hAnsi="Arial" w:cs="Arial"/>
          <w:bCs/>
        </w:rPr>
      </w:pPr>
      <w:r w:rsidRPr="00F7499A">
        <w:rPr>
          <w:rFonts w:ascii="Arial" w:hAnsi="Arial" w:cs="Arial"/>
          <w:bCs/>
        </w:rPr>
        <w:t xml:space="preserve">4.1.18 </w:t>
      </w:r>
      <w:r w:rsidR="00D8600A">
        <w:rPr>
          <w:rFonts w:ascii="Arial" w:hAnsi="Arial" w:cs="Arial"/>
          <w:bCs/>
        </w:rPr>
        <w:tab/>
      </w:r>
      <w:r w:rsidRPr="00F7499A">
        <w:rPr>
          <w:rFonts w:ascii="Arial" w:hAnsi="Arial" w:cs="Arial"/>
          <w:bCs/>
        </w:rPr>
        <w:t>As etiquetas RFID para identificação dos bens serão disponibilizadas pela</w:t>
      </w:r>
      <w:r w:rsidR="004F4FDA">
        <w:rPr>
          <w:rFonts w:ascii="Arial" w:hAnsi="Arial" w:cs="Arial"/>
          <w:bCs/>
        </w:rPr>
        <w:t xml:space="preserve"> </w:t>
      </w:r>
      <w:r w:rsidRPr="00F7499A">
        <w:rPr>
          <w:rFonts w:ascii="Arial" w:hAnsi="Arial" w:cs="Arial"/>
          <w:bCs/>
        </w:rPr>
        <w:t>CAIXA, portanto não haverá cobrança pelas etiquetas por parte da empresa</w:t>
      </w:r>
      <w:r w:rsidR="004F4FDA">
        <w:rPr>
          <w:rFonts w:ascii="Arial" w:hAnsi="Arial" w:cs="Arial"/>
          <w:bCs/>
        </w:rPr>
        <w:t xml:space="preserve"> </w:t>
      </w:r>
      <w:r w:rsidRPr="00F7499A">
        <w:rPr>
          <w:rFonts w:ascii="Arial" w:hAnsi="Arial" w:cs="Arial"/>
          <w:bCs/>
        </w:rPr>
        <w:t>Contratada.</w:t>
      </w:r>
    </w:p>
    <w:p w14:paraId="3F1E68DB" w14:textId="77777777" w:rsidR="004F4FDA" w:rsidRPr="00F7499A" w:rsidRDefault="004F4FDA" w:rsidP="009D239D">
      <w:pPr>
        <w:ind w:left="851" w:hanging="851"/>
        <w:jc w:val="both"/>
        <w:rPr>
          <w:rFonts w:ascii="Arial" w:hAnsi="Arial" w:cs="Arial"/>
          <w:bCs/>
        </w:rPr>
      </w:pPr>
    </w:p>
    <w:p w14:paraId="214B7E35" w14:textId="0594E907" w:rsidR="00F7499A" w:rsidRDefault="00F7499A" w:rsidP="009D239D">
      <w:pPr>
        <w:ind w:left="851" w:hanging="851"/>
        <w:jc w:val="both"/>
        <w:rPr>
          <w:rFonts w:ascii="Arial" w:hAnsi="Arial" w:cs="Arial"/>
          <w:bCs/>
        </w:rPr>
      </w:pPr>
      <w:r w:rsidRPr="00F7499A">
        <w:rPr>
          <w:rFonts w:ascii="Arial" w:hAnsi="Arial" w:cs="Arial"/>
          <w:bCs/>
        </w:rPr>
        <w:t xml:space="preserve">4.1.19 </w:t>
      </w:r>
      <w:r w:rsidR="00D8600A">
        <w:rPr>
          <w:rFonts w:ascii="Arial" w:hAnsi="Arial" w:cs="Arial"/>
          <w:bCs/>
        </w:rPr>
        <w:tab/>
      </w:r>
      <w:r w:rsidRPr="00F7499A">
        <w:rPr>
          <w:rFonts w:ascii="Arial" w:hAnsi="Arial" w:cs="Arial"/>
          <w:bCs/>
        </w:rPr>
        <w:t>A identificação da unidade inventariada deverá contemplar o código da</w:t>
      </w:r>
      <w:r w:rsidR="004F4FDA">
        <w:rPr>
          <w:rFonts w:ascii="Arial" w:hAnsi="Arial" w:cs="Arial"/>
          <w:bCs/>
        </w:rPr>
        <w:t xml:space="preserve"> </w:t>
      </w:r>
      <w:r w:rsidRPr="00F7499A">
        <w:rPr>
          <w:rFonts w:ascii="Arial" w:hAnsi="Arial" w:cs="Arial"/>
          <w:bCs/>
        </w:rPr>
        <w:t>unidade, nome, sigla, UF, além da data de realização/conclusão do inventário,</w:t>
      </w:r>
      <w:r w:rsidR="004F4FDA">
        <w:rPr>
          <w:rFonts w:ascii="Arial" w:hAnsi="Arial" w:cs="Arial"/>
          <w:bCs/>
        </w:rPr>
        <w:t xml:space="preserve"> </w:t>
      </w:r>
      <w:r w:rsidRPr="00F7499A">
        <w:rPr>
          <w:rFonts w:ascii="Arial" w:hAnsi="Arial" w:cs="Arial"/>
          <w:bCs/>
        </w:rPr>
        <w:t>nome e matrícula do responsável pela unidade.</w:t>
      </w:r>
    </w:p>
    <w:p w14:paraId="5CE54203" w14:textId="77777777" w:rsidR="004F4FDA" w:rsidRPr="00F7499A" w:rsidRDefault="004F4FDA" w:rsidP="009D239D">
      <w:pPr>
        <w:ind w:left="851" w:hanging="851"/>
        <w:jc w:val="both"/>
        <w:rPr>
          <w:rFonts w:ascii="Arial" w:hAnsi="Arial" w:cs="Arial"/>
          <w:bCs/>
        </w:rPr>
      </w:pPr>
    </w:p>
    <w:p w14:paraId="7294DFF6" w14:textId="06F1CEBD" w:rsidR="00F7499A" w:rsidRDefault="00F7499A" w:rsidP="009D239D">
      <w:pPr>
        <w:ind w:left="851" w:hanging="851"/>
        <w:jc w:val="both"/>
        <w:rPr>
          <w:rFonts w:ascii="Arial" w:hAnsi="Arial" w:cs="Arial"/>
          <w:bCs/>
        </w:rPr>
      </w:pPr>
      <w:r w:rsidRPr="00F7499A">
        <w:rPr>
          <w:rFonts w:ascii="Arial" w:hAnsi="Arial" w:cs="Arial"/>
          <w:bCs/>
        </w:rPr>
        <w:t xml:space="preserve">4.1.20 </w:t>
      </w:r>
      <w:r w:rsidR="00D8600A">
        <w:rPr>
          <w:rFonts w:ascii="Arial" w:hAnsi="Arial" w:cs="Arial"/>
          <w:bCs/>
        </w:rPr>
        <w:tab/>
      </w:r>
      <w:r w:rsidRPr="00F7499A">
        <w:rPr>
          <w:rFonts w:ascii="Arial" w:hAnsi="Arial" w:cs="Arial"/>
          <w:bCs/>
        </w:rPr>
        <w:t>Os bens localizados nas unidades e não constantes na base patrimonial</w:t>
      </w:r>
      <w:r w:rsidR="004F4FDA">
        <w:rPr>
          <w:rFonts w:ascii="Arial" w:hAnsi="Arial" w:cs="Arial"/>
          <w:bCs/>
        </w:rPr>
        <w:t xml:space="preserve"> </w:t>
      </w:r>
      <w:r w:rsidRPr="00F7499A">
        <w:rPr>
          <w:rFonts w:ascii="Arial" w:hAnsi="Arial" w:cs="Arial"/>
          <w:bCs/>
        </w:rPr>
        <w:t>deverão ser informados à CAIXA com a maior quantidade de informações</w:t>
      </w:r>
      <w:r w:rsidR="004F4FDA">
        <w:rPr>
          <w:rFonts w:ascii="Arial" w:hAnsi="Arial" w:cs="Arial"/>
          <w:bCs/>
        </w:rPr>
        <w:t xml:space="preserve"> </w:t>
      </w:r>
      <w:r w:rsidRPr="00F7499A">
        <w:rPr>
          <w:rFonts w:ascii="Arial" w:hAnsi="Arial" w:cs="Arial"/>
          <w:bCs/>
        </w:rPr>
        <w:t>possíveis (uso, ano de aquisição aproximado, fabricante, modelo, fotos, cor e</w:t>
      </w:r>
      <w:r w:rsidR="004F4FDA">
        <w:rPr>
          <w:rFonts w:ascii="Arial" w:hAnsi="Arial" w:cs="Arial"/>
          <w:bCs/>
        </w:rPr>
        <w:t xml:space="preserve"> </w:t>
      </w:r>
      <w:r w:rsidRPr="00F7499A">
        <w:rPr>
          <w:rFonts w:ascii="Arial" w:hAnsi="Arial" w:cs="Arial"/>
          <w:bCs/>
        </w:rPr>
        <w:t>material predominante - madeira, metal, tecido, plástico), dentro do prazo de</w:t>
      </w:r>
      <w:r w:rsidR="004F4FDA">
        <w:rPr>
          <w:rFonts w:ascii="Arial" w:hAnsi="Arial" w:cs="Arial"/>
          <w:bCs/>
        </w:rPr>
        <w:t xml:space="preserve"> </w:t>
      </w:r>
      <w:r w:rsidRPr="00F7499A">
        <w:rPr>
          <w:rFonts w:ascii="Arial" w:hAnsi="Arial" w:cs="Arial"/>
          <w:bCs/>
        </w:rPr>
        <w:t>finalização do levantamento físico definido no item 4.1.2.</w:t>
      </w:r>
    </w:p>
    <w:p w14:paraId="1F477712" w14:textId="77777777" w:rsidR="004F4FDA" w:rsidRPr="00F7499A" w:rsidRDefault="004F4FDA" w:rsidP="009D239D">
      <w:pPr>
        <w:ind w:left="851" w:hanging="851"/>
        <w:jc w:val="both"/>
        <w:rPr>
          <w:rFonts w:ascii="Arial" w:hAnsi="Arial" w:cs="Arial"/>
          <w:bCs/>
        </w:rPr>
      </w:pPr>
    </w:p>
    <w:p w14:paraId="23A93A12" w14:textId="7ED68679" w:rsidR="004F4FDA" w:rsidRDefault="00F7499A" w:rsidP="009D239D">
      <w:pPr>
        <w:ind w:left="851" w:hanging="851"/>
        <w:jc w:val="both"/>
        <w:rPr>
          <w:rFonts w:ascii="Arial" w:hAnsi="Arial" w:cs="Arial"/>
          <w:bCs/>
        </w:rPr>
      </w:pPr>
      <w:r w:rsidRPr="00F7499A">
        <w:rPr>
          <w:rFonts w:ascii="Arial" w:hAnsi="Arial" w:cs="Arial"/>
          <w:bCs/>
        </w:rPr>
        <w:t xml:space="preserve">4.1.21 </w:t>
      </w:r>
      <w:r w:rsidR="00D8600A">
        <w:rPr>
          <w:rFonts w:ascii="Arial" w:hAnsi="Arial" w:cs="Arial"/>
          <w:bCs/>
        </w:rPr>
        <w:tab/>
      </w:r>
      <w:r w:rsidRPr="00F7499A">
        <w:rPr>
          <w:rFonts w:ascii="Arial" w:hAnsi="Arial" w:cs="Arial"/>
          <w:bCs/>
        </w:rPr>
        <w:t>Concluído o levantamento físico, gerar e disponibilizar, por e-mail, o Termo de</w:t>
      </w:r>
      <w:r w:rsidR="004F4FDA">
        <w:rPr>
          <w:rFonts w:ascii="Arial" w:hAnsi="Arial" w:cs="Arial"/>
          <w:bCs/>
        </w:rPr>
        <w:t xml:space="preserve"> </w:t>
      </w:r>
      <w:r w:rsidRPr="00F7499A">
        <w:rPr>
          <w:rFonts w:ascii="Arial" w:hAnsi="Arial" w:cs="Arial"/>
          <w:bCs/>
        </w:rPr>
        <w:t>Responsabilidade do Inventário – TRI no e-mail determinado pela CAIXA.</w:t>
      </w:r>
      <w:r w:rsidR="004F4FDA">
        <w:rPr>
          <w:rFonts w:ascii="Arial" w:hAnsi="Arial" w:cs="Arial"/>
          <w:bCs/>
        </w:rPr>
        <w:t xml:space="preserve"> </w:t>
      </w:r>
    </w:p>
    <w:p w14:paraId="73AA0760" w14:textId="77777777" w:rsidR="004F4FDA" w:rsidRDefault="004F4FDA" w:rsidP="009D239D">
      <w:pPr>
        <w:ind w:left="851" w:hanging="851"/>
        <w:jc w:val="both"/>
        <w:rPr>
          <w:rFonts w:ascii="Arial" w:hAnsi="Arial" w:cs="Arial"/>
          <w:bCs/>
        </w:rPr>
      </w:pPr>
    </w:p>
    <w:p w14:paraId="7D4548DB" w14:textId="0B0CA304" w:rsidR="00F7499A" w:rsidRDefault="00F7499A" w:rsidP="009D239D">
      <w:pPr>
        <w:ind w:left="851" w:hanging="851"/>
        <w:jc w:val="both"/>
        <w:rPr>
          <w:rFonts w:ascii="Arial" w:hAnsi="Arial" w:cs="Arial"/>
          <w:bCs/>
        </w:rPr>
      </w:pPr>
      <w:r w:rsidRPr="00F7499A">
        <w:rPr>
          <w:rFonts w:ascii="Arial" w:hAnsi="Arial" w:cs="Arial"/>
          <w:bCs/>
        </w:rPr>
        <w:t xml:space="preserve">4.1.22 </w:t>
      </w:r>
      <w:r w:rsidR="00D8600A">
        <w:rPr>
          <w:rFonts w:ascii="Arial" w:hAnsi="Arial" w:cs="Arial"/>
          <w:bCs/>
        </w:rPr>
        <w:tab/>
      </w:r>
      <w:r w:rsidRPr="00F7499A">
        <w:rPr>
          <w:rFonts w:ascii="Arial" w:hAnsi="Arial" w:cs="Arial"/>
          <w:bCs/>
        </w:rPr>
        <w:t>O aceite total ou parcial do TRI deve ser realizado por empregado CAIXA, em</w:t>
      </w:r>
      <w:r w:rsidR="004F4FDA">
        <w:rPr>
          <w:rFonts w:ascii="Arial" w:hAnsi="Arial" w:cs="Arial"/>
          <w:bCs/>
        </w:rPr>
        <w:t xml:space="preserve"> </w:t>
      </w:r>
      <w:r w:rsidRPr="00F7499A">
        <w:rPr>
          <w:rFonts w:ascii="Arial" w:hAnsi="Arial" w:cs="Arial"/>
          <w:bCs/>
        </w:rPr>
        <w:t>solução web da contratada.</w:t>
      </w:r>
    </w:p>
    <w:p w14:paraId="55F72B93" w14:textId="77777777" w:rsidR="004F4FDA" w:rsidRPr="00F7499A" w:rsidRDefault="004F4FDA" w:rsidP="009D239D">
      <w:pPr>
        <w:ind w:left="851" w:hanging="851"/>
        <w:jc w:val="both"/>
        <w:rPr>
          <w:rFonts w:ascii="Arial" w:hAnsi="Arial" w:cs="Arial"/>
          <w:bCs/>
        </w:rPr>
      </w:pPr>
    </w:p>
    <w:p w14:paraId="74399CDC" w14:textId="3890189A" w:rsidR="00F7499A" w:rsidRPr="00F7499A" w:rsidRDefault="00F7499A" w:rsidP="009D239D">
      <w:pPr>
        <w:ind w:left="851" w:hanging="851"/>
        <w:jc w:val="both"/>
        <w:rPr>
          <w:rFonts w:ascii="Arial" w:hAnsi="Arial" w:cs="Arial"/>
          <w:bCs/>
        </w:rPr>
      </w:pPr>
      <w:r w:rsidRPr="00F7499A">
        <w:rPr>
          <w:rFonts w:ascii="Arial" w:hAnsi="Arial" w:cs="Arial"/>
          <w:bCs/>
        </w:rPr>
        <w:t xml:space="preserve">4.1.23 </w:t>
      </w:r>
      <w:r w:rsidR="00D8600A">
        <w:rPr>
          <w:rFonts w:ascii="Arial" w:hAnsi="Arial" w:cs="Arial"/>
          <w:bCs/>
        </w:rPr>
        <w:tab/>
      </w:r>
      <w:r w:rsidRPr="00F7499A">
        <w:rPr>
          <w:rFonts w:ascii="Arial" w:hAnsi="Arial" w:cs="Arial"/>
          <w:bCs/>
        </w:rPr>
        <w:t>O relatório de itens localizados deverá ser atualizado e disponibilizado pela</w:t>
      </w:r>
      <w:r w:rsidR="004F4FDA">
        <w:rPr>
          <w:rFonts w:ascii="Arial" w:hAnsi="Arial" w:cs="Arial"/>
          <w:bCs/>
        </w:rPr>
        <w:t xml:space="preserve"> </w:t>
      </w:r>
      <w:r w:rsidRPr="00F7499A">
        <w:rPr>
          <w:rFonts w:ascii="Arial" w:hAnsi="Arial" w:cs="Arial"/>
          <w:bCs/>
        </w:rPr>
        <w:t>contratada em solução web para consulta e captura de dados pela CAIXA, a</w:t>
      </w:r>
      <w:r w:rsidR="004F4FDA">
        <w:rPr>
          <w:rFonts w:ascii="Arial" w:hAnsi="Arial" w:cs="Arial"/>
          <w:bCs/>
        </w:rPr>
        <w:t xml:space="preserve"> </w:t>
      </w:r>
      <w:r w:rsidRPr="00F7499A">
        <w:rPr>
          <w:rFonts w:ascii="Arial" w:hAnsi="Arial" w:cs="Arial"/>
          <w:bCs/>
        </w:rPr>
        <w:t>qualquer tempo, em layout a ser definido pela CAIXA.</w:t>
      </w:r>
    </w:p>
    <w:p w14:paraId="277406CA" w14:textId="77777777" w:rsidR="004F4FDA" w:rsidRDefault="004F4FDA" w:rsidP="009D239D">
      <w:pPr>
        <w:ind w:left="851" w:hanging="851"/>
        <w:jc w:val="both"/>
        <w:rPr>
          <w:rFonts w:ascii="Arial" w:hAnsi="Arial" w:cs="Arial"/>
          <w:bCs/>
        </w:rPr>
      </w:pPr>
    </w:p>
    <w:p w14:paraId="08E42B0F" w14:textId="51F82AD5" w:rsidR="00F7499A" w:rsidRDefault="00F7499A" w:rsidP="009D239D">
      <w:pPr>
        <w:ind w:left="851" w:hanging="851"/>
        <w:jc w:val="both"/>
        <w:rPr>
          <w:rFonts w:ascii="Arial" w:hAnsi="Arial" w:cs="Arial"/>
          <w:bCs/>
        </w:rPr>
      </w:pPr>
      <w:r w:rsidRPr="00F7499A">
        <w:rPr>
          <w:rFonts w:ascii="Arial" w:hAnsi="Arial" w:cs="Arial"/>
          <w:bCs/>
        </w:rPr>
        <w:t xml:space="preserve">4.1.24 </w:t>
      </w:r>
      <w:r w:rsidR="00D8600A">
        <w:rPr>
          <w:rFonts w:ascii="Arial" w:hAnsi="Arial" w:cs="Arial"/>
          <w:bCs/>
        </w:rPr>
        <w:tab/>
      </w:r>
      <w:r w:rsidRPr="00F7499A">
        <w:rPr>
          <w:rFonts w:ascii="Arial" w:hAnsi="Arial" w:cs="Arial"/>
          <w:bCs/>
        </w:rPr>
        <w:t>Caso existam etiquetas de outros processos de controle CAIXA, a contratada</w:t>
      </w:r>
      <w:r w:rsidR="004F4FDA">
        <w:rPr>
          <w:rFonts w:ascii="Arial" w:hAnsi="Arial" w:cs="Arial"/>
          <w:bCs/>
        </w:rPr>
        <w:t xml:space="preserve"> </w:t>
      </w:r>
      <w:r w:rsidRPr="00F7499A">
        <w:rPr>
          <w:rFonts w:ascii="Arial" w:hAnsi="Arial" w:cs="Arial"/>
          <w:bCs/>
        </w:rPr>
        <w:t>deverá rasurá-las, ou retirá-las, se possível, e desconsiderá-las em seus</w:t>
      </w:r>
      <w:r w:rsidR="004F4FDA">
        <w:rPr>
          <w:rFonts w:ascii="Arial" w:hAnsi="Arial" w:cs="Arial"/>
          <w:bCs/>
        </w:rPr>
        <w:t xml:space="preserve"> </w:t>
      </w:r>
      <w:r w:rsidRPr="00F7499A">
        <w:rPr>
          <w:rFonts w:ascii="Arial" w:hAnsi="Arial" w:cs="Arial"/>
          <w:bCs/>
        </w:rPr>
        <w:t>relatórios de entrega.</w:t>
      </w:r>
    </w:p>
    <w:p w14:paraId="3605ED88" w14:textId="77777777" w:rsidR="004F4FDA" w:rsidRPr="00F7499A" w:rsidRDefault="004F4FDA" w:rsidP="009D239D">
      <w:pPr>
        <w:ind w:left="851" w:hanging="851"/>
        <w:jc w:val="both"/>
        <w:rPr>
          <w:rFonts w:ascii="Arial" w:hAnsi="Arial" w:cs="Arial"/>
          <w:bCs/>
        </w:rPr>
      </w:pPr>
    </w:p>
    <w:p w14:paraId="7D02DB62" w14:textId="143BB76A" w:rsidR="004F4FDA" w:rsidRDefault="00F7499A" w:rsidP="009D239D">
      <w:pPr>
        <w:ind w:left="851" w:hanging="851"/>
        <w:jc w:val="both"/>
        <w:rPr>
          <w:rFonts w:ascii="Arial" w:hAnsi="Arial" w:cs="Arial"/>
          <w:bCs/>
        </w:rPr>
      </w:pPr>
      <w:r w:rsidRPr="00F7499A">
        <w:rPr>
          <w:rFonts w:ascii="Arial" w:hAnsi="Arial" w:cs="Arial"/>
          <w:bCs/>
        </w:rPr>
        <w:t xml:space="preserve">4.2 </w:t>
      </w:r>
      <w:r w:rsidR="00D8600A">
        <w:rPr>
          <w:rFonts w:ascii="Arial" w:hAnsi="Arial" w:cs="Arial"/>
          <w:bCs/>
        </w:rPr>
        <w:tab/>
      </w:r>
      <w:r w:rsidRPr="00F7499A">
        <w:rPr>
          <w:rFonts w:ascii="Arial" w:hAnsi="Arial" w:cs="Arial"/>
          <w:bCs/>
        </w:rPr>
        <w:t>Book de Material Permanente</w:t>
      </w:r>
    </w:p>
    <w:p w14:paraId="364F8B89" w14:textId="77777777" w:rsidR="004F4FDA" w:rsidRDefault="004F4FDA" w:rsidP="009D239D">
      <w:pPr>
        <w:ind w:left="851" w:hanging="851"/>
        <w:jc w:val="both"/>
        <w:rPr>
          <w:rFonts w:ascii="Arial" w:hAnsi="Arial" w:cs="Arial"/>
          <w:bCs/>
        </w:rPr>
      </w:pPr>
    </w:p>
    <w:p w14:paraId="5197E5B5" w14:textId="60732106" w:rsidR="00F7499A" w:rsidRDefault="00F7499A" w:rsidP="009D239D">
      <w:pPr>
        <w:ind w:left="851" w:hanging="851"/>
        <w:jc w:val="both"/>
        <w:rPr>
          <w:rFonts w:ascii="Arial" w:hAnsi="Arial" w:cs="Arial"/>
          <w:bCs/>
        </w:rPr>
      </w:pPr>
      <w:r w:rsidRPr="00F7499A">
        <w:rPr>
          <w:rFonts w:ascii="Arial" w:hAnsi="Arial" w:cs="Arial"/>
          <w:bCs/>
        </w:rPr>
        <w:t xml:space="preserve">4.2.1 </w:t>
      </w:r>
      <w:r w:rsidR="00D8600A">
        <w:rPr>
          <w:rFonts w:ascii="Arial" w:hAnsi="Arial" w:cs="Arial"/>
          <w:bCs/>
        </w:rPr>
        <w:tab/>
      </w:r>
      <w:r w:rsidRPr="00F7499A">
        <w:rPr>
          <w:rFonts w:ascii="Arial" w:hAnsi="Arial" w:cs="Arial"/>
          <w:bCs/>
        </w:rPr>
        <w:t>O acervo de Material Permanente da CAIXA é composto por móveis, máquinas</w:t>
      </w:r>
      <w:r w:rsidR="004F4FDA">
        <w:rPr>
          <w:rFonts w:ascii="Arial" w:hAnsi="Arial" w:cs="Arial"/>
          <w:bCs/>
        </w:rPr>
        <w:t xml:space="preserve"> </w:t>
      </w:r>
      <w:r w:rsidRPr="00F7499A">
        <w:rPr>
          <w:rFonts w:ascii="Arial" w:hAnsi="Arial" w:cs="Arial"/>
          <w:bCs/>
        </w:rPr>
        <w:t>de escritório, eletrodomésticos, eletroeletrônicos, equipamentos de segurança,</w:t>
      </w:r>
      <w:r w:rsidR="004F4FDA">
        <w:rPr>
          <w:rFonts w:ascii="Arial" w:hAnsi="Arial" w:cs="Arial"/>
          <w:bCs/>
        </w:rPr>
        <w:t xml:space="preserve"> </w:t>
      </w:r>
      <w:r w:rsidRPr="00F7499A">
        <w:rPr>
          <w:rFonts w:ascii="Arial" w:hAnsi="Arial" w:cs="Arial"/>
          <w:bCs/>
        </w:rPr>
        <w:t>entre outros.</w:t>
      </w:r>
    </w:p>
    <w:p w14:paraId="238D415D" w14:textId="77777777" w:rsidR="004F4FDA" w:rsidRPr="00F7499A" w:rsidRDefault="004F4FDA" w:rsidP="009D239D">
      <w:pPr>
        <w:ind w:left="851" w:hanging="851"/>
        <w:jc w:val="both"/>
        <w:rPr>
          <w:rFonts w:ascii="Arial" w:hAnsi="Arial" w:cs="Arial"/>
          <w:bCs/>
        </w:rPr>
      </w:pPr>
    </w:p>
    <w:p w14:paraId="1904F1D2" w14:textId="3BC6CD47" w:rsidR="004F4FDA" w:rsidRDefault="00F7499A" w:rsidP="009D239D">
      <w:pPr>
        <w:ind w:left="851" w:hanging="851"/>
        <w:jc w:val="both"/>
        <w:rPr>
          <w:rFonts w:ascii="Arial" w:hAnsi="Arial" w:cs="Arial"/>
          <w:bCs/>
        </w:rPr>
      </w:pPr>
      <w:r w:rsidRPr="00F7499A">
        <w:rPr>
          <w:rFonts w:ascii="Arial" w:hAnsi="Arial" w:cs="Arial"/>
          <w:bCs/>
        </w:rPr>
        <w:t xml:space="preserve">4.2.2 </w:t>
      </w:r>
      <w:r w:rsidR="00D8600A">
        <w:rPr>
          <w:rFonts w:ascii="Arial" w:hAnsi="Arial" w:cs="Arial"/>
          <w:bCs/>
        </w:rPr>
        <w:tab/>
      </w:r>
      <w:r w:rsidRPr="00F7499A">
        <w:rPr>
          <w:rFonts w:ascii="Arial" w:hAnsi="Arial" w:cs="Arial"/>
          <w:bCs/>
        </w:rPr>
        <w:t>A CAIXA, no ato da contratação, fornecerá à contratada a relação de bens que</w:t>
      </w:r>
      <w:r w:rsidR="004F4FDA">
        <w:rPr>
          <w:rFonts w:ascii="Arial" w:hAnsi="Arial" w:cs="Arial"/>
          <w:bCs/>
        </w:rPr>
        <w:t xml:space="preserve"> </w:t>
      </w:r>
      <w:r w:rsidRPr="00F7499A">
        <w:rPr>
          <w:rFonts w:ascii="Arial" w:hAnsi="Arial" w:cs="Arial"/>
          <w:bCs/>
        </w:rPr>
        <w:t>compõem o Book de Material Permanente, mantendo-o atualizado.</w:t>
      </w:r>
      <w:r w:rsidR="004F4FDA">
        <w:rPr>
          <w:rFonts w:ascii="Arial" w:hAnsi="Arial" w:cs="Arial"/>
          <w:bCs/>
        </w:rPr>
        <w:t xml:space="preserve"> </w:t>
      </w:r>
    </w:p>
    <w:p w14:paraId="2379FC76" w14:textId="77777777" w:rsidR="004F4FDA" w:rsidRDefault="004F4FDA" w:rsidP="009D239D">
      <w:pPr>
        <w:ind w:left="851" w:hanging="851"/>
        <w:jc w:val="both"/>
        <w:rPr>
          <w:rFonts w:ascii="Arial" w:hAnsi="Arial" w:cs="Arial"/>
          <w:bCs/>
        </w:rPr>
      </w:pPr>
    </w:p>
    <w:p w14:paraId="16AA41CD" w14:textId="54BDFE6C" w:rsidR="00F7499A" w:rsidRDefault="00F7499A" w:rsidP="009D239D">
      <w:pPr>
        <w:ind w:left="851" w:hanging="851"/>
        <w:jc w:val="both"/>
        <w:rPr>
          <w:rFonts w:ascii="Arial" w:hAnsi="Arial" w:cs="Arial"/>
          <w:bCs/>
        </w:rPr>
      </w:pPr>
      <w:r w:rsidRPr="00F7499A">
        <w:rPr>
          <w:rFonts w:ascii="Arial" w:hAnsi="Arial" w:cs="Arial"/>
          <w:bCs/>
        </w:rPr>
        <w:t xml:space="preserve">4.2.3 </w:t>
      </w:r>
      <w:r w:rsidR="00D8600A">
        <w:rPr>
          <w:rFonts w:ascii="Arial" w:hAnsi="Arial" w:cs="Arial"/>
          <w:bCs/>
        </w:rPr>
        <w:tab/>
      </w:r>
      <w:r w:rsidRPr="00F7499A">
        <w:rPr>
          <w:rFonts w:ascii="Arial" w:hAnsi="Arial" w:cs="Arial"/>
          <w:bCs/>
        </w:rPr>
        <w:t>Caso a contratada encontre material que não conste no Book fornecido pela</w:t>
      </w:r>
      <w:r w:rsidR="004F4FDA">
        <w:rPr>
          <w:rFonts w:ascii="Arial" w:hAnsi="Arial" w:cs="Arial"/>
          <w:bCs/>
        </w:rPr>
        <w:t xml:space="preserve"> </w:t>
      </w:r>
      <w:r w:rsidRPr="00F7499A">
        <w:rPr>
          <w:rFonts w:ascii="Arial" w:hAnsi="Arial" w:cs="Arial"/>
          <w:bCs/>
        </w:rPr>
        <w:t>CAIXA, deverá inventariar o bem e informar a CAIXA dentro de 48 horas,</w:t>
      </w:r>
      <w:r w:rsidR="004F4FDA">
        <w:rPr>
          <w:rFonts w:ascii="Arial" w:hAnsi="Arial" w:cs="Arial"/>
          <w:bCs/>
        </w:rPr>
        <w:t xml:space="preserve"> </w:t>
      </w:r>
      <w:r w:rsidRPr="00F7499A">
        <w:rPr>
          <w:rFonts w:ascii="Arial" w:hAnsi="Arial" w:cs="Arial"/>
          <w:bCs/>
        </w:rPr>
        <w:t>solicitando manifestação quanto à incorporação ao Book.</w:t>
      </w:r>
    </w:p>
    <w:p w14:paraId="46BF8B7E" w14:textId="77777777" w:rsidR="004F4FDA" w:rsidRPr="00F7499A" w:rsidRDefault="004F4FDA" w:rsidP="009D239D">
      <w:pPr>
        <w:ind w:left="851" w:hanging="851"/>
        <w:jc w:val="both"/>
        <w:rPr>
          <w:rFonts w:ascii="Arial" w:hAnsi="Arial" w:cs="Arial"/>
          <w:bCs/>
        </w:rPr>
      </w:pPr>
    </w:p>
    <w:p w14:paraId="056953D1" w14:textId="1789D0B3" w:rsidR="00F7499A" w:rsidRDefault="00F7499A" w:rsidP="009D239D">
      <w:pPr>
        <w:ind w:left="851" w:hanging="851"/>
        <w:jc w:val="both"/>
        <w:rPr>
          <w:rFonts w:ascii="Arial" w:hAnsi="Arial" w:cs="Arial"/>
          <w:bCs/>
        </w:rPr>
      </w:pPr>
      <w:r w:rsidRPr="00F7499A">
        <w:rPr>
          <w:rFonts w:ascii="Arial" w:hAnsi="Arial" w:cs="Arial"/>
          <w:bCs/>
        </w:rPr>
        <w:t>4.2.4</w:t>
      </w:r>
      <w:r w:rsidR="00D8600A">
        <w:rPr>
          <w:rFonts w:ascii="Arial" w:hAnsi="Arial" w:cs="Arial"/>
          <w:bCs/>
        </w:rPr>
        <w:tab/>
      </w:r>
      <w:r w:rsidRPr="00F7499A">
        <w:rPr>
          <w:rFonts w:ascii="Arial" w:hAnsi="Arial" w:cs="Arial"/>
          <w:bCs/>
        </w:rPr>
        <w:t>Caso seja decidido pela não inclusão do bem no Book, a contratada deverá</w:t>
      </w:r>
      <w:r w:rsidR="004F4FDA">
        <w:rPr>
          <w:rFonts w:ascii="Arial" w:hAnsi="Arial" w:cs="Arial"/>
          <w:bCs/>
        </w:rPr>
        <w:t xml:space="preserve"> </w:t>
      </w:r>
      <w:r w:rsidRPr="00F7499A">
        <w:rPr>
          <w:rFonts w:ascii="Arial" w:hAnsi="Arial" w:cs="Arial"/>
          <w:bCs/>
        </w:rPr>
        <w:t>excluí-lo do inventário da unidade e cancelar o número de patrimônio</w:t>
      </w:r>
      <w:r w:rsidR="004F4FDA">
        <w:rPr>
          <w:rFonts w:ascii="Arial" w:hAnsi="Arial" w:cs="Arial"/>
          <w:bCs/>
        </w:rPr>
        <w:t xml:space="preserve"> </w:t>
      </w:r>
      <w:r w:rsidRPr="00F7499A">
        <w:rPr>
          <w:rFonts w:ascii="Arial" w:hAnsi="Arial" w:cs="Arial"/>
          <w:bCs/>
        </w:rPr>
        <w:t>correspondente, disponibilizando para a CAIXA novo arquivo com a relação de</w:t>
      </w:r>
      <w:r w:rsidR="004F4FDA">
        <w:rPr>
          <w:rFonts w:ascii="Arial" w:hAnsi="Arial" w:cs="Arial"/>
          <w:bCs/>
        </w:rPr>
        <w:t xml:space="preserve"> </w:t>
      </w:r>
      <w:r w:rsidRPr="00F7499A">
        <w:rPr>
          <w:rFonts w:ascii="Arial" w:hAnsi="Arial" w:cs="Arial"/>
          <w:bCs/>
        </w:rPr>
        <w:t>bens da unidade atualizada.</w:t>
      </w:r>
    </w:p>
    <w:p w14:paraId="146EC30B" w14:textId="77777777" w:rsidR="004F4FDA" w:rsidRPr="00F7499A" w:rsidRDefault="004F4FDA" w:rsidP="009D239D">
      <w:pPr>
        <w:ind w:left="851" w:hanging="851"/>
        <w:jc w:val="both"/>
        <w:rPr>
          <w:rFonts w:ascii="Arial" w:hAnsi="Arial" w:cs="Arial"/>
          <w:bCs/>
        </w:rPr>
      </w:pPr>
    </w:p>
    <w:p w14:paraId="70C8C8FC" w14:textId="1D1831DB" w:rsidR="00F7499A" w:rsidRDefault="00F7499A" w:rsidP="009D239D">
      <w:pPr>
        <w:ind w:left="851" w:hanging="851"/>
        <w:jc w:val="both"/>
        <w:rPr>
          <w:rFonts w:ascii="Arial" w:hAnsi="Arial" w:cs="Arial"/>
          <w:bCs/>
        </w:rPr>
      </w:pPr>
      <w:r w:rsidRPr="00F7499A">
        <w:rPr>
          <w:rFonts w:ascii="Arial" w:hAnsi="Arial" w:cs="Arial"/>
          <w:bCs/>
        </w:rPr>
        <w:t xml:space="preserve">4.2.5 </w:t>
      </w:r>
      <w:r w:rsidR="00D8600A">
        <w:rPr>
          <w:rFonts w:ascii="Arial" w:hAnsi="Arial" w:cs="Arial"/>
          <w:bCs/>
        </w:rPr>
        <w:tab/>
      </w:r>
      <w:r w:rsidRPr="00F7499A">
        <w:rPr>
          <w:rFonts w:ascii="Arial" w:hAnsi="Arial" w:cs="Arial"/>
          <w:bCs/>
        </w:rPr>
        <w:t>A Contratada manterá na solução web, relatório atualizado contendo os</w:t>
      </w:r>
      <w:r w:rsidR="004F4FDA">
        <w:rPr>
          <w:rFonts w:ascii="Arial" w:hAnsi="Arial" w:cs="Arial"/>
          <w:bCs/>
        </w:rPr>
        <w:t xml:space="preserve"> </w:t>
      </w:r>
      <w:r w:rsidRPr="00F7499A">
        <w:rPr>
          <w:rFonts w:ascii="Arial" w:hAnsi="Arial" w:cs="Arial"/>
          <w:bCs/>
        </w:rPr>
        <w:t>números de patrimônio excluídos.</w:t>
      </w:r>
    </w:p>
    <w:p w14:paraId="2DD845CE" w14:textId="77777777" w:rsidR="004F4FDA" w:rsidRPr="00F7499A" w:rsidRDefault="004F4FDA" w:rsidP="009D239D">
      <w:pPr>
        <w:ind w:left="851" w:hanging="851"/>
        <w:jc w:val="both"/>
        <w:rPr>
          <w:rFonts w:ascii="Arial" w:hAnsi="Arial" w:cs="Arial"/>
          <w:bCs/>
        </w:rPr>
      </w:pPr>
    </w:p>
    <w:p w14:paraId="56479385" w14:textId="443D5555" w:rsidR="004F4FDA" w:rsidRDefault="00F7499A" w:rsidP="009D239D">
      <w:pPr>
        <w:ind w:left="851" w:hanging="851"/>
        <w:jc w:val="both"/>
        <w:rPr>
          <w:rFonts w:ascii="Arial" w:hAnsi="Arial" w:cs="Arial"/>
          <w:bCs/>
        </w:rPr>
      </w:pPr>
      <w:r w:rsidRPr="00F7499A">
        <w:rPr>
          <w:rFonts w:ascii="Arial" w:hAnsi="Arial" w:cs="Arial"/>
          <w:bCs/>
        </w:rPr>
        <w:t xml:space="preserve">4.2.6 </w:t>
      </w:r>
      <w:r w:rsidR="00D8600A">
        <w:rPr>
          <w:rFonts w:ascii="Arial" w:hAnsi="Arial" w:cs="Arial"/>
          <w:bCs/>
        </w:rPr>
        <w:tab/>
      </w:r>
      <w:r w:rsidRPr="00F7499A">
        <w:rPr>
          <w:rFonts w:ascii="Arial" w:hAnsi="Arial" w:cs="Arial"/>
          <w:bCs/>
        </w:rPr>
        <w:t>Disponibilização dos Dados</w:t>
      </w:r>
      <w:r w:rsidR="004F4FDA">
        <w:rPr>
          <w:rFonts w:ascii="Arial" w:hAnsi="Arial" w:cs="Arial"/>
          <w:bCs/>
        </w:rPr>
        <w:t xml:space="preserve"> </w:t>
      </w:r>
    </w:p>
    <w:p w14:paraId="181F8F4A" w14:textId="77777777" w:rsidR="004F4FDA" w:rsidRDefault="004F4FDA" w:rsidP="009D239D">
      <w:pPr>
        <w:ind w:left="851" w:hanging="851"/>
        <w:jc w:val="both"/>
        <w:rPr>
          <w:rFonts w:ascii="Arial" w:hAnsi="Arial" w:cs="Arial"/>
          <w:bCs/>
        </w:rPr>
      </w:pPr>
    </w:p>
    <w:p w14:paraId="4F5612DC" w14:textId="7FFF6F3F" w:rsidR="00F7499A" w:rsidRDefault="00F7499A" w:rsidP="009D239D">
      <w:pPr>
        <w:ind w:left="851" w:hanging="851"/>
        <w:jc w:val="both"/>
        <w:rPr>
          <w:rFonts w:ascii="Arial" w:hAnsi="Arial" w:cs="Arial"/>
          <w:bCs/>
        </w:rPr>
      </w:pPr>
      <w:r w:rsidRPr="00F7499A">
        <w:rPr>
          <w:rFonts w:ascii="Arial" w:hAnsi="Arial" w:cs="Arial"/>
          <w:bCs/>
        </w:rPr>
        <w:t xml:space="preserve">4.2.6.1 </w:t>
      </w:r>
      <w:r w:rsidR="00D8600A">
        <w:rPr>
          <w:rFonts w:ascii="Arial" w:hAnsi="Arial" w:cs="Arial"/>
          <w:bCs/>
        </w:rPr>
        <w:tab/>
      </w:r>
      <w:r w:rsidRPr="00F7499A">
        <w:rPr>
          <w:rFonts w:ascii="Arial" w:hAnsi="Arial" w:cs="Arial"/>
          <w:bCs/>
        </w:rPr>
        <w:t>A Contratada deverá manter os dados atualizados durante a vigência do</w:t>
      </w:r>
      <w:r w:rsidR="004F4FDA">
        <w:rPr>
          <w:rFonts w:ascii="Arial" w:hAnsi="Arial" w:cs="Arial"/>
          <w:bCs/>
        </w:rPr>
        <w:t xml:space="preserve"> </w:t>
      </w:r>
      <w:r w:rsidRPr="00F7499A">
        <w:rPr>
          <w:rFonts w:ascii="Arial" w:hAnsi="Arial" w:cs="Arial"/>
          <w:bCs/>
        </w:rPr>
        <w:t>contrato, os quais serão disponibilizados à CAIXA para análise e validação,</w:t>
      </w:r>
      <w:r w:rsidR="004F4FDA">
        <w:rPr>
          <w:rFonts w:ascii="Arial" w:hAnsi="Arial" w:cs="Arial"/>
          <w:bCs/>
        </w:rPr>
        <w:t xml:space="preserve"> </w:t>
      </w:r>
      <w:r w:rsidRPr="00F7499A">
        <w:rPr>
          <w:rFonts w:ascii="Arial" w:hAnsi="Arial" w:cs="Arial"/>
          <w:bCs/>
        </w:rPr>
        <w:t>habilitando assim o pagamento da respectiva fatura de serviços prestados.</w:t>
      </w:r>
    </w:p>
    <w:p w14:paraId="285F2705" w14:textId="77777777" w:rsidR="004F4FDA" w:rsidRPr="00F7499A" w:rsidRDefault="004F4FDA" w:rsidP="009D239D">
      <w:pPr>
        <w:ind w:left="851" w:hanging="851"/>
        <w:jc w:val="both"/>
        <w:rPr>
          <w:rFonts w:ascii="Arial" w:hAnsi="Arial" w:cs="Arial"/>
          <w:bCs/>
        </w:rPr>
      </w:pPr>
    </w:p>
    <w:p w14:paraId="09FE2D2C" w14:textId="2DFFA6C6" w:rsidR="00F7499A" w:rsidRDefault="00F7499A" w:rsidP="009D239D">
      <w:pPr>
        <w:ind w:left="851" w:hanging="851"/>
        <w:jc w:val="both"/>
        <w:rPr>
          <w:rFonts w:ascii="Arial" w:hAnsi="Arial" w:cs="Arial"/>
          <w:bCs/>
        </w:rPr>
      </w:pPr>
      <w:r w:rsidRPr="00F7499A">
        <w:rPr>
          <w:rFonts w:ascii="Arial" w:hAnsi="Arial" w:cs="Arial"/>
          <w:bCs/>
        </w:rPr>
        <w:t>4.2.6.2</w:t>
      </w:r>
      <w:r w:rsidR="00D8600A">
        <w:rPr>
          <w:rFonts w:ascii="Arial" w:hAnsi="Arial" w:cs="Arial"/>
          <w:bCs/>
        </w:rPr>
        <w:tab/>
      </w:r>
      <w:r w:rsidRPr="00F7499A">
        <w:rPr>
          <w:rFonts w:ascii="Arial" w:hAnsi="Arial" w:cs="Arial"/>
          <w:bCs/>
        </w:rPr>
        <w:t>O acesso/disponibilização em questão deverá ser viabilizado por meio de</w:t>
      </w:r>
      <w:r w:rsidR="004F4FDA">
        <w:rPr>
          <w:rFonts w:ascii="Arial" w:hAnsi="Arial" w:cs="Arial"/>
          <w:bCs/>
        </w:rPr>
        <w:t xml:space="preserve"> </w:t>
      </w:r>
      <w:r w:rsidRPr="00F7499A">
        <w:rPr>
          <w:rFonts w:ascii="Arial" w:hAnsi="Arial" w:cs="Arial"/>
          <w:bCs/>
        </w:rPr>
        <w:t>soluções baseadas em Web Service ou API.</w:t>
      </w:r>
    </w:p>
    <w:p w14:paraId="6BA820F8" w14:textId="77777777" w:rsidR="004F4FDA" w:rsidRPr="00F7499A" w:rsidRDefault="004F4FDA" w:rsidP="009D239D">
      <w:pPr>
        <w:ind w:left="851" w:hanging="851"/>
        <w:jc w:val="both"/>
        <w:rPr>
          <w:rFonts w:ascii="Arial" w:hAnsi="Arial" w:cs="Arial"/>
          <w:bCs/>
        </w:rPr>
      </w:pPr>
    </w:p>
    <w:p w14:paraId="62DEBF96" w14:textId="43ADCB27" w:rsidR="00F7499A" w:rsidRDefault="00F7499A" w:rsidP="009D239D">
      <w:pPr>
        <w:ind w:left="851" w:hanging="851"/>
        <w:jc w:val="both"/>
        <w:rPr>
          <w:rFonts w:ascii="Arial" w:hAnsi="Arial" w:cs="Arial"/>
          <w:bCs/>
        </w:rPr>
      </w:pPr>
      <w:r w:rsidRPr="00F7499A">
        <w:rPr>
          <w:rFonts w:ascii="Arial" w:hAnsi="Arial" w:cs="Arial"/>
          <w:bCs/>
        </w:rPr>
        <w:t xml:space="preserve">4.2.6.3 </w:t>
      </w:r>
      <w:r w:rsidR="00D8600A">
        <w:rPr>
          <w:rFonts w:ascii="Arial" w:hAnsi="Arial" w:cs="Arial"/>
          <w:bCs/>
        </w:rPr>
        <w:tab/>
      </w:r>
      <w:r w:rsidRPr="00F7499A">
        <w:rPr>
          <w:rFonts w:ascii="Arial" w:hAnsi="Arial" w:cs="Arial"/>
          <w:bCs/>
        </w:rPr>
        <w:t>Os registros devem ser mantidos sob guarda da Contratada por 60 meses após</w:t>
      </w:r>
      <w:r w:rsidR="004F4FDA">
        <w:rPr>
          <w:rFonts w:ascii="Arial" w:hAnsi="Arial" w:cs="Arial"/>
          <w:bCs/>
        </w:rPr>
        <w:t xml:space="preserve"> </w:t>
      </w:r>
      <w:r w:rsidRPr="00F7499A">
        <w:rPr>
          <w:rFonts w:ascii="Arial" w:hAnsi="Arial" w:cs="Arial"/>
          <w:bCs/>
        </w:rPr>
        <w:t>a conclusão dos serviços e encerramento do contrato, para fins de garantia.</w:t>
      </w:r>
    </w:p>
    <w:p w14:paraId="1C52C13D" w14:textId="77777777" w:rsidR="004F4FDA" w:rsidRPr="00F7499A" w:rsidRDefault="004F4FDA" w:rsidP="009D239D">
      <w:pPr>
        <w:ind w:left="851" w:hanging="851"/>
        <w:jc w:val="both"/>
        <w:rPr>
          <w:rFonts w:ascii="Arial" w:hAnsi="Arial" w:cs="Arial"/>
          <w:bCs/>
        </w:rPr>
      </w:pPr>
    </w:p>
    <w:p w14:paraId="4DAC62C1" w14:textId="7D576D1B" w:rsidR="00F7499A" w:rsidRDefault="00F7499A" w:rsidP="009D239D">
      <w:pPr>
        <w:ind w:left="851" w:hanging="851"/>
        <w:jc w:val="both"/>
        <w:rPr>
          <w:rFonts w:ascii="Arial" w:hAnsi="Arial" w:cs="Arial"/>
          <w:bCs/>
        </w:rPr>
      </w:pPr>
      <w:r w:rsidRPr="00F7499A">
        <w:rPr>
          <w:rFonts w:ascii="Arial" w:hAnsi="Arial" w:cs="Arial"/>
          <w:bCs/>
        </w:rPr>
        <w:t xml:space="preserve">4.2.6.4 </w:t>
      </w:r>
      <w:r w:rsidR="00D8600A">
        <w:rPr>
          <w:rFonts w:ascii="Arial" w:hAnsi="Arial" w:cs="Arial"/>
          <w:bCs/>
        </w:rPr>
        <w:tab/>
      </w:r>
      <w:r w:rsidRPr="00F7499A">
        <w:rPr>
          <w:rFonts w:ascii="Arial" w:hAnsi="Arial" w:cs="Arial"/>
          <w:bCs/>
        </w:rPr>
        <w:t>Os registros devem ser disponibilizados à CAIXA após encerramento do</w:t>
      </w:r>
      <w:r w:rsidR="004F4FDA">
        <w:rPr>
          <w:rFonts w:ascii="Arial" w:hAnsi="Arial" w:cs="Arial"/>
          <w:bCs/>
        </w:rPr>
        <w:t xml:space="preserve"> </w:t>
      </w:r>
      <w:r w:rsidRPr="00F7499A">
        <w:rPr>
          <w:rFonts w:ascii="Arial" w:hAnsi="Arial" w:cs="Arial"/>
          <w:bCs/>
        </w:rPr>
        <w:t>contrato.</w:t>
      </w:r>
    </w:p>
    <w:p w14:paraId="4BCFD839" w14:textId="77777777" w:rsidR="004F4FDA" w:rsidRPr="00F7499A" w:rsidRDefault="004F4FDA" w:rsidP="009D239D">
      <w:pPr>
        <w:ind w:left="851" w:hanging="851"/>
        <w:jc w:val="both"/>
        <w:rPr>
          <w:rFonts w:ascii="Arial" w:hAnsi="Arial" w:cs="Arial"/>
          <w:bCs/>
        </w:rPr>
      </w:pPr>
    </w:p>
    <w:p w14:paraId="09F03518" w14:textId="1E01B220" w:rsidR="00F7499A" w:rsidRDefault="00F7499A" w:rsidP="009D239D">
      <w:pPr>
        <w:ind w:left="851" w:hanging="851"/>
        <w:jc w:val="both"/>
        <w:rPr>
          <w:rFonts w:ascii="Arial" w:hAnsi="Arial" w:cs="Arial"/>
          <w:bCs/>
        </w:rPr>
      </w:pPr>
      <w:r w:rsidRPr="00F7499A">
        <w:rPr>
          <w:rFonts w:ascii="Arial" w:hAnsi="Arial" w:cs="Arial"/>
          <w:bCs/>
        </w:rPr>
        <w:t xml:space="preserve">4.2.6.5 </w:t>
      </w:r>
      <w:r w:rsidR="00D8600A">
        <w:rPr>
          <w:rFonts w:ascii="Arial" w:hAnsi="Arial" w:cs="Arial"/>
          <w:bCs/>
        </w:rPr>
        <w:tab/>
      </w:r>
      <w:r w:rsidRPr="00F7499A">
        <w:rPr>
          <w:rFonts w:ascii="Arial" w:hAnsi="Arial" w:cs="Arial"/>
          <w:bCs/>
        </w:rPr>
        <w:t>A contratada deverá manter sistema que possibilite a consulta dos dados e sua</w:t>
      </w:r>
      <w:r w:rsidR="004F4FDA">
        <w:rPr>
          <w:rFonts w:ascii="Arial" w:hAnsi="Arial" w:cs="Arial"/>
          <w:bCs/>
        </w:rPr>
        <w:t xml:space="preserve"> </w:t>
      </w:r>
      <w:r w:rsidRPr="00F7499A">
        <w:rPr>
          <w:rFonts w:ascii="Arial" w:hAnsi="Arial" w:cs="Arial"/>
          <w:bCs/>
        </w:rPr>
        <w:t>exportação em formatos: .CSV, .XLS, .XLSX.</w:t>
      </w:r>
    </w:p>
    <w:p w14:paraId="1B55F01A" w14:textId="77777777" w:rsidR="004F4FDA" w:rsidRPr="00F7499A" w:rsidRDefault="004F4FDA" w:rsidP="009D239D">
      <w:pPr>
        <w:ind w:left="851" w:hanging="851"/>
        <w:jc w:val="both"/>
        <w:rPr>
          <w:rFonts w:ascii="Arial" w:hAnsi="Arial" w:cs="Arial"/>
          <w:bCs/>
        </w:rPr>
      </w:pPr>
    </w:p>
    <w:p w14:paraId="7500143A" w14:textId="074141F0" w:rsidR="00F7499A" w:rsidRDefault="00F7499A" w:rsidP="009D239D">
      <w:pPr>
        <w:ind w:left="851" w:hanging="851"/>
        <w:jc w:val="both"/>
        <w:rPr>
          <w:rFonts w:ascii="Arial" w:hAnsi="Arial" w:cs="Arial"/>
          <w:bCs/>
        </w:rPr>
      </w:pPr>
      <w:r w:rsidRPr="00F7499A">
        <w:rPr>
          <w:rFonts w:ascii="Arial" w:hAnsi="Arial" w:cs="Arial"/>
          <w:bCs/>
        </w:rPr>
        <w:t xml:space="preserve">4.2.6.6 </w:t>
      </w:r>
      <w:r w:rsidR="00D8600A">
        <w:rPr>
          <w:rFonts w:ascii="Arial" w:hAnsi="Arial" w:cs="Arial"/>
          <w:bCs/>
        </w:rPr>
        <w:tab/>
      </w:r>
      <w:r w:rsidRPr="00F7499A">
        <w:rPr>
          <w:rFonts w:ascii="Arial" w:hAnsi="Arial" w:cs="Arial"/>
          <w:bCs/>
        </w:rPr>
        <w:t>A solução deverá também manter dados da execução dos inventários, isto é,</w:t>
      </w:r>
      <w:r w:rsidR="004F4FDA">
        <w:rPr>
          <w:rFonts w:ascii="Arial" w:hAnsi="Arial" w:cs="Arial"/>
          <w:bCs/>
        </w:rPr>
        <w:t xml:space="preserve"> </w:t>
      </w:r>
      <w:r w:rsidRPr="00F7499A">
        <w:rPr>
          <w:rFonts w:ascii="Arial" w:hAnsi="Arial" w:cs="Arial"/>
          <w:bCs/>
        </w:rPr>
        <w:t>quais unidades foram inventariadas, a previsão de execução, registro de</w:t>
      </w:r>
      <w:r w:rsidR="004F4FDA">
        <w:rPr>
          <w:rFonts w:ascii="Arial" w:hAnsi="Arial" w:cs="Arial"/>
          <w:bCs/>
        </w:rPr>
        <w:t xml:space="preserve"> </w:t>
      </w:r>
      <w:r w:rsidRPr="00F7499A">
        <w:rPr>
          <w:rFonts w:ascii="Arial" w:hAnsi="Arial" w:cs="Arial"/>
          <w:bCs/>
        </w:rPr>
        <w:t>reclamações/problemas, relação de empregados que irão executar os serviços,</w:t>
      </w:r>
      <w:r w:rsidR="004F4FDA">
        <w:rPr>
          <w:rFonts w:ascii="Arial" w:hAnsi="Arial" w:cs="Arial"/>
          <w:bCs/>
        </w:rPr>
        <w:t xml:space="preserve"> </w:t>
      </w:r>
      <w:r w:rsidRPr="00F7499A">
        <w:rPr>
          <w:rFonts w:ascii="Arial" w:hAnsi="Arial" w:cs="Arial"/>
          <w:bCs/>
        </w:rPr>
        <w:t>com os respectivos papéis e responsabilidades, exportações de relatórios de</w:t>
      </w:r>
      <w:r w:rsidR="00D8600A">
        <w:rPr>
          <w:rFonts w:ascii="Arial" w:hAnsi="Arial" w:cs="Arial"/>
          <w:bCs/>
        </w:rPr>
        <w:t xml:space="preserve"> </w:t>
      </w:r>
      <w:r w:rsidRPr="00F7499A">
        <w:rPr>
          <w:rFonts w:ascii="Arial" w:hAnsi="Arial" w:cs="Arial"/>
          <w:bCs/>
        </w:rPr>
        <w:t>execução etc.</w:t>
      </w:r>
    </w:p>
    <w:p w14:paraId="15FF7F94" w14:textId="77777777" w:rsidR="004F4FDA" w:rsidRPr="00F7499A" w:rsidRDefault="004F4FDA" w:rsidP="009D239D">
      <w:pPr>
        <w:ind w:left="851" w:hanging="851"/>
        <w:jc w:val="both"/>
        <w:rPr>
          <w:rFonts w:ascii="Arial" w:hAnsi="Arial" w:cs="Arial"/>
          <w:bCs/>
        </w:rPr>
      </w:pPr>
    </w:p>
    <w:p w14:paraId="21895C8F" w14:textId="6D8B4317" w:rsidR="00F7499A" w:rsidRDefault="00F7499A" w:rsidP="009D239D">
      <w:pPr>
        <w:ind w:left="851" w:hanging="851"/>
        <w:jc w:val="both"/>
        <w:rPr>
          <w:rFonts w:ascii="Arial" w:hAnsi="Arial" w:cs="Arial"/>
          <w:bCs/>
        </w:rPr>
      </w:pPr>
      <w:r w:rsidRPr="00F7499A">
        <w:rPr>
          <w:rFonts w:ascii="Arial" w:hAnsi="Arial" w:cs="Arial"/>
          <w:bCs/>
        </w:rPr>
        <w:t xml:space="preserve">4.2.6.7 </w:t>
      </w:r>
      <w:r w:rsidR="00D8600A">
        <w:rPr>
          <w:rFonts w:ascii="Arial" w:hAnsi="Arial" w:cs="Arial"/>
          <w:bCs/>
        </w:rPr>
        <w:tab/>
      </w:r>
      <w:r w:rsidRPr="00F7499A">
        <w:rPr>
          <w:rFonts w:ascii="Arial" w:hAnsi="Arial" w:cs="Arial"/>
          <w:bCs/>
        </w:rPr>
        <w:t>A solução deverá disponibilizar funcionalidade que permita aos empregados</w:t>
      </w:r>
      <w:r w:rsidR="004F4FDA">
        <w:rPr>
          <w:rFonts w:ascii="Arial" w:hAnsi="Arial" w:cs="Arial"/>
          <w:bCs/>
        </w:rPr>
        <w:t xml:space="preserve"> </w:t>
      </w:r>
      <w:r w:rsidRPr="00F7499A">
        <w:rPr>
          <w:rFonts w:ascii="Arial" w:hAnsi="Arial" w:cs="Arial"/>
          <w:bCs/>
        </w:rPr>
        <w:t>CAIXA realizarem o aceite do Termo Responsabilidade do Inventário – TRI,</w:t>
      </w:r>
      <w:r w:rsidR="004F4FDA">
        <w:rPr>
          <w:rFonts w:ascii="Arial" w:hAnsi="Arial" w:cs="Arial"/>
          <w:bCs/>
        </w:rPr>
        <w:t xml:space="preserve"> </w:t>
      </w:r>
      <w:r w:rsidRPr="00F7499A">
        <w:rPr>
          <w:rFonts w:ascii="Arial" w:hAnsi="Arial" w:cs="Arial"/>
          <w:bCs/>
        </w:rPr>
        <w:t>com suporte à opção de aceite parcial, quando aplicável.</w:t>
      </w:r>
    </w:p>
    <w:p w14:paraId="202C0639" w14:textId="77777777" w:rsidR="004F4FDA" w:rsidRPr="00F7499A" w:rsidRDefault="004F4FDA" w:rsidP="009D239D">
      <w:pPr>
        <w:ind w:left="851" w:hanging="851"/>
        <w:jc w:val="both"/>
        <w:rPr>
          <w:rFonts w:ascii="Arial" w:hAnsi="Arial" w:cs="Arial"/>
          <w:bCs/>
        </w:rPr>
      </w:pPr>
    </w:p>
    <w:p w14:paraId="6D484586" w14:textId="1299BE52" w:rsidR="00F7499A" w:rsidRDefault="00F7499A" w:rsidP="009D239D">
      <w:pPr>
        <w:ind w:left="851" w:hanging="851"/>
        <w:jc w:val="both"/>
        <w:rPr>
          <w:rFonts w:ascii="Arial" w:hAnsi="Arial" w:cs="Arial"/>
          <w:bCs/>
        </w:rPr>
      </w:pPr>
      <w:r w:rsidRPr="00F7499A">
        <w:rPr>
          <w:rFonts w:ascii="Arial" w:hAnsi="Arial" w:cs="Arial"/>
          <w:bCs/>
        </w:rPr>
        <w:t xml:space="preserve">4.2.6.8 </w:t>
      </w:r>
      <w:r w:rsidR="00D8600A">
        <w:rPr>
          <w:rFonts w:ascii="Arial" w:hAnsi="Arial" w:cs="Arial"/>
          <w:bCs/>
        </w:rPr>
        <w:tab/>
      </w:r>
      <w:r w:rsidRPr="00F7499A">
        <w:rPr>
          <w:rFonts w:ascii="Arial" w:hAnsi="Arial" w:cs="Arial"/>
          <w:bCs/>
        </w:rPr>
        <w:t>A solução deverá gerar relatório consolidado das unidades que efetuaram o</w:t>
      </w:r>
      <w:r w:rsidR="004F4FDA">
        <w:rPr>
          <w:rFonts w:ascii="Arial" w:hAnsi="Arial" w:cs="Arial"/>
          <w:bCs/>
        </w:rPr>
        <w:t xml:space="preserve"> </w:t>
      </w:r>
      <w:r w:rsidRPr="00F7499A">
        <w:rPr>
          <w:rFonts w:ascii="Arial" w:hAnsi="Arial" w:cs="Arial"/>
          <w:bCs/>
        </w:rPr>
        <w:t>aceite do TRI, total ou parcial, com o objetivo de subsidiar o processo de</w:t>
      </w:r>
      <w:r w:rsidR="004F4FDA">
        <w:rPr>
          <w:rFonts w:ascii="Arial" w:hAnsi="Arial" w:cs="Arial"/>
          <w:bCs/>
        </w:rPr>
        <w:t xml:space="preserve"> </w:t>
      </w:r>
      <w:r w:rsidRPr="00F7499A">
        <w:rPr>
          <w:rFonts w:ascii="Arial" w:hAnsi="Arial" w:cs="Arial"/>
          <w:bCs/>
        </w:rPr>
        <w:t>faturamento.</w:t>
      </w:r>
    </w:p>
    <w:p w14:paraId="16A0CC99" w14:textId="77777777" w:rsidR="004F4FDA" w:rsidRPr="00F7499A" w:rsidRDefault="004F4FDA" w:rsidP="009D239D">
      <w:pPr>
        <w:ind w:left="851" w:hanging="851"/>
        <w:jc w:val="both"/>
        <w:rPr>
          <w:rFonts w:ascii="Arial" w:hAnsi="Arial" w:cs="Arial"/>
          <w:bCs/>
        </w:rPr>
      </w:pPr>
    </w:p>
    <w:p w14:paraId="00507E15" w14:textId="2F271819" w:rsidR="00F7499A" w:rsidRDefault="00F7499A" w:rsidP="009D239D">
      <w:pPr>
        <w:ind w:left="851" w:hanging="851"/>
        <w:jc w:val="both"/>
        <w:rPr>
          <w:rFonts w:ascii="Arial" w:hAnsi="Arial" w:cs="Arial"/>
          <w:bCs/>
        </w:rPr>
      </w:pPr>
      <w:r w:rsidRPr="00F7499A">
        <w:rPr>
          <w:rFonts w:ascii="Arial" w:hAnsi="Arial" w:cs="Arial"/>
          <w:bCs/>
        </w:rPr>
        <w:t xml:space="preserve">4.3 </w:t>
      </w:r>
      <w:r w:rsidR="00D8600A">
        <w:rPr>
          <w:rFonts w:ascii="Arial" w:hAnsi="Arial" w:cs="Arial"/>
          <w:bCs/>
        </w:rPr>
        <w:tab/>
      </w:r>
      <w:r w:rsidRPr="00F7499A">
        <w:rPr>
          <w:rFonts w:ascii="Arial" w:hAnsi="Arial" w:cs="Arial"/>
          <w:bCs/>
        </w:rPr>
        <w:t>INVENTÁRIO FÍSICO SOB DEMANDA DE CONTAGEM DE CAIXAS DE</w:t>
      </w:r>
      <w:r w:rsidR="004F4FDA">
        <w:rPr>
          <w:rFonts w:ascii="Arial" w:hAnsi="Arial" w:cs="Arial"/>
          <w:bCs/>
        </w:rPr>
        <w:t xml:space="preserve"> </w:t>
      </w:r>
      <w:r w:rsidRPr="00F7499A">
        <w:rPr>
          <w:rFonts w:ascii="Arial" w:hAnsi="Arial" w:cs="Arial"/>
          <w:bCs/>
        </w:rPr>
        <w:t>ARQUIVO</w:t>
      </w:r>
    </w:p>
    <w:p w14:paraId="221DA0BB" w14:textId="77777777" w:rsidR="004F4FDA" w:rsidRPr="00F7499A" w:rsidRDefault="004F4FDA" w:rsidP="009D239D">
      <w:pPr>
        <w:ind w:left="851" w:hanging="851"/>
        <w:jc w:val="both"/>
        <w:rPr>
          <w:rFonts w:ascii="Arial" w:hAnsi="Arial" w:cs="Arial"/>
          <w:bCs/>
        </w:rPr>
      </w:pPr>
    </w:p>
    <w:p w14:paraId="20DF6767" w14:textId="09D4356D" w:rsidR="00F7499A" w:rsidRDefault="00F7499A" w:rsidP="009D239D">
      <w:pPr>
        <w:ind w:left="851" w:hanging="851"/>
        <w:jc w:val="both"/>
        <w:rPr>
          <w:rFonts w:ascii="Arial" w:hAnsi="Arial" w:cs="Arial"/>
          <w:bCs/>
        </w:rPr>
      </w:pPr>
      <w:r w:rsidRPr="00F7499A">
        <w:rPr>
          <w:rFonts w:ascii="Arial" w:hAnsi="Arial" w:cs="Arial"/>
          <w:bCs/>
        </w:rPr>
        <w:t xml:space="preserve">4.3.1 </w:t>
      </w:r>
      <w:r w:rsidR="00D8600A">
        <w:rPr>
          <w:rFonts w:ascii="Arial" w:hAnsi="Arial" w:cs="Arial"/>
          <w:bCs/>
        </w:rPr>
        <w:tab/>
      </w:r>
      <w:r w:rsidRPr="00F7499A">
        <w:rPr>
          <w:rFonts w:ascii="Arial" w:hAnsi="Arial" w:cs="Arial"/>
          <w:bCs/>
        </w:rPr>
        <w:t>A CONTRATADA deverá executar a contagem física de caixas de arquivo, com</w:t>
      </w:r>
      <w:r w:rsidR="004F4FDA">
        <w:rPr>
          <w:rFonts w:ascii="Arial" w:hAnsi="Arial" w:cs="Arial"/>
          <w:bCs/>
        </w:rPr>
        <w:t xml:space="preserve"> </w:t>
      </w:r>
      <w:r w:rsidRPr="00F7499A">
        <w:rPr>
          <w:rFonts w:ascii="Arial" w:hAnsi="Arial" w:cs="Arial"/>
          <w:bCs/>
        </w:rPr>
        <w:t>o objetivo de quantificar e registrar os volumes armazenados, subsidiando o</w:t>
      </w:r>
      <w:r w:rsidR="004F4FDA">
        <w:rPr>
          <w:rFonts w:ascii="Arial" w:hAnsi="Arial" w:cs="Arial"/>
          <w:bCs/>
        </w:rPr>
        <w:t xml:space="preserve"> </w:t>
      </w:r>
      <w:r w:rsidRPr="00F7499A">
        <w:rPr>
          <w:rFonts w:ascii="Arial" w:hAnsi="Arial" w:cs="Arial"/>
          <w:bCs/>
        </w:rPr>
        <w:t>planejamento logístico para recolhimento, guarda e/ou destinação adequada.</w:t>
      </w:r>
    </w:p>
    <w:p w14:paraId="3BA5ED5F" w14:textId="77777777" w:rsidR="004F4FDA" w:rsidRPr="00F7499A" w:rsidRDefault="004F4FDA" w:rsidP="009D239D">
      <w:pPr>
        <w:ind w:left="851" w:hanging="851"/>
        <w:jc w:val="both"/>
        <w:rPr>
          <w:rFonts w:ascii="Arial" w:hAnsi="Arial" w:cs="Arial"/>
          <w:bCs/>
        </w:rPr>
      </w:pPr>
    </w:p>
    <w:p w14:paraId="2ACB1931" w14:textId="2D124EDF" w:rsidR="00F7499A" w:rsidRDefault="00F7499A" w:rsidP="009D239D">
      <w:pPr>
        <w:ind w:left="851" w:hanging="851"/>
        <w:jc w:val="both"/>
        <w:rPr>
          <w:rFonts w:ascii="Arial" w:hAnsi="Arial" w:cs="Arial"/>
          <w:bCs/>
        </w:rPr>
      </w:pPr>
      <w:r w:rsidRPr="00F7499A">
        <w:rPr>
          <w:rFonts w:ascii="Arial" w:hAnsi="Arial" w:cs="Arial"/>
          <w:bCs/>
        </w:rPr>
        <w:t xml:space="preserve">4.3.2 </w:t>
      </w:r>
      <w:r w:rsidR="00D8600A">
        <w:rPr>
          <w:rFonts w:ascii="Arial" w:hAnsi="Arial" w:cs="Arial"/>
          <w:bCs/>
        </w:rPr>
        <w:tab/>
      </w:r>
      <w:r w:rsidRPr="00F7499A">
        <w:rPr>
          <w:rFonts w:ascii="Arial" w:hAnsi="Arial" w:cs="Arial"/>
          <w:bCs/>
        </w:rPr>
        <w:t>O serviço de contagem de caixas de arquivo será sob demanda, a critério da</w:t>
      </w:r>
      <w:r w:rsidR="004F4FDA">
        <w:rPr>
          <w:rFonts w:ascii="Arial" w:hAnsi="Arial" w:cs="Arial"/>
          <w:bCs/>
        </w:rPr>
        <w:t xml:space="preserve"> </w:t>
      </w:r>
      <w:r w:rsidRPr="00F7499A">
        <w:rPr>
          <w:rFonts w:ascii="Arial" w:hAnsi="Arial" w:cs="Arial"/>
          <w:bCs/>
        </w:rPr>
        <w:t>CAIXA, podendo ser executado em conjunto ao inventário anual de material</w:t>
      </w:r>
      <w:r w:rsidR="004F4FDA">
        <w:rPr>
          <w:rFonts w:ascii="Arial" w:hAnsi="Arial" w:cs="Arial"/>
          <w:bCs/>
        </w:rPr>
        <w:t xml:space="preserve"> </w:t>
      </w:r>
      <w:r w:rsidRPr="00F7499A">
        <w:rPr>
          <w:rFonts w:ascii="Arial" w:hAnsi="Arial" w:cs="Arial"/>
          <w:bCs/>
        </w:rPr>
        <w:t>permanente.</w:t>
      </w:r>
    </w:p>
    <w:p w14:paraId="06020F52" w14:textId="77777777" w:rsidR="004F4FDA" w:rsidRPr="00F7499A" w:rsidRDefault="004F4FDA" w:rsidP="009D239D">
      <w:pPr>
        <w:ind w:left="851" w:hanging="851"/>
        <w:jc w:val="both"/>
        <w:rPr>
          <w:rFonts w:ascii="Arial" w:hAnsi="Arial" w:cs="Arial"/>
          <w:bCs/>
        </w:rPr>
      </w:pPr>
    </w:p>
    <w:p w14:paraId="4C923D6C" w14:textId="3268844C" w:rsidR="00F7499A" w:rsidRDefault="00F7499A" w:rsidP="009D239D">
      <w:pPr>
        <w:ind w:left="851" w:hanging="851"/>
        <w:jc w:val="both"/>
        <w:rPr>
          <w:rFonts w:ascii="Arial" w:hAnsi="Arial" w:cs="Arial"/>
          <w:bCs/>
        </w:rPr>
      </w:pPr>
      <w:r w:rsidRPr="00F7499A">
        <w:rPr>
          <w:rFonts w:ascii="Arial" w:hAnsi="Arial" w:cs="Arial"/>
          <w:bCs/>
        </w:rPr>
        <w:t xml:space="preserve">4.3.3 </w:t>
      </w:r>
      <w:r w:rsidR="00D8600A">
        <w:rPr>
          <w:rFonts w:ascii="Arial" w:hAnsi="Arial" w:cs="Arial"/>
          <w:bCs/>
        </w:rPr>
        <w:tab/>
      </w:r>
      <w:r w:rsidRPr="00F7499A">
        <w:rPr>
          <w:rFonts w:ascii="Arial" w:hAnsi="Arial" w:cs="Arial"/>
          <w:bCs/>
        </w:rPr>
        <w:t>A CONTRATADA deverá executar os seguintes serviços:</w:t>
      </w:r>
    </w:p>
    <w:p w14:paraId="1527C0DD" w14:textId="77777777" w:rsidR="004F4FDA" w:rsidRPr="00F7499A" w:rsidRDefault="004F4FDA" w:rsidP="009D239D">
      <w:pPr>
        <w:ind w:left="851" w:hanging="851"/>
        <w:jc w:val="both"/>
        <w:rPr>
          <w:rFonts w:ascii="Arial" w:hAnsi="Arial" w:cs="Arial"/>
          <w:bCs/>
        </w:rPr>
      </w:pPr>
    </w:p>
    <w:p w14:paraId="5F5C3716" w14:textId="6EA835CB" w:rsidR="00F7499A" w:rsidRDefault="00F7499A" w:rsidP="009D239D">
      <w:pPr>
        <w:ind w:left="851" w:hanging="851"/>
        <w:jc w:val="both"/>
        <w:rPr>
          <w:rFonts w:ascii="Arial" w:hAnsi="Arial" w:cs="Arial"/>
          <w:bCs/>
        </w:rPr>
      </w:pPr>
      <w:r w:rsidRPr="00F7499A">
        <w:rPr>
          <w:rFonts w:ascii="Arial" w:hAnsi="Arial" w:cs="Arial"/>
          <w:bCs/>
        </w:rPr>
        <w:t xml:space="preserve">4.3.3.1 </w:t>
      </w:r>
      <w:r w:rsidR="00D8600A">
        <w:rPr>
          <w:rFonts w:ascii="Arial" w:hAnsi="Arial" w:cs="Arial"/>
          <w:bCs/>
        </w:rPr>
        <w:tab/>
      </w:r>
      <w:r w:rsidRPr="00F7499A">
        <w:rPr>
          <w:rFonts w:ascii="Arial" w:hAnsi="Arial" w:cs="Arial"/>
          <w:bCs/>
        </w:rPr>
        <w:t>Levantamento físico das caixas de arquivo, com contagem individual por</w:t>
      </w:r>
      <w:r w:rsidR="004F4FDA">
        <w:rPr>
          <w:rFonts w:ascii="Arial" w:hAnsi="Arial" w:cs="Arial"/>
          <w:bCs/>
        </w:rPr>
        <w:t xml:space="preserve"> </w:t>
      </w:r>
      <w:r w:rsidRPr="00F7499A">
        <w:rPr>
          <w:rFonts w:ascii="Arial" w:hAnsi="Arial" w:cs="Arial"/>
          <w:bCs/>
        </w:rPr>
        <w:t>unidade da CAIXA e demais ambientes da CAIXA (depósitos etc.);</w:t>
      </w:r>
    </w:p>
    <w:p w14:paraId="2183217D" w14:textId="77777777" w:rsidR="004F4FDA" w:rsidRPr="00F7499A" w:rsidRDefault="004F4FDA" w:rsidP="009D239D">
      <w:pPr>
        <w:ind w:left="851" w:hanging="851"/>
        <w:jc w:val="both"/>
        <w:rPr>
          <w:rFonts w:ascii="Arial" w:hAnsi="Arial" w:cs="Arial"/>
          <w:bCs/>
        </w:rPr>
      </w:pPr>
    </w:p>
    <w:p w14:paraId="6FBA33DC" w14:textId="462492F3" w:rsidR="00F7499A" w:rsidRPr="00F7499A" w:rsidRDefault="00F7499A" w:rsidP="009D239D">
      <w:pPr>
        <w:ind w:left="851" w:hanging="851"/>
        <w:jc w:val="both"/>
        <w:rPr>
          <w:rFonts w:ascii="Arial" w:hAnsi="Arial" w:cs="Arial"/>
          <w:bCs/>
        </w:rPr>
      </w:pPr>
      <w:r w:rsidRPr="00F7499A">
        <w:rPr>
          <w:rFonts w:ascii="Arial" w:hAnsi="Arial" w:cs="Arial"/>
          <w:bCs/>
        </w:rPr>
        <w:t xml:space="preserve">4.3.3.2 </w:t>
      </w:r>
      <w:r w:rsidR="00D8600A">
        <w:rPr>
          <w:rFonts w:ascii="Arial" w:hAnsi="Arial" w:cs="Arial"/>
          <w:bCs/>
        </w:rPr>
        <w:tab/>
      </w:r>
      <w:r w:rsidRPr="00F7499A">
        <w:rPr>
          <w:rFonts w:ascii="Arial" w:hAnsi="Arial" w:cs="Arial"/>
          <w:bCs/>
        </w:rPr>
        <w:t>Identificação e registro das caixas, com informações como:</w:t>
      </w:r>
    </w:p>
    <w:p w14:paraId="622AE800" w14:textId="77777777" w:rsidR="004F4FDA" w:rsidRDefault="004F4FDA" w:rsidP="009D239D">
      <w:pPr>
        <w:ind w:left="851" w:hanging="851"/>
        <w:jc w:val="both"/>
        <w:rPr>
          <w:rFonts w:ascii="Arial" w:hAnsi="Arial" w:cs="Arial"/>
          <w:bCs/>
        </w:rPr>
      </w:pPr>
    </w:p>
    <w:p w14:paraId="55647C33" w14:textId="3EA88609" w:rsidR="00F7499A" w:rsidRPr="00F7499A" w:rsidRDefault="00F7499A" w:rsidP="00D8600A">
      <w:pPr>
        <w:ind w:left="851"/>
        <w:jc w:val="both"/>
        <w:rPr>
          <w:rFonts w:ascii="Arial" w:hAnsi="Arial" w:cs="Arial"/>
          <w:bCs/>
        </w:rPr>
      </w:pPr>
      <w:r w:rsidRPr="00F7499A">
        <w:rPr>
          <w:rFonts w:ascii="Arial" w:hAnsi="Arial" w:cs="Arial"/>
          <w:bCs/>
        </w:rPr>
        <w:t>a) Quantidade total por local</w:t>
      </w:r>
    </w:p>
    <w:p w14:paraId="3FBCDB43" w14:textId="3935C081" w:rsidR="00F7499A" w:rsidRDefault="00F7499A" w:rsidP="00D8600A">
      <w:pPr>
        <w:ind w:left="851"/>
        <w:jc w:val="both"/>
        <w:rPr>
          <w:rFonts w:ascii="Arial" w:hAnsi="Arial" w:cs="Arial"/>
          <w:bCs/>
        </w:rPr>
      </w:pPr>
      <w:r w:rsidRPr="00F7499A">
        <w:rPr>
          <w:rFonts w:ascii="Arial" w:hAnsi="Arial" w:cs="Arial"/>
          <w:bCs/>
        </w:rPr>
        <w:t>b) Estado de conservação e tipo de conteúdo (quando</w:t>
      </w:r>
      <w:r w:rsidR="004F4FDA">
        <w:rPr>
          <w:rFonts w:ascii="Arial" w:hAnsi="Arial" w:cs="Arial"/>
          <w:bCs/>
        </w:rPr>
        <w:t xml:space="preserve"> </w:t>
      </w:r>
      <w:r w:rsidRPr="00F7499A">
        <w:rPr>
          <w:rFonts w:ascii="Arial" w:hAnsi="Arial" w:cs="Arial"/>
          <w:bCs/>
        </w:rPr>
        <w:t>aplicável)</w:t>
      </w:r>
    </w:p>
    <w:p w14:paraId="17EAD231" w14:textId="77777777" w:rsidR="004F4FDA" w:rsidRPr="00F7499A" w:rsidRDefault="004F4FDA" w:rsidP="009D239D">
      <w:pPr>
        <w:ind w:left="851" w:hanging="851"/>
        <w:jc w:val="both"/>
        <w:rPr>
          <w:rFonts w:ascii="Arial" w:hAnsi="Arial" w:cs="Arial"/>
          <w:bCs/>
        </w:rPr>
      </w:pPr>
    </w:p>
    <w:p w14:paraId="4B347F51" w14:textId="1708A6FF" w:rsidR="00F7499A" w:rsidRPr="00F7499A" w:rsidRDefault="00F7499A" w:rsidP="009D239D">
      <w:pPr>
        <w:ind w:left="851" w:hanging="851"/>
        <w:jc w:val="both"/>
        <w:rPr>
          <w:rFonts w:ascii="Arial" w:hAnsi="Arial" w:cs="Arial"/>
          <w:bCs/>
        </w:rPr>
      </w:pPr>
      <w:r w:rsidRPr="00F7499A">
        <w:rPr>
          <w:rFonts w:ascii="Arial" w:hAnsi="Arial" w:cs="Arial"/>
          <w:bCs/>
        </w:rPr>
        <w:t xml:space="preserve">4.3.3.3 </w:t>
      </w:r>
      <w:r w:rsidR="00D8600A">
        <w:rPr>
          <w:rFonts w:ascii="Arial" w:hAnsi="Arial" w:cs="Arial"/>
          <w:bCs/>
        </w:rPr>
        <w:tab/>
      </w:r>
      <w:r w:rsidRPr="00F7499A">
        <w:rPr>
          <w:rFonts w:ascii="Arial" w:hAnsi="Arial" w:cs="Arial"/>
          <w:bCs/>
        </w:rPr>
        <w:t>Elaboração de relatório consolidado, contendo:</w:t>
      </w:r>
    </w:p>
    <w:p w14:paraId="41108C6F" w14:textId="77777777" w:rsidR="004F4FDA" w:rsidRDefault="004F4FDA" w:rsidP="009D239D">
      <w:pPr>
        <w:ind w:left="851" w:hanging="851"/>
        <w:jc w:val="both"/>
        <w:rPr>
          <w:rFonts w:ascii="Arial" w:hAnsi="Arial" w:cs="Arial"/>
          <w:bCs/>
        </w:rPr>
      </w:pPr>
    </w:p>
    <w:p w14:paraId="3805286F" w14:textId="268E6DA1" w:rsidR="00F7499A" w:rsidRPr="00F7499A" w:rsidRDefault="00F7499A" w:rsidP="00D8600A">
      <w:pPr>
        <w:ind w:left="851"/>
        <w:jc w:val="both"/>
        <w:rPr>
          <w:rFonts w:ascii="Arial" w:hAnsi="Arial" w:cs="Arial"/>
          <w:bCs/>
        </w:rPr>
      </w:pPr>
      <w:r w:rsidRPr="00F7499A">
        <w:rPr>
          <w:rFonts w:ascii="Arial" w:hAnsi="Arial" w:cs="Arial"/>
          <w:bCs/>
        </w:rPr>
        <w:t>a) Total de caixas por unidade organizacional</w:t>
      </w:r>
    </w:p>
    <w:p w14:paraId="38ECF447" w14:textId="77777777" w:rsidR="00F7499A" w:rsidRPr="00F7499A" w:rsidRDefault="00F7499A" w:rsidP="00D8600A">
      <w:pPr>
        <w:ind w:left="851"/>
        <w:jc w:val="both"/>
        <w:rPr>
          <w:rFonts w:ascii="Arial" w:hAnsi="Arial" w:cs="Arial"/>
          <w:bCs/>
        </w:rPr>
      </w:pPr>
      <w:r w:rsidRPr="00F7499A">
        <w:rPr>
          <w:rFonts w:ascii="Arial" w:hAnsi="Arial" w:cs="Arial"/>
          <w:bCs/>
        </w:rPr>
        <w:t>b) Volume total estimado (m³)</w:t>
      </w:r>
    </w:p>
    <w:p w14:paraId="1F062308" w14:textId="7CD5FC53" w:rsidR="00F7499A" w:rsidRDefault="00F7499A" w:rsidP="00D8600A">
      <w:pPr>
        <w:ind w:left="851"/>
        <w:jc w:val="both"/>
        <w:rPr>
          <w:rFonts w:ascii="Arial" w:hAnsi="Arial" w:cs="Arial"/>
          <w:bCs/>
        </w:rPr>
      </w:pPr>
      <w:r w:rsidRPr="00F7499A">
        <w:rPr>
          <w:rFonts w:ascii="Arial" w:hAnsi="Arial" w:cs="Arial"/>
          <w:bCs/>
        </w:rPr>
        <w:t>c) Sugestões para otimização do espaço ou logística de</w:t>
      </w:r>
      <w:r w:rsidR="004F4FDA">
        <w:rPr>
          <w:rFonts w:ascii="Arial" w:hAnsi="Arial" w:cs="Arial"/>
          <w:bCs/>
        </w:rPr>
        <w:t xml:space="preserve"> </w:t>
      </w:r>
      <w:r w:rsidRPr="00F7499A">
        <w:rPr>
          <w:rFonts w:ascii="Arial" w:hAnsi="Arial" w:cs="Arial"/>
          <w:bCs/>
        </w:rPr>
        <w:t>recolhimento</w:t>
      </w:r>
    </w:p>
    <w:p w14:paraId="3D549D64" w14:textId="77777777" w:rsidR="004F4FDA" w:rsidRPr="00F7499A" w:rsidRDefault="004F4FDA" w:rsidP="009D239D">
      <w:pPr>
        <w:ind w:left="851" w:hanging="851"/>
        <w:jc w:val="both"/>
        <w:rPr>
          <w:rFonts w:ascii="Arial" w:hAnsi="Arial" w:cs="Arial"/>
          <w:bCs/>
        </w:rPr>
      </w:pPr>
    </w:p>
    <w:p w14:paraId="497AB582" w14:textId="4944A96D" w:rsidR="00F7499A" w:rsidRDefault="00F7499A" w:rsidP="009D239D">
      <w:pPr>
        <w:ind w:left="851" w:hanging="851"/>
        <w:jc w:val="both"/>
        <w:rPr>
          <w:rFonts w:ascii="Arial" w:hAnsi="Arial" w:cs="Arial"/>
          <w:bCs/>
        </w:rPr>
      </w:pPr>
      <w:r w:rsidRPr="00F7499A">
        <w:rPr>
          <w:rFonts w:ascii="Arial" w:hAnsi="Arial" w:cs="Arial"/>
          <w:bCs/>
        </w:rPr>
        <w:t xml:space="preserve">4.4 </w:t>
      </w:r>
      <w:r w:rsidR="00D8600A">
        <w:rPr>
          <w:rFonts w:ascii="Arial" w:hAnsi="Arial" w:cs="Arial"/>
          <w:bCs/>
        </w:rPr>
        <w:tab/>
      </w:r>
      <w:r w:rsidRPr="00F7499A">
        <w:rPr>
          <w:rFonts w:ascii="Arial" w:hAnsi="Arial" w:cs="Arial"/>
          <w:bCs/>
        </w:rPr>
        <w:t>INVENTÁRIO FÍSICO SEMESTRAL DE ESTOQUE DE CONSUMÍVEIS</w:t>
      </w:r>
    </w:p>
    <w:p w14:paraId="55248AA2" w14:textId="77777777" w:rsidR="004F4FDA" w:rsidRPr="00F7499A" w:rsidRDefault="004F4FDA" w:rsidP="009D239D">
      <w:pPr>
        <w:ind w:left="851" w:hanging="851"/>
        <w:jc w:val="both"/>
        <w:rPr>
          <w:rFonts w:ascii="Arial" w:hAnsi="Arial" w:cs="Arial"/>
          <w:bCs/>
        </w:rPr>
      </w:pPr>
    </w:p>
    <w:p w14:paraId="039220A2" w14:textId="6A249363" w:rsidR="00F7499A" w:rsidRPr="00F7499A" w:rsidRDefault="00F7499A" w:rsidP="009D239D">
      <w:pPr>
        <w:ind w:left="851" w:hanging="851"/>
        <w:jc w:val="both"/>
        <w:rPr>
          <w:rFonts w:ascii="Arial" w:hAnsi="Arial" w:cs="Arial"/>
          <w:bCs/>
        </w:rPr>
      </w:pPr>
      <w:r w:rsidRPr="00F7499A">
        <w:rPr>
          <w:rFonts w:ascii="Arial" w:hAnsi="Arial" w:cs="Arial"/>
          <w:bCs/>
        </w:rPr>
        <w:t xml:space="preserve">4.4.1 </w:t>
      </w:r>
      <w:r w:rsidR="00D8600A">
        <w:rPr>
          <w:rFonts w:ascii="Arial" w:hAnsi="Arial" w:cs="Arial"/>
          <w:bCs/>
        </w:rPr>
        <w:tab/>
      </w:r>
      <w:r w:rsidRPr="00F7499A">
        <w:rPr>
          <w:rFonts w:ascii="Arial" w:hAnsi="Arial" w:cs="Arial"/>
          <w:bCs/>
        </w:rPr>
        <w:t>A CONTRATADA deverá executar os seguintes serviços:</w:t>
      </w:r>
    </w:p>
    <w:p w14:paraId="44F90655" w14:textId="77777777" w:rsidR="004F4FDA" w:rsidRDefault="004F4FDA" w:rsidP="009D239D">
      <w:pPr>
        <w:ind w:left="851" w:hanging="851"/>
        <w:jc w:val="both"/>
        <w:rPr>
          <w:rFonts w:ascii="Arial" w:hAnsi="Arial" w:cs="Arial"/>
          <w:bCs/>
        </w:rPr>
      </w:pPr>
    </w:p>
    <w:p w14:paraId="56501E85" w14:textId="1837202C" w:rsidR="00F7499A" w:rsidRPr="00F7499A" w:rsidRDefault="00F7499A" w:rsidP="009D239D">
      <w:pPr>
        <w:ind w:left="851" w:hanging="851"/>
        <w:jc w:val="both"/>
        <w:rPr>
          <w:rFonts w:ascii="Arial" w:hAnsi="Arial" w:cs="Arial"/>
          <w:bCs/>
        </w:rPr>
      </w:pPr>
      <w:r w:rsidRPr="00F7499A">
        <w:rPr>
          <w:rFonts w:ascii="Arial" w:hAnsi="Arial" w:cs="Arial"/>
          <w:bCs/>
        </w:rPr>
        <w:t xml:space="preserve">4.4.1.1 </w:t>
      </w:r>
      <w:r w:rsidR="00D8600A">
        <w:rPr>
          <w:rFonts w:ascii="Arial" w:hAnsi="Arial" w:cs="Arial"/>
          <w:bCs/>
        </w:rPr>
        <w:tab/>
      </w:r>
      <w:r w:rsidRPr="00F7499A">
        <w:rPr>
          <w:rFonts w:ascii="Arial" w:hAnsi="Arial" w:cs="Arial"/>
          <w:bCs/>
        </w:rPr>
        <w:t>Planejamento do inventário de materiais consumíveis, incluindo definição de</w:t>
      </w:r>
      <w:r w:rsidR="004F4FDA">
        <w:rPr>
          <w:rFonts w:ascii="Arial" w:hAnsi="Arial" w:cs="Arial"/>
          <w:bCs/>
        </w:rPr>
        <w:t xml:space="preserve"> </w:t>
      </w:r>
      <w:r w:rsidRPr="00F7499A">
        <w:rPr>
          <w:rFonts w:ascii="Arial" w:hAnsi="Arial" w:cs="Arial"/>
          <w:bCs/>
        </w:rPr>
        <w:t>metodologia, recursos necessários e cronograma detalhado, os quais deverão</w:t>
      </w:r>
      <w:r w:rsidR="004F4FDA">
        <w:rPr>
          <w:rFonts w:ascii="Arial" w:hAnsi="Arial" w:cs="Arial"/>
          <w:bCs/>
        </w:rPr>
        <w:t xml:space="preserve"> </w:t>
      </w:r>
      <w:r w:rsidRPr="00F7499A">
        <w:rPr>
          <w:rFonts w:ascii="Arial" w:hAnsi="Arial" w:cs="Arial"/>
          <w:bCs/>
        </w:rPr>
        <w:t>ser submetidos à aprovação da CAIXA;</w:t>
      </w:r>
    </w:p>
    <w:p w14:paraId="38ED0A61" w14:textId="77777777" w:rsidR="004F4FDA" w:rsidRDefault="004F4FDA" w:rsidP="009D239D">
      <w:pPr>
        <w:ind w:left="851" w:hanging="851"/>
        <w:jc w:val="both"/>
        <w:rPr>
          <w:rFonts w:ascii="Arial" w:hAnsi="Arial" w:cs="Arial"/>
          <w:bCs/>
        </w:rPr>
      </w:pPr>
    </w:p>
    <w:p w14:paraId="24AFB88E" w14:textId="15D9FE58" w:rsidR="00F7499A" w:rsidRDefault="00F7499A" w:rsidP="009D239D">
      <w:pPr>
        <w:ind w:left="851" w:hanging="851"/>
        <w:jc w:val="both"/>
        <w:rPr>
          <w:rFonts w:ascii="Arial" w:hAnsi="Arial" w:cs="Arial"/>
          <w:bCs/>
        </w:rPr>
      </w:pPr>
      <w:r w:rsidRPr="00F7499A">
        <w:rPr>
          <w:rFonts w:ascii="Arial" w:hAnsi="Arial" w:cs="Arial"/>
          <w:bCs/>
        </w:rPr>
        <w:t xml:space="preserve">4.4.1.2 </w:t>
      </w:r>
      <w:r w:rsidR="00D8600A">
        <w:rPr>
          <w:rFonts w:ascii="Arial" w:hAnsi="Arial" w:cs="Arial"/>
          <w:bCs/>
        </w:rPr>
        <w:tab/>
      </w:r>
      <w:r w:rsidRPr="00F7499A">
        <w:rPr>
          <w:rFonts w:ascii="Arial" w:hAnsi="Arial" w:cs="Arial"/>
          <w:bCs/>
        </w:rPr>
        <w:t>Levantamento físico dos materiais de consumo armazenados no CAD, com</w:t>
      </w:r>
      <w:r w:rsidR="004F4FDA">
        <w:rPr>
          <w:rFonts w:ascii="Arial" w:hAnsi="Arial" w:cs="Arial"/>
          <w:bCs/>
        </w:rPr>
        <w:t xml:space="preserve"> </w:t>
      </w:r>
      <w:r w:rsidRPr="00F7499A">
        <w:rPr>
          <w:rFonts w:ascii="Arial" w:hAnsi="Arial" w:cs="Arial"/>
          <w:bCs/>
        </w:rPr>
        <w:t>identificação por código,</w:t>
      </w:r>
      <w:r w:rsidR="000C45D1">
        <w:rPr>
          <w:rFonts w:ascii="Arial" w:hAnsi="Arial" w:cs="Arial"/>
          <w:bCs/>
        </w:rPr>
        <w:t xml:space="preserve"> </w:t>
      </w:r>
      <w:r w:rsidRPr="00F7499A">
        <w:rPr>
          <w:rFonts w:ascii="Arial" w:hAnsi="Arial" w:cs="Arial"/>
          <w:bCs/>
        </w:rPr>
        <w:t>descrição, unidade de medida e quantidade;</w:t>
      </w:r>
    </w:p>
    <w:p w14:paraId="2A565AA9" w14:textId="77777777" w:rsidR="004F4FDA" w:rsidRPr="00F7499A" w:rsidRDefault="004F4FDA" w:rsidP="009D239D">
      <w:pPr>
        <w:ind w:left="851" w:hanging="851"/>
        <w:jc w:val="both"/>
        <w:rPr>
          <w:rFonts w:ascii="Arial" w:hAnsi="Arial" w:cs="Arial"/>
          <w:bCs/>
        </w:rPr>
      </w:pPr>
    </w:p>
    <w:p w14:paraId="52DD79F5" w14:textId="66FF3EF2" w:rsidR="00F7499A" w:rsidRDefault="00F7499A" w:rsidP="009D239D">
      <w:pPr>
        <w:ind w:left="851" w:hanging="851"/>
        <w:jc w:val="both"/>
        <w:rPr>
          <w:rFonts w:ascii="Arial" w:hAnsi="Arial" w:cs="Arial"/>
          <w:bCs/>
        </w:rPr>
      </w:pPr>
      <w:r w:rsidRPr="00F7499A">
        <w:rPr>
          <w:rFonts w:ascii="Arial" w:hAnsi="Arial" w:cs="Arial"/>
          <w:bCs/>
        </w:rPr>
        <w:t xml:space="preserve">4.4.1.3 </w:t>
      </w:r>
      <w:r w:rsidR="00D8600A">
        <w:rPr>
          <w:rFonts w:ascii="Arial" w:hAnsi="Arial" w:cs="Arial"/>
          <w:bCs/>
        </w:rPr>
        <w:tab/>
      </w:r>
      <w:r w:rsidRPr="00F7499A">
        <w:rPr>
          <w:rFonts w:ascii="Arial" w:hAnsi="Arial" w:cs="Arial"/>
          <w:bCs/>
        </w:rPr>
        <w:t>Conciliação entre os dados físicos e os registros de controle, com identificação</w:t>
      </w:r>
      <w:r w:rsidR="004F4FDA">
        <w:rPr>
          <w:rFonts w:ascii="Arial" w:hAnsi="Arial" w:cs="Arial"/>
          <w:bCs/>
        </w:rPr>
        <w:t xml:space="preserve"> </w:t>
      </w:r>
      <w:r w:rsidRPr="00F7499A">
        <w:rPr>
          <w:rFonts w:ascii="Arial" w:hAnsi="Arial" w:cs="Arial"/>
          <w:bCs/>
        </w:rPr>
        <w:t>de eventuais divergências;</w:t>
      </w:r>
    </w:p>
    <w:p w14:paraId="08AAD95F" w14:textId="77777777" w:rsidR="004F4FDA" w:rsidRPr="00F7499A" w:rsidRDefault="004F4FDA" w:rsidP="009D239D">
      <w:pPr>
        <w:ind w:left="851" w:hanging="851"/>
        <w:jc w:val="both"/>
        <w:rPr>
          <w:rFonts w:ascii="Arial" w:hAnsi="Arial" w:cs="Arial"/>
          <w:bCs/>
        </w:rPr>
      </w:pPr>
    </w:p>
    <w:p w14:paraId="01CD1861" w14:textId="691EC6F8" w:rsidR="004F4FDA" w:rsidRDefault="00F7499A" w:rsidP="009D239D">
      <w:pPr>
        <w:ind w:left="851" w:hanging="851"/>
        <w:jc w:val="both"/>
        <w:rPr>
          <w:rFonts w:ascii="Arial" w:hAnsi="Arial" w:cs="Arial"/>
          <w:bCs/>
        </w:rPr>
      </w:pPr>
      <w:r w:rsidRPr="00F7499A">
        <w:rPr>
          <w:rFonts w:ascii="Arial" w:hAnsi="Arial" w:cs="Arial"/>
          <w:bCs/>
        </w:rPr>
        <w:t xml:space="preserve">4.4.1.4 </w:t>
      </w:r>
      <w:r w:rsidR="00D8600A">
        <w:rPr>
          <w:rFonts w:ascii="Arial" w:hAnsi="Arial" w:cs="Arial"/>
          <w:bCs/>
        </w:rPr>
        <w:tab/>
      </w:r>
      <w:r w:rsidRPr="00F7499A">
        <w:rPr>
          <w:rFonts w:ascii="Arial" w:hAnsi="Arial" w:cs="Arial"/>
          <w:bCs/>
        </w:rPr>
        <w:t>Elaboração de relatórios gerenciais, contendo:</w:t>
      </w:r>
    </w:p>
    <w:p w14:paraId="3C083E68" w14:textId="77777777" w:rsidR="004F4FDA" w:rsidRDefault="004F4FDA" w:rsidP="009D239D">
      <w:pPr>
        <w:ind w:left="851" w:hanging="851"/>
        <w:jc w:val="both"/>
        <w:rPr>
          <w:rFonts w:ascii="Arial" w:hAnsi="Arial" w:cs="Arial"/>
          <w:bCs/>
        </w:rPr>
      </w:pPr>
    </w:p>
    <w:p w14:paraId="3217D203" w14:textId="342CF6E3" w:rsidR="00F7499A" w:rsidRPr="00F7499A" w:rsidRDefault="00F7499A" w:rsidP="00D8600A">
      <w:pPr>
        <w:ind w:left="851"/>
        <w:jc w:val="both"/>
        <w:rPr>
          <w:rFonts w:ascii="Arial" w:hAnsi="Arial" w:cs="Arial"/>
          <w:bCs/>
        </w:rPr>
      </w:pPr>
      <w:r w:rsidRPr="00F7499A">
        <w:rPr>
          <w:rFonts w:ascii="Arial" w:hAnsi="Arial" w:cs="Arial"/>
          <w:bCs/>
        </w:rPr>
        <w:t>a) Quantitativos por item inventariado;</w:t>
      </w:r>
    </w:p>
    <w:p w14:paraId="56E080AD" w14:textId="77777777" w:rsidR="00F7499A" w:rsidRPr="00F7499A" w:rsidRDefault="00F7499A" w:rsidP="00D8600A">
      <w:pPr>
        <w:ind w:left="851"/>
        <w:jc w:val="both"/>
        <w:rPr>
          <w:rFonts w:ascii="Arial" w:hAnsi="Arial" w:cs="Arial"/>
          <w:bCs/>
        </w:rPr>
      </w:pPr>
      <w:r w:rsidRPr="00F7499A">
        <w:rPr>
          <w:rFonts w:ascii="Arial" w:hAnsi="Arial" w:cs="Arial"/>
          <w:bCs/>
        </w:rPr>
        <w:t>b) Data da contagem;</w:t>
      </w:r>
    </w:p>
    <w:p w14:paraId="7DB5408A" w14:textId="77777777" w:rsidR="00F7499A" w:rsidRPr="00F7499A" w:rsidRDefault="00F7499A" w:rsidP="00D8600A">
      <w:pPr>
        <w:ind w:left="851"/>
        <w:jc w:val="both"/>
        <w:rPr>
          <w:rFonts w:ascii="Arial" w:hAnsi="Arial" w:cs="Arial"/>
          <w:bCs/>
        </w:rPr>
      </w:pPr>
      <w:r w:rsidRPr="00F7499A">
        <w:rPr>
          <w:rFonts w:ascii="Arial" w:hAnsi="Arial" w:cs="Arial"/>
          <w:bCs/>
        </w:rPr>
        <w:t>c) Equipe envolvida;</w:t>
      </w:r>
    </w:p>
    <w:p w14:paraId="2D79EA37" w14:textId="77777777" w:rsidR="00F7499A" w:rsidRPr="00F7499A" w:rsidRDefault="00F7499A" w:rsidP="00D8600A">
      <w:pPr>
        <w:ind w:left="851"/>
        <w:jc w:val="both"/>
        <w:rPr>
          <w:rFonts w:ascii="Arial" w:hAnsi="Arial" w:cs="Arial"/>
          <w:bCs/>
        </w:rPr>
      </w:pPr>
      <w:r w:rsidRPr="00F7499A">
        <w:rPr>
          <w:rFonts w:ascii="Arial" w:hAnsi="Arial" w:cs="Arial"/>
          <w:bCs/>
        </w:rPr>
        <w:t>d) Metodologia utilizada;</w:t>
      </w:r>
    </w:p>
    <w:p w14:paraId="391B1207" w14:textId="77777777" w:rsidR="00F7499A" w:rsidRPr="00F7499A" w:rsidRDefault="00F7499A" w:rsidP="00D8600A">
      <w:pPr>
        <w:ind w:left="851"/>
        <w:jc w:val="both"/>
        <w:rPr>
          <w:rFonts w:ascii="Arial" w:hAnsi="Arial" w:cs="Arial"/>
          <w:bCs/>
        </w:rPr>
      </w:pPr>
      <w:r w:rsidRPr="00F7499A">
        <w:rPr>
          <w:rFonts w:ascii="Arial" w:hAnsi="Arial" w:cs="Arial"/>
          <w:bCs/>
        </w:rPr>
        <w:t>e) Resultados obtidos;</w:t>
      </w:r>
    </w:p>
    <w:p w14:paraId="5E8F6C69" w14:textId="77777777" w:rsidR="00F7499A" w:rsidRPr="00F7499A" w:rsidRDefault="00F7499A" w:rsidP="00D8600A">
      <w:pPr>
        <w:ind w:left="851"/>
        <w:jc w:val="both"/>
        <w:rPr>
          <w:rFonts w:ascii="Arial" w:hAnsi="Arial" w:cs="Arial"/>
          <w:bCs/>
        </w:rPr>
      </w:pPr>
      <w:r w:rsidRPr="00F7499A">
        <w:rPr>
          <w:rFonts w:ascii="Arial" w:hAnsi="Arial" w:cs="Arial"/>
          <w:bCs/>
        </w:rPr>
        <w:t>f) Divergências encontradas e justificativas;</w:t>
      </w:r>
    </w:p>
    <w:p w14:paraId="3F3ED821" w14:textId="77777777" w:rsidR="00F7499A" w:rsidRPr="00F7499A" w:rsidRDefault="00F7499A" w:rsidP="00D8600A">
      <w:pPr>
        <w:ind w:left="851"/>
        <w:jc w:val="both"/>
        <w:rPr>
          <w:rFonts w:ascii="Arial" w:hAnsi="Arial" w:cs="Arial"/>
          <w:bCs/>
        </w:rPr>
      </w:pPr>
      <w:r w:rsidRPr="00F7499A">
        <w:rPr>
          <w:rFonts w:ascii="Arial" w:hAnsi="Arial" w:cs="Arial"/>
          <w:bCs/>
        </w:rPr>
        <w:t>g) Assinaturas dos responsáveis.</w:t>
      </w:r>
    </w:p>
    <w:p w14:paraId="68F6379D" w14:textId="77777777" w:rsidR="00F7499A" w:rsidRPr="00F7499A" w:rsidRDefault="00F7499A" w:rsidP="00D8600A">
      <w:pPr>
        <w:ind w:left="851"/>
        <w:jc w:val="both"/>
        <w:rPr>
          <w:rFonts w:ascii="Arial" w:hAnsi="Arial" w:cs="Arial"/>
          <w:bCs/>
        </w:rPr>
      </w:pPr>
      <w:r w:rsidRPr="00F7499A">
        <w:rPr>
          <w:rFonts w:ascii="Arial" w:hAnsi="Arial" w:cs="Arial"/>
          <w:bCs/>
        </w:rPr>
        <w:t>h) Recomendações para melhoria do controle de estoque;</w:t>
      </w:r>
    </w:p>
    <w:p w14:paraId="75B86698" w14:textId="77777777" w:rsidR="000C45D1" w:rsidRDefault="000C45D1" w:rsidP="009D239D">
      <w:pPr>
        <w:ind w:left="851" w:hanging="851"/>
        <w:jc w:val="both"/>
        <w:rPr>
          <w:rFonts w:ascii="Arial" w:hAnsi="Arial" w:cs="Arial"/>
          <w:bCs/>
        </w:rPr>
      </w:pPr>
    </w:p>
    <w:p w14:paraId="1799E627" w14:textId="1C670AC9" w:rsidR="00F7499A" w:rsidRDefault="00F7499A" w:rsidP="009D239D">
      <w:pPr>
        <w:ind w:left="851" w:hanging="851"/>
        <w:jc w:val="both"/>
        <w:rPr>
          <w:rFonts w:ascii="Arial" w:hAnsi="Arial" w:cs="Arial"/>
          <w:bCs/>
        </w:rPr>
      </w:pPr>
      <w:r w:rsidRPr="00F7499A">
        <w:rPr>
          <w:rFonts w:ascii="Arial" w:hAnsi="Arial" w:cs="Arial"/>
          <w:bCs/>
        </w:rPr>
        <w:t xml:space="preserve">4.4.1.5 </w:t>
      </w:r>
      <w:r w:rsidR="00D8600A">
        <w:rPr>
          <w:rFonts w:ascii="Arial" w:hAnsi="Arial" w:cs="Arial"/>
          <w:bCs/>
        </w:rPr>
        <w:tab/>
      </w:r>
      <w:r w:rsidRPr="00F7499A">
        <w:rPr>
          <w:rFonts w:ascii="Arial" w:hAnsi="Arial" w:cs="Arial"/>
          <w:bCs/>
        </w:rPr>
        <w:t>Entrega de relatório final em formato digital (editável e PDF), acompanhado</w:t>
      </w:r>
      <w:r w:rsidR="000C45D1">
        <w:rPr>
          <w:rFonts w:ascii="Arial" w:hAnsi="Arial" w:cs="Arial"/>
          <w:bCs/>
        </w:rPr>
        <w:t xml:space="preserve"> </w:t>
      </w:r>
      <w:r w:rsidRPr="00F7499A">
        <w:rPr>
          <w:rFonts w:ascii="Arial" w:hAnsi="Arial" w:cs="Arial"/>
          <w:bCs/>
        </w:rPr>
        <w:t>de planilhas detalhadas e, se necessário, termos de responsabilidade.</w:t>
      </w:r>
    </w:p>
    <w:p w14:paraId="51BCC2B7" w14:textId="77777777" w:rsidR="000C45D1" w:rsidRPr="00F7499A" w:rsidRDefault="000C45D1" w:rsidP="009D239D">
      <w:pPr>
        <w:ind w:left="851" w:hanging="851"/>
        <w:jc w:val="both"/>
        <w:rPr>
          <w:rFonts w:ascii="Arial" w:hAnsi="Arial" w:cs="Arial"/>
          <w:bCs/>
        </w:rPr>
      </w:pPr>
    </w:p>
    <w:p w14:paraId="3823D685" w14:textId="0ECF4C24" w:rsidR="00F7499A" w:rsidRDefault="00F7499A" w:rsidP="009D239D">
      <w:pPr>
        <w:ind w:left="851" w:hanging="851"/>
        <w:jc w:val="both"/>
        <w:rPr>
          <w:rFonts w:ascii="Arial" w:hAnsi="Arial" w:cs="Arial"/>
          <w:bCs/>
        </w:rPr>
      </w:pPr>
      <w:r w:rsidRPr="00F7499A">
        <w:rPr>
          <w:rFonts w:ascii="Arial" w:hAnsi="Arial" w:cs="Arial"/>
          <w:bCs/>
        </w:rPr>
        <w:t xml:space="preserve">4.4.1.6 </w:t>
      </w:r>
      <w:r w:rsidR="00D8600A">
        <w:rPr>
          <w:rFonts w:ascii="Arial" w:hAnsi="Arial" w:cs="Arial"/>
          <w:bCs/>
        </w:rPr>
        <w:tab/>
      </w:r>
      <w:r w:rsidRPr="00F7499A">
        <w:rPr>
          <w:rFonts w:ascii="Arial" w:hAnsi="Arial" w:cs="Arial"/>
          <w:bCs/>
        </w:rPr>
        <w:t>Periodicidade: o inventário deverá ser realizado semestralmente,</w:t>
      </w:r>
      <w:r w:rsidR="000C45D1">
        <w:rPr>
          <w:rFonts w:ascii="Arial" w:hAnsi="Arial" w:cs="Arial"/>
          <w:bCs/>
        </w:rPr>
        <w:t xml:space="preserve"> </w:t>
      </w:r>
      <w:r w:rsidRPr="00F7499A">
        <w:rPr>
          <w:rFonts w:ascii="Arial" w:hAnsi="Arial" w:cs="Arial"/>
          <w:bCs/>
        </w:rPr>
        <w:t>preferencialmente nos meses de janeiro e julho, em datas previamente</w:t>
      </w:r>
      <w:r w:rsidR="000C45D1">
        <w:rPr>
          <w:rFonts w:ascii="Arial" w:hAnsi="Arial" w:cs="Arial"/>
          <w:bCs/>
        </w:rPr>
        <w:t xml:space="preserve"> </w:t>
      </w:r>
      <w:r w:rsidRPr="00F7499A">
        <w:rPr>
          <w:rFonts w:ascii="Arial" w:hAnsi="Arial" w:cs="Arial"/>
          <w:bCs/>
        </w:rPr>
        <w:t>acordadas com a equipe da Caixa.</w:t>
      </w:r>
    </w:p>
    <w:p w14:paraId="49712CD0" w14:textId="77777777" w:rsidR="000C45D1" w:rsidRPr="00F7499A" w:rsidRDefault="000C45D1" w:rsidP="009D239D">
      <w:pPr>
        <w:ind w:left="851" w:hanging="851"/>
        <w:jc w:val="both"/>
        <w:rPr>
          <w:rFonts w:ascii="Arial" w:hAnsi="Arial" w:cs="Arial"/>
          <w:bCs/>
        </w:rPr>
      </w:pPr>
    </w:p>
    <w:p w14:paraId="65FA6598" w14:textId="35757FFA" w:rsidR="00F7499A" w:rsidRDefault="00F7499A" w:rsidP="009D239D">
      <w:pPr>
        <w:ind w:left="851" w:hanging="851"/>
        <w:jc w:val="both"/>
        <w:rPr>
          <w:rFonts w:ascii="Arial" w:hAnsi="Arial" w:cs="Arial"/>
          <w:bCs/>
        </w:rPr>
      </w:pPr>
      <w:r w:rsidRPr="00F7499A">
        <w:rPr>
          <w:rFonts w:ascii="Arial" w:hAnsi="Arial" w:cs="Arial"/>
          <w:bCs/>
        </w:rPr>
        <w:t xml:space="preserve">4.4.1.7 </w:t>
      </w:r>
      <w:r w:rsidR="00D8600A">
        <w:rPr>
          <w:rFonts w:ascii="Arial" w:hAnsi="Arial" w:cs="Arial"/>
          <w:bCs/>
        </w:rPr>
        <w:tab/>
      </w:r>
      <w:r w:rsidRPr="00F7499A">
        <w:rPr>
          <w:rFonts w:ascii="Arial" w:hAnsi="Arial" w:cs="Arial"/>
          <w:bCs/>
        </w:rPr>
        <w:t>Local de execução: A contagem será realizada no(s) Centro(s) de</w:t>
      </w:r>
      <w:r w:rsidR="000C45D1">
        <w:rPr>
          <w:rFonts w:ascii="Arial" w:hAnsi="Arial" w:cs="Arial"/>
          <w:bCs/>
        </w:rPr>
        <w:t xml:space="preserve"> </w:t>
      </w:r>
      <w:r w:rsidRPr="00F7499A">
        <w:rPr>
          <w:rFonts w:ascii="Arial" w:hAnsi="Arial" w:cs="Arial"/>
          <w:bCs/>
        </w:rPr>
        <w:t>Armazenagem e Distribuição (CAD), localizado(s) em São Paulo, podendo</w:t>
      </w:r>
      <w:r w:rsidR="000C45D1">
        <w:rPr>
          <w:rFonts w:ascii="Arial" w:hAnsi="Arial" w:cs="Arial"/>
          <w:bCs/>
        </w:rPr>
        <w:t xml:space="preserve"> </w:t>
      </w:r>
      <w:r w:rsidRPr="00F7499A">
        <w:rPr>
          <w:rFonts w:ascii="Arial" w:hAnsi="Arial" w:cs="Arial"/>
          <w:bCs/>
        </w:rPr>
        <w:t>haver alteração de endereços em virtude de contratações posteriores;</w:t>
      </w:r>
    </w:p>
    <w:p w14:paraId="0AF93D6A" w14:textId="77777777" w:rsidR="000C45D1" w:rsidRPr="00F7499A" w:rsidRDefault="000C45D1" w:rsidP="009D239D">
      <w:pPr>
        <w:ind w:left="851" w:hanging="851"/>
        <w:jc w:val="both"/>
        <w:rPr>
          <w:rFonts w:ascii="Arial" w:hAnsi="Arial" w:cs="Arial"/>
          <w:bCs/>
        </w:rPr>
      </w:pPr>
    </w:p>
    <w:p w14:paraId="5698D92F" w14:textId="7C78C4B3" w:rsidR="00F7499A" w:rsidRDefault="00F7499A" w:rsidP="009D239D">
      <w:pPr>
        <w:ind w:left="851" w:hanging="851"/>
        <w:jc w:val="both"/>
        <w:rPr>
          <w:rFonts w:ascii="Arial" w:hAnsi="Arial" w:cs="Arial"/>
          <w:bCs/>
        </w:rPr>
      </w:pPr>
      <w:r w:rsidRPr="00F7499A">
        <w:rPr>
          <w:rFonts w:ascii="Arial" w:hAnsi="Arial" w:cs="Arial"/>
          <w:bCs/>
        </w:rPr>
        <w:t xml:space="preserve">4.4.1.8 </w:t>
      </w:r>
      <w:r w:rsidR="00D8600A">
        <w:rPr>
          <w:rFonts w:ascii="Arial" w:hAnsi="Arial" w:cs="Arial"/>
          <w:bCs/>
        </w:rPr>
        <w:tab/>
      </w:r>
      <w:r w:rsidRPr="00F7499A">
        <w:rPr>
          <w:rFonts w:ascii="Arial" w:hAnsi="Arial" w:cs="Arial"/>
          <w:bCs/>
        </w:rPr>
        <w:t>Prazos: O planejamento e cronograma do inventário deverá ser enviado à</w:t>
      </w:r>
      <w:r w:rsidR="000C45D1">
        <w:rPr>
          <w:rFonts w:ascii="Arial" w:hAnsi="Arial" w:cs="Arial"/>
          <w:bCs/>
        </w:rPr>
        <w:t xml:space="preserve"> </w:t>
      </w:r>
      <w:r w:rsidRPr="00F7499A">
        <w:rPr>
          <w:rFonts w:ascii="Arial" w:hAnsi="Arial" w:cs="Arial"/>
          <w:bCs/>
        </w:rPr>
        <w:t>CAIXA em até 05 (cinco) dias úteis, após formalização e estará sujeito à</w:t>
      </w:r>
      <w:r w:rsidR="000C45D1">
        <w:rPr>
          <w:rFonts w:ascii="Arial" w:hAnsi="Arial" w:cs="Arial"/>
          <w:bCs/>
        </w:rPr>
        <w:t xml:space="preserve"> </w:t>
      </w:r>
      <w:r w:rsidRPr="00F7499A">
        <w:rPr>
          <w:rFonts w:ascii="Arial" w:hAnsi="Arial" w:cs="Arial"/>
          <w:bCs/>
        </w:rPr>
        <w:t>aprovação pela CAIXA.</w:t>
      </w:r>
    </w:p>
    <w:p w14:paraId="1CD8845C" w14:textId="77777777" w:rsidR="000C45D1" w:rsidRPr="00F7499A" w:rsidRDefault="000C45D1" w:rsidP="009D239D">
      <w:pPr>
        <w:ind w:left="851" w:hanging="851"/>
        <w:jc w:val="both"/>
        <w:rPr>
          <w:rFonts w:ascii="Arial" w:hAnsi="Arial" w:cs="Arial"/>
          <w:bCs/>
        </w:rPr>
      </w:pPr>
    </w:p>
    <w:p w14:paraId="40D0B412" w14:textId="401F04C2" w:rsidR="00F7499A" w:rsidRDefault="00F7499A" w:rsidP="009D239D">
      <w:pPr>
        <w:ind w:left="851" w:hanging="851"/>
        <w:jc w:val="both"/>
        <w:rPr>
          <w:rFonts w:ascii="Arial" w:hAnsi="Arial" w:cs="Arial"/>
          <w:bCs/>
        </w:rPr>
      </w:pPr>
      <w:r w:rsidRPr="00F7499A">
        <w:rPr>
          <w:rFonts w:ascii="Arial" w:hAnsi="Arial" w:cs="Arial"/>
          <w:bCs/>
        </w:rPr>
        <w:t xml:space="preserve">4.4.1.9 </w:t>
      </w:r>
      <w:r w:rsidR="00D8600A">
        <w:rPr>
          <w:rFonts w:ascii="Arial" w:hAnsi="Arial" w:cs="Arial"/>
          <w:bCs/>
        </w:rPr>
        <w:tab/>
      </w:r>
      <w:r w:rsidRPr="00F7499A">
        <w:rPr>
          <w:rFonts w:ascii="Arial" w:hAnsi="Arial" w:cs="Arial"/>
          <w:bCs/>
        </w:rPr>
        <w:t>Demais obrigações: a empresa contratada deverá:</w:t>
      </w:r>
    </w:p>
    <w:p w14:paraId="5D763B8E" w14:textId="77777777" w:rsidR="000C45D1" w:rsidRPr="00F7499A" w:rsidRDefault="000C45D1" w:rsidP="009D239D">
      <w:pPr>
        <w:ind w:left="851" w:hanging="851"/>
        <w:jc w:val="both"/>
        <w:rPr>
          <w:rFonts w:ascii="Arial" w:hAnsi="Arial" w:cs="Arial"/>
          <w:bCs/>
        </w:rPr>
      </w:pPr>
    </w:p>
    <w:p w14:paraId="011A0422" w14:textId="6C22AD9E" w:rsidR="00F7499A" w:rsidRDefault="00F7499A" w:rsidP="00D8600A">
      <w:pPr>
        <w:ind w:left="851"/>
        <w:jc w:val="both"/>
        <w:rPr>
          <w:rFonts w:ascii="Arial" w:hAnsi="Arial" w:cs="Arial"/>
          <w:bCs/>
        </w:rPr>
      </w:pPr>
      <w:r w:rsidRPr="00F7499A">
        <w:rPr>
          <w:rFonts w:ascii="Arial" w:hAnsi="Arial" w:cs="Arial"/>
          <w:bCs/>
        </w:rPr>
        <w:t>a) Fornecer todo o material, pessoal e logística necessária para a execução da</w:t>
      </w:r>
      <w:r w:rsidR="000C45D1">
        <w:rPr>
          <w:rFonts w:ascii="Arial" w:hAnsi="Arial" w:cs="Arial"/>
          <w:bCs/>
        </w:rPr>
        <w:t xml:space="preserve"> </w:t>
      </w:r>
      <w:r w:rsidRPr="00F7499A">
        <w:rPr>
          <w:rFonts w:ascii="Arial" w:hAnsi="Arial" w:cs="Arial"/>
          <w:bCs/>
        </w:rPr>
        <w:t>contagem física dos materiais;</w:t>
      </w:r>
    </w:p>
    <w:p w14:paraId="22C79DF5" w14:textId="7B7E16A0" w:rsidR="00F7499A" w:rsidRPr="00F7499A" w:rsidRDefault="00F7499A" w:rsidP="00D8600A">
      <w:pPr>
        <w:ind w:left="851"/>
        <w:jc w:val="both"/>
        <w:rPr>
          <w:rFonts w:ascii="Arial" w:hAnsi="Arial" w:cs="Arial"/>
          <w:bCs/>
        </w:rPr>
      </w:pPr>
      <w:r w:rsidRPr="00F7499A">
        <w:rPr>
          <w:rFonts w:ascii="Arial" w:hAnsi="Arial" w:cs="Arial"/>
          <w:bCs/>
        </w:rPr>
        <w:t>b) Garantir que os profissionais envolvidos estejam devidamente treinados e</w:t>
      </w:r>
      <w:r w:rsidR="000C45D1">
        <w:rPr>
          <w:rFonts w:ascii="Arial" w:hAnsi="Arial" w:cs="Arial"/>
          <w:bCs/>
        </w:rPr>
        <w:t xml:space="preserve"> </w:t>
      </w:r>
      <w:r w:rsidRPr="00F7499A">
        <w:rPr>
          <w:rFonts w:ascii="Arial" w:hAnsi="Arial" w:cs="Arial"/>
          <w:bCs/>
        </w:rPr>
        <w:t>identificados;</w:t>
      </w:r>
    </w:p>
    <w:p w14:paraId="5F039366" w14:textId="77777777" w:rsidR="00F7499A" w:rsidRPr="00F7499A" w:rsidRDefault="00F7499A" w:rsidP="00D8600A">
      <w:pPr>
        <w:ind w:left="851"/>
        <w:jc w:val="both"/>
        <w:rPr>
          <w:rFonts w:ascii="Arial" w:hAnsi="Arial" w:cs="Arial"/>
          <w:bCs/>
        </w:rPr>
      </w:pPr>
      <w:r w:rsidRPr="00F7499A">
        <w:rPr>
          <w:rFonts w:ascii="Arial" w:hAnsi="Arial" w:cs="Arial"/>
          <w:bCs/>
        </w:rPr>
        <w:t>c) Cumprir os prazos estabelecidos no cronograma aprovado pela CAIXA;</w:t>
      </w:r>
    </w:p>
    <w:p w14:paraId="0CBD3CE0" w14:textId="773FF400" w:rsidR="00F7499A" w:rsidRPr="00F7499A" w:rsidRDefault="00F7499A" w:rsidP="00D8600A">
      <w:pPr>
        <w:ind w:left="851"/>
        <w:jc w:val="both"/>
        <w:rPr>
          <w:rFonts w:ascii="Arial" w:hAnsi="Arial" w:cs="Arial"/>
          <w:bCs/>
        </w:rPr>
      </w:pPr>
      <w:r w:rsidRPr="00F7499A">
        <w:rPr>
          <w:rFonts w:ascii="Arial" w:hAnsi="Arial" w:cs="Arial"/>
          <w:bCs/>
        </w:rPr>
        <w:t>d) Assegurar a confidencialidade das informações acessadas durante a execução</w:t>
      </w:r>
      <w:r w:rsidR="000C45D1">
        <w:rPr>
          <w:rFonts w:ascii="Arial" w:hAnsi="Arial" w:cs="Arial"/>
          <w:bCs/>
        </w:rPr>
        <w:t xml:space="preserve"> </w:t>
      </w:r>
      <w:r w:rsidRPr="00F7499A">
        <w:rPr>
          <w:rFonts w:ascii="Arial" w:hAnsi="Arial" w:cs="Arial"/>
          <w:bCs/>
        </w:rPr>
        <w:t>dos serviços;</w:t>
      </w:r>
    </w:p>
    <w:p w14:paraId="5222764F" w14:textId="3A7F1CBD" w:rsidR="00F7499A" w:rsidRPr="00F7499A" w:rsidRDefault="00F7499A" w:rsidP="00D8600A">
      <w:pPr>
        <w:ind w:left="851"/>
        <w:jc w:val="both"/>
        <w:rPr>
          <w:rFonts w:ascii="Arial" w:hAnsi="Arial" w:cs="Arial"/>
          <w:bCs/>
        </w:rPr>
      </w:pPr>
      <w:r w:rsidRPr="00F7499A">
        <w:rPr>
          <w:rFonts w:ascii="Arial" w:hAnsi="Arial" w:cs="Arial"/>
          <w:bCs/>
        </w:rPr>
        <w:t>e) Comunicar previamente à CAIXA qualquer intercorrência que possa impactar</w:t>
      </w:r>
      <w:r w:rsidR="000C45D1">
        <w:rPr>
          <w:rFonts w:ascii="Arial" w:hAnsi="Arial" w:cs="Arial"/>
          <w:bCs/>
        </w:rPr>
        <w:t xml:space="preserve"> </w:t>
      </w:r>
      <w:r w:rsidRPr="00F7499A">
        <w:rPr>
          <w:rFonts w:ascii="Arial" w:hAnsi="Arial" w:cs="Arial"/>
          <w:bCs/>
        </w:rPr>
        <w:t>a execução dos serviços;</w:t>
      </w:r>
    </w:p>
    <w:p w14:paraId="146C010F" w14:textId="6D075C1B" w:rsidR="00F7499A" w:rsidRDefault="00F7499A" w:rsidP="00D8600A">
      <w:pPr>
        <w:ind w:left="851"/>
        <w:jc w:val="both"/>
        <w:rPr>
          <w:rFonts w:ascii="Arial" w:hAnsi="Arial" w:cs="Arial"/>
          <w:bCs/>
        </w:rPr>
      </w:pPr>
      <w:r w:rsidRPr="00F7499A">
        <w:rPr>
          <w:rFonts w:ascii="Arial" w:hAnsi="Arial" w:cs="Arial"/>
          <w:bCs/>
        </w:rPr>
        <w:t>f) Responsabilizar-se por quaisquer danos causados às instalações ou aos</w:t>
      </w:r>
      <w:r w:rsidR="000C45D1">
        <w:rPr>
          <w:rFonts w:ascii="Arial" w:hAnsi="Arial" w:cs="Arial"/>
          <w:bCs/>
        </w:rPr>
        <w:t xml:space="preserve"> </w:t>
      </w:r>
      <w:r w:rsidRPr="00F7499A">
        <w:rPr>
          <w:rFonts w:ascii="Arial" w:hAnsi="Arial" w:cs="Arial"/>
          <w:bCs/>
        </w:rPr>
        <w:t>materiais durante a execução dos trabalhos.</w:t>
      </w:r>
    </w:p>
    <w:p w14:paraId="25132457" w14:textId="77777777" w:rsidR="000C45D1" w:rsidRPr="00F7499A" w:rsidRDefault="000C45D1" w:rsidP="009D239D">
      <w:pPr>
        <w:ind w:left="851" w:hanging="851"/>
        <w:jc w:val="both"/>
        <w:rPr>
          <w:rFonts w:ascii="Arial" w:hAnsi="Arial" w:cs="Arial"/>
          <w:bCs/>
        </w:rPr>
      </w:pPr>
    </w:p>
    <w:p w14:paraId="0E715CBE" w14:textId="70BECD8C" w:rsidR="00F7499A" w:rsidRPr="00A16408" w:rsidRDefault="00F7499A" w:rsidP="009D239D">
      <w:pPr>
        <w:ind w:left="851" w:hanging="851"/>
        <w:jc w:val="both"/>
        <w:rPr>
          <w:rFonts w:ascii="Arial" w:hAnsi="Arial" w:cs="Arial"/>
          <w:b/>
        </w:rPr>
      </w:pPr>
      <w:r w:rsidRPr="00A16408">
        <w:rPr>
          <w:rFonts w:ascii="Arial" w:hAnsi="Arial" w:cs="Arial"/>
          <w:b/>
        </w:rPr>
        <w:t xml:space="preserve">4.5 </w:t>
      </w:r>
      <w:r w:rsidR="00D8600A" w:rsidRPr="00A16408">
        <w:rPr>
          <w:rFonts w:ascii="Arial" w:hAnsi="Arial" w:cs="Arial"/>
          <w:b/>
        </w:rPr>
        <w:tab/>
      </w:r>
      <w:r w:rsidRPr="00A16408">
        <w:rPr>
          <w:rFonts w:ascii="Arial" w:hAnsi="Arial" w:cs="Arial"/>
          <w:b/>
        </w:rPr>
        <w:t>CONTROLE DE ENTRADA E SAÍDA DOS BENS ARMAZENADOS NO CAD</w:t>
      </w:r>
    </w:p>
    <w:p w14:paraId="616029CA" w14:textId="77777777" w:rsidR="000C45D1" w:rsidRPr="00F7499A" w:rsidRDefault="000C45D1" w:rsidP="009D239D">
      <w:pPr>
        <w:ind w:left="851" w:hanging="851"/>
        <w:jc w:val="both"/>
        <w:rPr>
          <w:rFonts w:ascii="Arial" w:hAnsi="Arial" w:cs="Arial"/>
          <w:bCs/>
        </w:rPr>
      </w:pPr>
    </w:p>
    <w:p w14:paraId="552585E7" w14:textId="62E05FE7" w:rsidR="00F7499A" w:rsidRPr="00F7499A" w:rsidRDefault="00F7499A" w:rsidP="009D239D">
      <w:pPr>
        <w:ind w:left="851" w:hanging="851"/>
        <w:jc w:val="both"/>
        <w:rPr>
          <w:rFonts w:ascii="Arial" w:hAnsi="Arial" w:cs="Arial"/>
          <w:bCs/>
        </w:rPr>
      </w:pPr>
      <w:r w:rsidRPr="00F7499A">
        <w:rPr>
          <w:rFonts w:ascii="Arial" w:hAnsi="Arial" w:cs="Arial"/>
          <w:bCs/>
        </w:rPr>
        <w:t xml:space="preserve">4.5.1 </w:t>
      </w:r>
      <w:r w:rsidR="00D8600A">
        <w:rPr>
          <w:rFonts w:ascii="Arial" w:hAnsi="Arial" w:cs="Arial"/>
          <w:bCs/>
        </w:rPr>
        <w:tab/>
      </w:r>
      <w:r w:rsidRPr="00F7499A">
        <w:rPr>
          <w:rFonts w:ascii="Arial" w:hAnsi="Arial" w:cs="Arial"/>
          <w:bCs/>
        </w:rPr>
        <w:t>A CONTRATADA deverá disponibilizar, durante toda a vigência do contrato,</w:t>
      </w:r>
      <w:r w:rsidR="000C45D1">
        <w:rPr>
          <w:rFonts w:ascii="Arial" w:hAnsi="Arial" w:cs="Arial"/>
          <w:bCs/>
        </w:rPr>
        <w:t xml:space="preserve"> </w:t>
      </w:r>
      <w:r w:rsidRPr="00F7499A">
        <w:rPr>
          <w:rFonts w:ascii="Arial" w:hAnsi="Arial" w:cs="Arial"/>
          <w:bCs/>
        </w:rPr>
        <w:t>um profissional alocado presencialmente no CAD, responsável pelo controle</w:t>
      </w:r>
      <w:r w:rsidR="000C45D1">
        <w:rPr>
          <w:rFonts w:ascii="Arial" w:hAnsi="Arial" w:cs="Arial"/>
          <w:bCs/>
        </w:rPr>
        <w:t xml:space="preserve"> </w:t>
      </w:r>
      <w:r w:rsidRPr="00F7499A">
        <w:rPr>
          <w:rFonts w:ascii="Arial" w:hAnsi="Arial" w:cs="Arial"/>
          <w:bCs/>
        </w:rPr>
        <w:t>de entrada e saída de materiais permanente.</w:t>
      </w:r>
    </w:p>
    <w:p w14:paraId="311F20B9" w14:textId="77777777" w:rsidR="000C45D1" w:rsidRDefault="000C45D1" w:rsidP="009D239D">
      <w:pPr>
        <w:ind w:left="851" w:hanging="851"/>
        <w:jc w:val="both"/>
        <w:rPr>
          <w:rFonts w:ascii="Arial" w:hAnsi="Arial" w:cs="Arial"/>
          <w:bCs/>
        </w:rPr>
      </w:pPr>
    </w:p>
    <w:p w14:paraId="1B8EC649" w14:textId="54CC1E6C" w:rsidR="00F7499A" w:rsidRPr="00F7499A" w:rsidRDefault="00F7499A" w:rsidP="009D239D">
      <w:pPr>
        <w:ind w:left="851" w:hanging="851"/>
        <w:jc w:val="both"/>
        <w:rPr>
          <w:rFonts w:ascii="Arial" w:hAnsi="Arial" w:cs="Arial"/>
          <w:bCs/>
        </w:rPr>
      </w:pPr>
      <w:r w:rsidRPr="00F7499A">
        <w:rPr>
          <w:rFonts w:ascii="Arial" w:hAnsi="Arial" w:cs="Arial"/>
          <w:bCs/>
        </w:rPr>
        <w:t xml:space="preserve">4.5.2 </w:t>
      </w:r>
      <w:r w:rsidR="00D8600A">
        <w:rPr>
          <w:rFonts w:ascii="Arial" w:hAnsi="Arial" w:cs="Arial"/>
          <w:bCs/>
        </w:rPr>
        <w:tab/>
      </w:r>
      <w:r w:rsidRPr="00F7499A">
        <w:rPr>
          <w:rFonts w:ascii="Arial" w:hAnsi="Arial" w:cs="Arial"/>
          <w:bCs/>
        </w:rPr>
        <w:t>O profissional deverá atuar de segunda a sexta-feira, das 8h às 17h30.</w:t>
      </w:r>
    </w:p>
    <w:p w14:paraId="6AE7A271" w14:textId="77777777" w:rsidR="000C45D1" w:rsidRDefault="000C45D1" w:rsidP="009D239D">
      <w:pPr>
        <w:ind w:left="851" w:hanging="851"/>
        <w:jc w:val="both"/>
        <w:rPr>
          <w:rFonts w:ascii="Arial" w:hAnsi="Arial" w:cs="Arial"/>
          <w:bCs/>
        </w:rPr>
      </w:pPr>
    </w:p>
    <w:p w14:paraId="4F59B06A" w14:textId="35B7F897" w:rsidR="00F7499A" w:rsidRDefault="00F7499A" w:rsidP="009D239D">
      <w:pPr>
        <w:ind w:left="851" w:hanging="851"/>
        <w:jc w:val="both"/>
        <w:rPr>
          <w:rFonts w:ascii="Arial" w:hAnsi="Arial" w:cs="Arial"/>
          <w:bCs/>
        </w:rPr>
      </w:pPr>
      <w:r w:rsidRPr="00F7499A">
        <w:rPr>
          <w:rFonts w:ascii="Arial" w:hAnsi="Arial" w:cs="Arial"/>
          <w:bCs/>
        </w:rPr>
        <w:t xml:space="preserve">4.5.3 </w:t>
      </w:r>
      <w:r w:rsidR="00D8600A">
        <w:rPr>
          <w:rFonts w:ascii="Arial" w:hAnsi="Arial" w:cs="Arial"/>
          <w:bCs/>
        </w:rPr>
        <w:tab/>
      </w:r>
      <w:r w:rsidRPr="00F7499A">
        <w:rPr>
          <w:rFonts w:ascii="Arial" w:hAnsi="Arial" w:cs="Arial"/>
          <w:bCs/>
        </w:rPr>
        <w:t>Esse profissional será encarregado de:</w:t>
      </w:r>
    </w:p>
    <w:p w14:paraId="35FCDEF7" w14:textId="77777777" w:rsidR="000C45D1" w:rsidRPr="00F7499A" w:rsidRDefault="000C45D1" w:rsidP="009D239D">
      <w:pPr>
        <w:ind w:left="851" w:hanging="851"/>
        <w:jc w:val="both"/>
        <w:rPr>
          <w:rFonts w:ascii="Arial" w:hAnsi="Arial" w:cs="Arial"/>
          <w:bCs/>
        </w:rPr>
      </w:pPr>
    </w:p>
    <w:p w14:paraId="0FDE60B4" w14:textId="37126B39" w:rsidR="00F7499A" w:rsidRPr="00F7499A" w:rsidRDefault="00F7499A" w:rsidP="00D8600A">
      <w:pPr>
        <w:ind w:left="851"/>
        <w:jc w:val="both"/>
        <w:rPr>
          <w:rFonts w:ascii="Arial" w:hAnsi="Arial" w:cs="Arial"/>
          <w:bCs/>
        </w:rPr>
      </w:pPr>
      <w:r w:rsidRPr="00F7499A">
        <w:rPr>
          <w:rFonts w:ascii="Arial" w:hAnsi="Arial" w:cs="Arial"/>
          <w:bCs/>
        </w:rPr>
        <w:t>a) Registrar e acompanhar todas as movimentações de entrada e saída de bens</w:t>
      </w:r>
      <w:r w:rsidR="000C45D1">
        <w:rPr>
          <w:rFonts w:ascii="Arial" w:hAnsi="Arial" w:cs="Arial"/>
          <w:bCs/>
        </w:rPr>
        <w:t xml:space="preserve"> </w:t>
      </w:r>
      <w:r w:rsidRPr="00F7499A">
        <w:rPr>
          <w:rFonts w:ascii="Arial" w:hAnsi="Arial" w:cs="Arial"/>
          <w:bCs/>
        </w:rPr>
        <w:t>no CAD;</w:t>
      </w:r>
    </w:p>
    <w:p w14:paraId="1CA7A8B2" w14:textId="258394AA" w:rsidR="00F7499A" w:rsidRPr="00F7499A" w:rsidRDefault="00F7499A" w:rsidP="00D8600A">
      <w:pPr>
        <w:ind w:left="851"/>
        <w:jc w:val="both"/>
        <w:rPr>
          <w:rFonts w:ascii="Arial" w:hAnsi="Arial" w:cs="Arial"/>
          <w:bCs/>
        </w:rPr>
      </w:pPr>
      <w:r w:rsidRPr="00F7499A">
        <w:rPr>
          <w:rFonts w:ascii="Arial" w:hAnsi="Arial" w:cs="Arial"/>
          <w:bCs/>
        </w:rPr>
        <w:t>b) Responder pela acurácia e integridade das informações relativas aos materiais</w:t>
      </w:r>
      <w:r w:rsidR="000C45D1">
        <w:rPr>
          <w:rFonts w:ascii="Arial" w:hAnsi="Arial" w:cs="Arial"/>
          <w:bCs/>
        </w:rPr>
        <w:t xml:space="preserve"> </w:t>
      </w:r>
      <w:r w:rsidRPr="00F7499A">
        <w:rPr>
          <w:rFonts w:ascii="Arial" w:hAnsi="Arial" w:cs="Arial"/>
          <w:bCs/>
        </w:rPr>
        <w:t>movimentados;</w:t>
      </w:r>
    </w:p>
    <w:p w14:paraId="729538DB" w14:textId="3043BE62" w:rsidR="00F7499A" w:rsidRDefault="00F7499A" w:rsidP="00D8600A">
      <w:pPr>
        <w:ind w:left="851"/>
        <w:jc w:val="both"/>
        <w:rPr>
          <w:rFonts w:ascii="Arial" w:hAnsi="Arial" w:cs="Arial"/>
          <w:bCs/>
        </w:rPr>
      </w:pPr>
      <w:r w:rsidRPr="00F7499A">
        <w:rPr>
          <w:rFonts w:ascii="Arial" w:hAnsi="Arial" w:cs="Arial"/>
          <w:bCs/>
        </w:rPr>
        <w:t>c) Classificar os materiais conforme seu estado de conservação, utilizando as</w:t>
      </w:r>
      <w:r w:rsidR="000C45D1">
        <w:rPr>
          <w:rFonts w:ascii="Arial" w:hAnsi="Arial" w:cs="Arial"/>
          <w:bCs/>
        </w:rPr>
        <w:t xml:space="preserve"> </w:t>
      </w:r>
      <w:r w:rsidRPr="00F7499A">
        <w:rPr>
          <w:rFonts w:ascii="Arial" w:hAnsi="Arial" w:cs="Arial"/>
          <w:bCs/>
        </w:rPr>
        <w:t>categorias listadas no item 4.1.13.5.</w:t>
      </w:r>
    </w:p>
    <w:p w14:paraId="065B0EF3" w14:textId="534FEC20" w:rsidR="00F7499A" w:rsidRPr="00F7499A" w:rsidRDefault="00F7499A" w:rsidP="00D8600A">
      <w:pPr>
        <w:ind w:left="851"/>
        <w:jc w:val="both"/>
        <w:rPr>
          <w:rFonts w:ascii="Arial" w:hAnsi="Arial" w:cs="Arial"/>
          <w:bCs/>
        </w:rPr>
      </w:pPr>
      <w:r w:rsidRPr="00F7499A">
        <w:rPr>
          <w:rFonts w:ascii="Arial" w:hAnsi="Arial" w:cs="Arial"/>
          <w:bCs/>
        </w:rPr>
        <w:t>d) Realizar testes funcionais em equipamentos eletroeletrônicos a fim de verificar</w:t>
      </w:r>
      <w:r w:rsidR="000C45D1">
        <w:rPr>
          <w:rFonts w:ascii="Arial" w:hAnsi="Arial" w:cs="Arial"/>
          <w:bCs/>
        </w:rPr>
        <w:t xml:space="preserve"> </w:t>
      </w:r>
      <w:r w:rsidRPr="00F7499A">
        <w:rPr>
          <w:rFonts w:ascii="Arial" w:hAnsi="Arial" w:cs="Arial"/>
          <w:bCs/>
        </w:rPr>
        <w:t>seu funcionamento e subsidiar a correta classificação quanto ao estado de</w:t>
      </w:r>
      <w:r w:rsidR="000C45D1">
        <w:rPr>
          <w:rFonts w:ascii="Arial" w:hAnsi="Arial" w:cs="Arial"/>
          <w:bCs/>
        </w:rPr>
        <w:t xml:space="preserve"> </w:t>
      </w:r>
      <w:r w:rsidRPr="00F7499A">
        <w:rPr>
          <w:rFonts w:ascii="Arial" w:hAnsi="Arial" w:cs="Arial"/>
          <w:bCs/>
        </w:rPr>
        <w:t>conservação.</w:t>
      </w:r>
    </w:p>
    <w:p w14:paraId="6F6E016C" w14:textId="2D106165" w:rsidR="00F7499A" w:rsidRPr="00F7499A" w:rsidRDefault="00F7499A" w:rsidP="00D8600A">
      <w:pPr>
        <w:ind w:left="851"/>
        <w:jc w:val="both"/>
        <w:rPr>
          <w:rFonts w:ascii="Arial" w:hAnsi="Arial" w:cs="Arial"/>
          <w:bCs/>
        </w:rPr>
      </w:pPr>
      <w:r w:rsidRPr="00F7499A">
        <w:rPr>
          <w:rFonts w:ascii="Arial" w:hAnsi="Arial" w:cs="Arial"/>
          <w:bCs/>
        </w:rPr>
        <w:t>e) Registrar fotos de todos os itens classificados, especialmente nos casos em</w:t>
      </w:r>
      <w:r w:rsidR="000C45D1">
        <w:rPr>
          <w:rFonts w:ascii="Arial" w:hAnsi="Arial" w:cs="Arial"/>
          <w:bCs/>
        </w:rPr>
        <w:t xml:space="preserve"> </w:t>
      </w:r>
      <w:r w:rsidRPr="00F7499A">
        <w:rPr>
          <w:rFonts w:ascii="Arial" w:hAnsi="Arial" w:cs="Arial"/>
          <w:bCs/>
        </w:rPr>
        <w:t>que for decidido o descarte, como forma de evidência da decisão;</w:t>
      </w:r>
    </w:p>
    <w:p w14:paraId="6A396D90" w14:textId="77777777" w:rsidR="00F7499A" w:rsidRPr="00F7499A" w:rsidRDefault="00F7499A" w:rsidP="00D8600A">
      <w:pPr>
        <w:ind w:left="851"/>
        <w:jc w:val="both"/>
        <w:rPr>
          <w:rFonts w:ascii="Arial" w:hAnsi="Arial" w:cs="Arial"/>
          <w:bCs/>
        </w:rPr>
      </w:pPr>
      <w:r w:rsidRPr="00F7499A">
        <w:rPr>
          <w:rFonts w:ascii="Arial" w:hAnsi="Arial" w:cs="Arial"/>
          <w:bCs/>
        </w:rPr>
        <w:t>f) Emitir relatórios periódicos ou sob demanda, conforme solicitado pela CAIXA.</w:t>
      </w:r>
    </w:p>
    <w:p w14:paraId="1F42BA50" w14:textId="115643FC" w:rsidR="00F7499A" w:rsidRDefault="00F7499A" w:rsidP="00D8600A">
      <w:pPr>
        <w:ind w:left="851"/>
        <w:jc w:val="both"/>
        <w:rPr>
          <w:rFonts w:ascii="Arial" w:hAnsi="Arial" w:cs="Arial"/>
          <w:bCs/>
        </w:rPr>
      </w:pPr>
      <w:r w:rsidRPr="00F7499A">
        <w:rPr>
          <w:rFonts w:ascii="Arial" w:hAnsi="Arial" w:cs="Arial"/>
          <w:bCs/>
        </w:rPr>
        <w:t>g) Implementar controle FIFO (First In, First Out) para garantir que os bens mais</w:t>
      </w:r>
      <w:r w:rsidR="000C45D1">
        <w:rPr>
          <w:rFonts w:ascii="Arial" w:hAnsi="Arial" w:cs="Arial"/>
          <w:bCs/>
        </w:rPr>
        <w:t xml:space="preserve"> </w:t>
      </w:r>
      <w:r w:rsidRPr="00F7499A">
        <w:rPr>
          <w:rFonts w:ascii="Arial" w:hAnsi="Arial" w:cs="Arial"/>
          <w:bCs/>
        </w:rPr>
        <w:t>antigos armazenados no CAD sejam os primeiros a sair, assegurando a</w:t>
      </w:r>
      <w:r w:rsidR="000C45D1">
        <w:rPr>
          <w:rFonts w:ascii="Arial" w:hAnsi="Arial" w:cs="Arial"/>
          <w:bCs/>
        </w:rPr>
        <w:t xml:space="preserve"> </w:t>
      </w:r>
      <w:r w:rsidRPr="00F7499A">
        <w:rPr>
          <w:rFonts w:ascii="Arial" w:hAnsi="Arial" w:cs="Arial"/>
          <w:bCs/>
        </w:rPr>
        <w:t>rotatividade adequada dos materiais e evitando a obsolescência de itens</w:t>
      </w:r>
      <w:r w:rsidR="000C45D1">
        <w:rPr>
          <w:rFonts w:ascii="Arial" w:hAnsi="Arial" w:cs="Arial"/>
          <w:bCs/>
        </w:rPr>
        <w:t xml:space="preserve"> </w:t>
      </w:r>
      <w:r w:rsidRPr="00F7499A">
        <w:rPr>
          <w:rFonts w:ascii="Arial" w:hAnsi="Arial" w:cs="Arial"/>
          <w:bCs/>
        </w:rPr>
        <w:t>armazenados por longos períodos.</w:t>
      </w:r>
    </w:p>
    <w:p w14:paraId="4338CE1C" w14:textId="77777777" w:rsidR="000C45D1" w:rsidRPr="00F7499A" w:rsidRDefault="000C45D1" w:rsidP="009D239D">
      <w:pPr>
        <w:ind w:left="851" w:hanging="851"/>
        <w:jc w:val="both"/>
        <w:rPr>
          <w:rFonts w:ascii="Arial" w:hAnsi="Arial" w:cs="Arial"/>
          <w:bCs/>
        </w:rPr>
      </w:pPr>
    </w:p>
    <w:p w14:paraId="28D9B66E" w14:textId="27FB28EA" w:rsidR="00F7499A" w:rsidRDefault="00F7499A" w:rsidP="009D239D">
      <w:pPr>
        <w:ind w:left="851" w:hanging="851"/>
        <w:jc w:val="both"/>
        <w:rPr>
          <w:rFonts w:ascii="Arial" w:hAnsi="Arial" w:cs="Arial"/>
          <w:bCs/>
        </w:rPr>
      </w:pPr>
      <w:r w:rsidRPr="00F7499A">
        <w:rPr>
          <w:rFonts w:ascii="Arial" w:hAnsi="Arial" w:cs="Arial"/>
          <w:bCs/>
        </w:rPr>
        <w:t xml:space="preserve">4.5.4 </w:t>
      </w:r>
      <w:r w:rsidR="00D8600A">
        <w:rPr>
          <w:rFonts w:ascii="Arial" w:hAnsi="Arial" w:cs="Arial"/>
          <w:bCs/>
        </w:rPr>
        <w:tab/>
      </w:r>
      <w:r w:rsidRPr="00F7499A">
        <w:rPr>
          <w:rFonts w:ascii="Arial" w:hAnsi="Arial" w:cs="Arial"/>
          <w:bCs/>
        </w:rPr>
        <w:t>A CONTRATADA deverá registrar as movimentações de entrada e saída dos</w:t>
      </w:r>
      <w:r w:rsidR="000C45D1">
        <w:rPr>
          <w:rFonts w:ascii="Arial" w:hAnsi="Arial" w:cs="Arial"/>
          <w:bCs/>
        </w:rPr>
        <w:t xml:space="preserve"> </w:t>
      </w:r>
      <w:r w:rsidRPr="00F7499A">
        <w:rPr>
          <w:rFonts w:ascii="Arial" w:hAnsi="Arial" w:cs="Arial"/>
          <w:bCs/>
        </w:rPr>
        <w:t>bens armazenados no CAD a partir da posição final informada no inventário de</w:t>
      </w:r>
      <w:r w:rsidR="000C45D1">
        <w:rPr>
          <w:rFonts w:ascii="Arial" w:hAnsi="Arial" w:cs="Arial"/>
          <w:bCs/>
        </w:rPr>
        <w:t xml:space="preserve"> </w:t>
      </w:r>
      <w:r w:rsidRPr="00F7499A">
        <w:rPr>
          <w:rFonts w:ascii="Arial" w:hAnsi="Arial" w:cs="Arial"/>
          <w:bCs/>
        </w:rPr>
        <w:t>entrada a ser realizado antes do início da prestação do serviço.</w:t>
      </w:r>
    </w:p>
    <w:p w14:paraId="3C01693E" w14:textId="77777777" w:rsidR="000C45D1" w:rsidRPr="00F7499A" w:rsidRDefault="000C45D1" w:rsidP="009D239D">
      <w:pPr>
        <w:ind w:left="851" w:hanging="851"/>
        <w:jc w:val="both"/>
        <w:rPr>
          <w:rFonts w:ascii="Arial" w:hAnsi="Arial" w:cs="Arial"/>
          <w:bCs/>
        </w:rPr>
      </w:pPr>
    </w:p>
    <w:p w14:paraId="7EEEE9D4" w14:textId="695D6761" w:rsidR="00F7499A" w:rsidRDefault="00F7499A" w:rsidP="009D239D">
      <w:pPr>
        <w:ind w:left="851" w:hanging="851"/>
        <w:jc w:val="both"/>
        <w:rPr>
          <w:rFonts w:ascii="Arial" w:hAnsi="Arial" w:cs="Arial"/>
          <w:bCs/>
        </w:rPr>
      </w:pPr>
      <w:r w:rsidRPr="00F7499A">
        <w:rPr>
          <w:rFonts w:ascii="Arial" w:hAnsi="Arial" w:cs="Arial"/>
          <w:bCs/>
        </w:rPr>
        <w:t xml:space="preserve">4.5.5 </w:t>
      </w:r>
      <w:r w:rsidR="00D8600A">
        <w:rPr>
          <w:rFonts w:ascii="Arial" w:hAnsi="Arial" w:cs="Arial"/>
          <w:bCs/>
        </w:rPr>
        <w:tab/>
      </w:r>
      <w:r w:rsidRPr="00F7499A">
        <w:rPr>
          <w:rFonts w:ascii="Arial" w:hAnsi="Arial" w:cs="Arial"/>
          <w:bCs/>
        </w:rPr>
        <w:t>O inventário inicial deverá incluir, obrigatoriamente, a classificação da condição</w:t>
      </w:r>
      <w:r w:rsidR="000C45D1">
        <w:rPr>
          <w:rFonts w:ascii="Arial" w:hAnsi="Arial" w:cs="Arial"/>
          <w:bCs/>
        </w:rPr>
        <w:t xml:space="preserve"> </w:t>
      </w:r>
      <w:r w:rsidRPr="00F7499A">
        <w:rPr>
          <w:rFonts w:ascii="Arial" w:hAnsi="Arial" w:cs="Arial"/>
          <w:bCs/>
        </w:rPr>
        <w:t>de uso dos itens armazenados, permitindo que materiais que estejam em</w:t>
      </w:r>
      <w:r w:rsidR="000C45D1">
        <w:rPr>
          <w:rFonts w:ascii="Arial" w:hAnsi="Arial" w:cs="Arial"/>
          <w:bCs/>
        </w:rPr>
        <w:t xml:space="preserve"> </w:t>
      </w:r>
      <w:r w:rsidRPr="00F7499A">
        <w:rPr>
          <w:rFonts w:ascii="Arial" w:hAnsi="Arial" w:cs="Arial"/>
          <w:bCs/>
        </w:rPr>
        <w:t>condição de descarte já recebam o destino adequado, garantindo que o início</w:t>
      </w:r>
      <w:r w:rsidR="000C45D1">
        <w:rPr>
          <w:rFonts w:ascii="Arial" w:hAnsi="Arial" w:cs="Arial"/>
          <w:bCs/>
        </w:rPr>
        <w:t xml:space="preserve"> </w:t>
      </w:r>
      <w:r w:rsidRPr="00F7499A">
        <w:rPr>
          <w:rFonts w:ascii="Arial" w:hAnsi="Arial" w:cs="Arial"/>
          <w:bCs/>
        </w:rPr>
        <w:t>da execução contratual ocorra com o ambiente devidamente organizado.</w:t>
      </w:r>
    </w:p>
    <w:p w14:paraId="243D01AF" w14:textId="77777777" w:rsidR="000C45D1" w:rsidRPr="00F7499A" w:rsidRDefault="000C45D1" w:rsidP="009D239D">
      <w:pPr>
        <w:ind w:left="851" w:hanging="851"/>
        <w:jc w:val="both"/>
        <w:rPr>
          <w:rFonts w:ascii="Arial" w:hAnsi="Arial" w:cs="Arial"/>
          <w:bCs/>
        </w:rPr>
      </w:pPr>
    </w:p>
    <w:p w14:paraId="2E8D53D1" w14:textId="3F53F44B" w:rsidR="00F7499A" w:rsidRPr="00F7499A" w:rsidRDefault="00F7499A" w:rsidP="009D239D">
      <w:pPr>
        <w:ind w:left="851" w:hanging="851"/>
        <w:jc w:val="both"/>
        <w:rPr>
          <w:rFonts w:ascii="Arial" w:hAnsi="Arial" w:cs="Arial"/>
          <w:bCs/>
        </w:rPr>
      </w:pPr>
      <w:r w:rsidRPr="00F7499A">
        <w:rPr>
          <w:rFonts w:ascii="Arial" w:hAnsi="Arial" w:cs="Arial"/>
          <w:bCs/>
        </w:rPr>
        <w:t xml:space="preserve">4.5.6 </w:t>
      </w:r>
      <w:r w:rsidR="00D8600A">
        <w:rPr>
          <w:rFonts w:ascii="Arial" w:hAnsi="Arial" w:cs="Arial"/>
          <w:bCs/>
        </w:rPr>
        <w:tab/>
      </w:r>
      <w:r w:rsidRPr="00F7499A">
        <w:rPr>
          <w:rFonts w:ascii="Arial" w:hAnsi="Arial" w:cs="Arial"/>
          <w:bCs/>
        </w:rPr>
        <w:t>A CONTRATADA deverá utilizar sistema informatizado que:</w:t>
      </w:r>
    </w:p>
    <w:p w14:paraId="0DC9F4E8" w14:textId="77777777" w:rsidR="00D8600A" w:rsidRDefault="00D8600A" w:rsidP="00D8600A">
      <w:pPr>
        <w:ind w:left="851"/>
        <w:jc w:val="both"/>
        <w:rPr>
          <w:rFonts w:ascii="Arial" w:hAnsi="Arial" w:cs="Arial"/>
          <w:bCs/>
        </w:rPr>
      </w:pPr>
    </w:p>
    <w:p w14:paraId="0BF26238" w14:textId="0C78B525" w:rsidR="00F7499A" w:rsidRPr="00F7499A" w:rsidRDefault="00F7499A" w:rsidP="00D8600A">
      <w:pPr>
        <w:ind w:left="851"/>
        <w:jc w:val="both"/>
        <w:rPr>
          <w:rFonts w:ascii="Arial" w:hAnsi="Arial" w:cs="Arial"/>
          <w:bCs/>
        </w:rPr>
      </w:pPr>
      <w:r w:rsidRPr="00F7499A">
        <w:rPr>
          <w:rFonts w:ascii="Arial" w:hAnsi="Arial" w:cs="Arial"/>
          <w:bCs/>
        </w:rPr>
        <w:t>a) Permita a inclusão do registro fotográfico dos itens e o armazenamento dessas</w:t>
      </w:r>
      <w:r w:rsidR="000C45D1">
        <w:rPr>
          <w:rFonts w:ascii="Arial" w:hAnsi="Arial" w:cs="Arial"/>
          <w:bCs/>
        </w:rPr>
        <w:t xml:space="preserve"> </w:t>
      </w:r>
      <w:r w:rsidRPr="00F7499A">
        <w:rPr>
          <w:rFonts w:ascii="Arial" w:hAnsi="Arial" w:cs="Arial"/>
          <w:bCs/>
        </w:rPr>
        <w:t>imagens em banco de dados, de forma a garantir a rastreabilidade e</w:t>
      </w:r>
      <w:r w:rsidR="000C45D1">
        <w:rPr>
          <w:rFonts w:ascii="Arial" w:hAnsi="Arial" w:cs="Arial"/>
          <w:bCs/>
        </w:rPr>
        <w:t xml:space="preserve"> </w:t>
      </w:r>
      <w:r w:rsidRPr="00F7499A">
        <w:rPr>
          <w:rFonts w:ascii="Arial" w:hAnsi="Arial" w:cs="Arial"/>
          <w:bCs/>
        </w:rPr>
        <w:t>comprovação das decisões de armazenagem ou descarte.</w:t>
      </w:r>
    </w:p>
    <w:p w14:paraId="6BADF134" w14:textId="77777777" w:rsidR="00D8600A" w:rsidRDefault="00D8600A" w:rsidP="00D8600A">
      <w:pPr>
        <w:ind w:left="851" w:hanging="143"/>
        <w:jc w:val="both"/>
        <w:rPr>
          <w:rFonts w:ascii="Arial" w:hAnsi="Arial" w:cs="Arial"/>
          <w:bCs/>
        </w:rPr>
      </w:pPr>
    </w:p>
    <w:p w14:paraId="0775199C" w14:textId="18FE37C3" w:rsidR="00F7499A" w:rsidRPr="00F7499A" w:rsidRDefault="00F7499A" w:rsidP="00D8600A">
      <w:pPr>
        <w:ind w:left="851"/>
        <w:jc w:val="both"/>
        <w:rPr>
          <w:rFonts w:ascii="Arial" w:hAnsi="Arial" w:cs="Arial"/>
          <w:bCs/>
        </w:rPr>
      </w:pPr>
      <w:r w:rsidRPr="00F7499A">
        <w:rPr>
          <w:rFonts w:ascii="Arial" w:hAnsi="Arial" w:cs="Arial"/>
          <w:bCs/>
        </w:rPr>
        <w:t>b) Contenha informações atualizadas sobre os itens armazenados e a volumetria</w:t>
      </w:r>
      <w:r w:rsidR="000C45D1">
        <w:rPr>
          <w:rFonts w:ascii="Arial" w:hAnsi="Arial" w:cs="Arial"/>
          <w:bCs/>
        </w:rPr>
        <w:t xml:space="preserve"> </w:t>
      </w:r>
      <w:r w:rsidRPr="00F7499A">
        <w:rPr>
          <w:rFonts w:ascii="Arial" w:hAnsi="Arial" w:cs="Arial"/>
          <w:bCs/>
        </w:rPr>
        <w:t>do CAD, incluindo a ocupação física dos espaços de armazenagem;</w:t>
      </w:r>
    </w:p>
    <w:p w14:paraId="4BE39230" w14:textId="77777777" w:rsidR="00D8600A" w:rsidRDefault="00D8600A" w:rsidP="00D8600A">
      <w:pPr>
        <w:ind w:left="851" w:hanging="143"/>
        <w:jc w:val="both"/>
        <w:rPr>
          <w:rFonts w:ascii="Arial" w:hAnsi="Arial" w:cs="Arial"/>
          <w:bCs/>
        </w:rPr>
      </w:pPr>
    </w:p>
    <w:p w14:paraId="4546C29A" w14:textId="0B0B4F08" w:rsidR="00F7499A" w:rsidRDefault="00F7499A" w:rsidP="00D8600A">
      <w:pPr>
        <w:ind w:left="851"/>
        <w:jc w:val="both"/>
        <w:rPr>
          <w:rFonts w:ascii="Arial" w:hAnsi="Arial" w:cs="Arial"/>
          <w:bCs/>
        </w:rPr>
      </w:pPr>
      <w:r w:rsidRPr="00F7499A">
        <w:rPr>
          <w:rFonts w:ascii="Arial" w:hAnsi="Arial" w:cs="Arial"/>
          <w:bCs/>
        </w:rPr>
        <w:t>c) Disponibilize essas informações para consulta pela CAIXA com atualização</w:t>
      </w:r>
      <w:r w:rsidR="000C45D1">
        <w:rPr>
          <w:rFonts w:ascii="Arial" w:hAnsi="Arial" w:cs="Arial"/>
          <w:bCs/>
        </w:rPr>
        <w:t xml:space="preserve"> </w:t>
      </w:r>
      <w:r w:rsidRPr="00F7499A">
        <w:rPr>
          <w:rFonts w:ascii="Arial" w:hAnsi="Arial" w:cs="Arial"/>
          <w:bCs/>
        </w:rPr>
        <w:t>diária.</w:t>
      </w:r>
    </w:p>
    <w:p w14:paraId="016BA6B6" w14:textId="77777777" w:rsidR="000C45D1" w:rsidRPr="00F7499A" w:rsidRDefault="000C45D1" w:rsidP="009D239D">
      <w:pPr>
        <w:ind w:left="851" w:hanging="851"/>
        <w:jc w:val="both"/>
        <w:rPr>
          <w:rFonts w:ascii="Arial" w:hAnsi="Arial" w:cs="Arial"/>
          <w:bCs/>
        </w:rPr>
      </w:pPr>
    </w:p>
    <w:p w14:paraId="0F712A16" w14:textId="746C22B0" w:rsidR="00F7499A" w:rsidRDefault="00F7499A" w:rsidP="009D239D">
      <w:pPr>
        <w:ind w:left="851" w:hanging="851"/>
        <w:jc w:val="both"/>
        <w:rPr>
          <w:rFonts w:ascii="Arial" w:hAnsi="Arial" w:cs="Arial"/>
          <w:bCs/>
        </w:rPr>
      </w:pPr>
      <w:r w:rsidRPr="00F7499A">
        <w:rPr>
          <w:rFonts w:ascii="Arial" w:hAnsi="Arial" w:cs="Arial"/>
          <w:bCs/>
        </w:rPr>
        <w:t xml:space="preserve">4.5.7 </w:t>
      </w:r>
      <w:r w:rsidR="00D8600A">
        <w:rPr>
          <w:rFonts w:ascii="Arial" w:hAnsi="Arial" w:cs="Arial"/>
          <w:bCs/>
        </w:rPr>
        <w:tab/>
      </w:r>
      <w:r w:rsidRPr="00F7499A">
        <w:rPr>
          <w:rFonts w:ascii="Arial" w:hAnsi="Arial" w:cs="Arial"/>
          <w:bCs/>
        </w:rPr>
        <w:t>A CONTRATADA deverá elaborar e entregar, até o 2º dia útil de cada mês, o</w:t>
      </w:r>
      <w:r w:rsidR="000C45D1">
        <w:rPr>
          <w:rFonts w:ascii="Arial" w:hAnsi="Arial" w:cs="Arial"/>
          <w:bCs/>
        </w:rPr>
        <w:t xml:space="preserve"> </w:t>
      </w:r>
      <w:r w:rsidRPr="00F7499A">
        <w:rPr>
          <w:rFonts w:ascii="Arial" w:hAnsi="Arial" w:cs="Arial"/>
          <w:bCs/>
        </w:rPr>
        <w:t>Relatório de Volume Médio Mensal de Armazenamento, com base nos</w:t>
      </w:r>
      <w:r w:rsidR="000C45D1">
        <w:rPr>
          <w:rFonts w:ascii="Arial" w:hAnsi="Arial" w:cs="Arial"/>
          <w:bCs/>
        </w:rPr>
        <w:t xml:space="preserve"> </w:t>
      </w:r>
      <w:r w:rsidRPr="00F7499A">
        <w:rPr>
          <w:rFonts w:ascii="Arial" w:hAnsi="Arial" w:cs="Arial"/>
          <w:bCs/>
        </w:rPr>
        <w:t>dados diários de movimentação de materiais no CAD, conforme modelo a ser</w:t>
      </w:r>
      <w:r w:rsidR="000C45D1">
        <w:rPr>
          <w:rFonts w:ascii="Arial" w:hAnsi="Arial" w:cs="Arial"/>
          <w:bCs/>
        </w:rPr>
        <w:t xml:space="preserve"> </w:t>
      </w:r>
      <w:r w:rsidRPr="00F7499A">
        <w:rPr>
          <w:rFonts w:ascii="Arial" w:hAnsi="Arial" w:cs="Arial"/>
          <w:bCs/>
        </w:rPr>
        <w:t>apresentado pela CAIXA, contendo, no mínimo:</w:t>
      </w:r>
    </w:p>
    <w:p w14:paraId="3F8AE45A" w14:textId="77777777" w:rsidR="000C45D1" w:rsidRPr="00F7499A" w:rsidRDefault="000C45D1" w:rsidP="009D239D">
      <w:pPr>
        <w:ind w:left="851" w:hanging="851"/>
        <w:jc w:val="both"/>
        <w:rPr>
          <w:rFonts w:ascii="Arial" w:hAnsi="Arial" w:cs="Arial"/>
          <w:bCs/>
        </w:rPr>
      </w:pPr>
    </w:p>
    <w:p w14:paraId="03684DC3" w14:textId="77777777" w:rsidR="00F7499A" w:rsidRPr="00F7499A" w:rsidRDefault="00F7499A" w:rsidP="00D8600A">
      <w:pPr>
        <w:ind w:left="851"/>
        <w:jc w:val="both"/>
        <w:rPr>
          <w:rFonts w:ascii="Arial" w:hAnsi="Arial" w:cs="Arial"/>
          <w:bCs/>
        </w:rPr>
      </w:pPr>
      <w:r w:rsidRPr="00F7499A">
        <w:rPr>
          <w:rFonts w:ascii="Arial" w:hAnsi="Arial" w:cs="Arial"/>
          <w:bCs/>
        </w:rPr>
        <w:t>a) Saldo diário de materiais armazenados (em m³);</w:t>
      </w:r>
    </w:p>
    <w:p w14:paraId="537BD50E" w14:textId="77777777" w:rsidR="00F7499A" w:rsidRPr="00F7499A" w:rsidRDefault="00F7499A" w:rsidP="00D8600A">
      <w:pPr>
        <w:ind w:left="851"/>
        <w:jc w:val="both"/>
        <w:rPr>
          <w:rFonts w:ascii="Arial" w:hAnsi="Arial" w:cs="Arial"/>
          <w:bCs/>
        </w:rPr>
      </w:pPr>
      <w:r w:rsidRPr="00F7499A">
        <w:rPr>
          <w:rFonts w:ascii="Arial" w:hAnsi="Arial" w:cs="Arial"/>
          <w:bCs/>
        </w:rPr>
        <w:t>b) Entradas e saídas diárias (em m³);</w:t>
      </w:r>
    </w:p>
    <w:p w14:paraId="50A96229" w14:textId="77777777" w:rsidR="00F7499A" w:rsidRPr="00F7499A" w:rsidRDefault="00F7499A" w:rsidP="00D8600A">
      <w:pPr>
        <w:ind w:left="851"/>
        <w:jc w:val="both"/>
        <w:rPr>
          <w:rFonts w:ascii="Arial" w:hAnsi="Arial" w:cs="Arial"/>
          <w:bCs/>
        </w:rPr>
      </w:pPr>
      <w:r w:rsidRPr="00F7499A">
        <w:rPr>
          <w:rFonts w:ascii="Arial" w:hAnsi="Arial" w:cs="Arial"/>
          <w:bCs/>
        </w:rPr>
        <w:t>c) Cálculo do saldo médio mensal (em m³);</w:t>
      </w:r>
    </w:p>
    <w:p w14:paraId="0D27A433" w14:textId="77777777" w:rsidR="00F7499A" w:rsidRPr="00F7499A" w:rsidRDefault="00F7499A" w:rsidP="00D8600A">
      <w:pPr>
        <w:ind w:left="851"/>
        <w:jc w:val="both"/>
        <w:rPr>
          <w:rFonts w:ascii="Arial" w:hAnsi="Arial" w:cs="Arial"/>
          <w:bCs/>
        </w:rPr>
      </w:pPr>
      <w:r w:rsidRPr="00F7499A">
        <w:rPr>
          <w:rFonts w:ascii="Arial" w:hAnsi="Arial" w:cs="Arial"/>
          <w:bCs/>
        </w:rPr>
        <w:t>d) Discriminação por centro de custo de cada gestor;</w:t>
      </w:r>
    </w:p>
    <w:p w14:paraId="676FF496" w14:textId="77777777" w:rsidR="000C45D1" w:rsidRDefault="000C45D1" w:rsidP="009D239D">
      <w:pPr>
        <w:ind w:left="851" w:hanging="851"/>
        <w:jc w:val="both"/>
        <w:rPr>
          <w:rFonts w:ascii="Arial" w:hAnsi="Arial" w:cs="Arial"/>
          <w:bCs/>
        </w:rPr>
      </w:pPr>
    </w:p>
    <w:p w14:paraId="6E078DC1" w14:textId="737B9F50" w:rsidR="00F7499A" w:rsidRDefault="00F7499A" w:rsidP="009D239D">
      <w:pPr>
        <w:ind w:left="851" w:hanging="851"/>
        <w:jc w:val="both"/>
        <w:rPr>
          <w:rFonts w:ascii="Arial" w:hAnsi="Arial" w:cs="Arial"/>
          <w:bCs/>
        </w:rPr>
      </w:pPr>
      <w:r w:rsidRPr="00F7499A">
        <w:rPr>
          <w:rFonts w:ascii="Arial" w:hAnsi="Arial" w:cs="Arial"/>
          <w:bCs/>
        </w:rPr>
        <w:t xml:space="preserve">4.5.8 </w:t>
      </w:r>
      <w:r w:rsidR="00D8600A">
        <w:rPr>
          <w:rFonts w:ascii="Arial" w:hAnsi="Arial" w:cs="Arial"/>
          <w:bCs/>
        </w:rPr>
        <w:tab/>
      </w:r>
      <w:r w:rsidRPr="00F7499A">
        <w:rPr>
          <w:rFonts w:ascii="Arial" w:hAnsi="Arial" w:cs="Arial"/>
          <w:bCs/>
        </w:rPr>
        <w:t>Os registros deverão ser confrontados com os dados fornecidos pelo operador</w:t>
      </w:r>
      <w:r w:rsidR="000C45D1">
        <w:rPr>
          <w:rFonts w:ascii="Arial" w:hAnsi="Arial" w:cs="Arial"/>
          <w:bCs/>
        </w:rPr>
        <w:t xml:space="preserve"> </w:t>
      </w:r>
      <w:r w:rsidRPr="00F7499A">
        <w:rPr>
          <w:rFonts w:ascii="Arial" w:hAnsi="Arial" w:cs="Arial"/>
          <w:bCs/>
        </w:rPr>
        <w:t>logístico e o sistema de patrimônio utilizado pela CAIXA.</w:t>
      </w:r>
    </w:p>
    <w:p w14:paraId="5E489E70" w14:textId="77777777" w:rsidR="000C45D1" w:rsidRPr="00F7499A" w:rsidRDefault="000C45D1" w:rsidP="009D239D">
      <w:pPr>
        <w:ind w:left="851" w:hanging="851"/>
        <w:jc w:val="both"/>
        <w:rPr>
          <w:rFonts w:ascii="Arial" w:hAnsi="Arial" w:cs="Arial"/>
          <w:bCs/>
        </w:rPr>
      </w:pPr>
    </w:p>
    <w:p w14:paraId="7017479B" w14:textId="689BB71F" w:rsidR="00F7499A" w:rsidRDefault="00F7499A" w:rsidP="009D239D">
      <w:pPr>
        <w:ind w:left="851" w:hanging="851"/>
        <w:jc w:val="both"/>
        <w:rPr>
          <w:rFonts w:ascii="Arial" w:hAnsi="Arial" w:cs="Arial"/>
          <w:bCs/>
        </w:rPr>
      </w:pPr>
      <w:r w:rsidRPr="00F7499A">
        <w:rPr>
          <w:rFonts w:ascii="Arial" w:hAnsi="Arial" w:cs="Arial"/>
          <w:bCs/>
        </w:rPr>
        <w:t xml:space="preserve">4.5.9 </w:t>
      </w:r>
      <w:r w:rsidR="00D8600A">
        <w:rPr>
          <w:rFonts w:ascii="Arial" w:hAnsi="Arial" w:cs="Arial"/>
          <w:bCs/>
        </w:rPr>
        <w:tab/>
      </w:r>
      <w:r w:rsidRPr="00F7499A">
        <w:rPr>
          <w:rFonts w:ascii="Arial" w:hAnsi="Arial" w:cs="Arial"/>
          <w:bCs/>
        </w:rPr>
        <w:t>Caso sejam identificadas e comprovadas divergências entre os volumes</w:t>
      </w:r>
      <w:r w:rsidR="000C45D1">
        <w:rPr>
          <w:rFonts w:ascii="Arial" w:hAnsi="Arial" w:cs="Arial"/>
          <w:bCs/>
        </w:rPr>
        <w:t xml:space="preserve"> </w:t>
      </w:r>
      <w:r w:rsidRPr="00F7499A">
        <w:rPr>
          <w:rFonts w:ascii="Arial" w:hAnsi="Arial" w:cs="Arial"/>
          <w:bCs/>
        </w:rPr>
        <w:t>informados e o volume efetivamente armazenado, será aplicada multa</w:t>
      </w:r>
      <w:r w:rsidR="000C45D1">
        <w:rPr>
          <w:rFonts w:ascii="Arial" w:hAnsi="Arial" w:cs="Arial"/>
          <w:bCs/>
        </w:rPr>
        <w:t xml:space="preserve"> </w:t>
      </w:r>
      <w:r w:rsidRPr="00F7499A">
        <w:rPr>
          <w:rFonts w:ascii="Arial" w:hAnsi="Arial" w:cs="Arial"/>
          <w:bCs/>
        </w:rPr>
        <w:t>compensatória à CONTRATADA, conforme critérios abaixo:</w:t>
      </w:r>
    </w:p>
    <w:p w14:paraId="15605BF1" w14:textId="77777777" w:rsidR="000C45D1" w:rsidRPr="00F7499A" w:rsidRDefault="000C45D1" w:rsidP="009D239D">
      <w:pPr>
        <w:ind w:left="851" w:hanging="851"/>
        <w:jc w:val="both"/>
        <w:rPr>
          <w:rFonts w:ascii="Arial" w:hAnsi="Arial" w:cs="Arial"/>
          <w:bCs/>
        </w:rPr>
      </w:pPr>
    </w:p>
    <w:p w14:paraId="105580F8" w14:textId="76BCE7F4" w:rsidR="00F7499A" w:rsidRDefault="00F7499A" w:rsidP="00D8600A">
      <w:pPr>
        <w:ind w:left="851"/>
        <w:jc w:val="both"/>
        <w:rPr>
          <w:rFonts w:ascii="Arial" w:hAnsi="Arial" w:cs="Arial"/>
          <w:bCs/>
        </w:rPr>
      </w:pPr>
      <w:r w:rsidRPr="00F7499A">
        <w:rPr>
          <w:rFonts w:ascii="Arial" w:hAnsi="Arial" w:cs="Arial"/>
          <w:bCs/>
        </w:rPr>
        <w:t>a) Divergência superior a 5% entre o volume médio mensal informado e o volume</w:t>
      </w:r>
      <w:r w:rsidR="000C45D1">
        <w:rPr>
          <w:rFonts w:ascii="Arial" w:hAnsi="Arial" w:cs="Arial"/>
          <w:bCs/>
        </w:rPr>
        <w:t xml:space="preserve"> </w:t>
      </w:r>
      <w:r w:rsidRPr="00F7499A">
        <w:rPr>
          <w:rFonts w:ascii="Arial" w:hAnsi="Arial" w:cs="Arial"/>
          <w:bCs/>
        </w:rPr>
        <w:t>real apurado; multa de 2% sobre o valor mensal faturado referente ao serviço</w:t>
      </w:r>
      <w:r w:rsidR="000C45D1">
        <w:rPr>
          <w:rFonts w:ascii="Arial" w:hAnsi="Arial" w:cs="Arial"/>
          <w:bCs/>
        </w:rPr>
        <w:t xml:space="preserve"> </w:t>
      </w:r>
      <w:r w:rsidRPr="00F7499A">
        <w:rPr>
          <w:rFonts w:ascii="Arial" w:hAnsi="Arial" w:cs="Arial"/>
          <w:bCs/>
        </w:rPr>
        <w:t>de armazenagem;</w:t>
      </w:r>
    </w:p>
    <w:p w14:paraId="5DB08A26" w14:textId="77777777" w:rsidR="000C45D1" w:rsidRPr="00F7499A" w:rsidRDefault="000C45D1" w:rsidP="009D239D">
      <w:pPr>
        <w:ind w:left="851" w:hanging="851"/>
        <w:jc w:val="both"/>
        <w:rPr>
          <w:rFonts w:ascii="Arial" w:hAnsi="Arial" w:cs="Arial"/>
          <w:bCs/>
        </w:rPr>
      </w:pPr>
    </w:p>
    <w:p w14:paraId="265F4C24" w14:textId="7031F859" w:rsidR="00F7499A" w:rsidRDefault="00F7499A" w:rsidP="00D8600A">
      <w:pPr>
        <w:ind w:left="851"/>
        <w:jc w:val="both"/>
        <w:rPr>
          <w:rFonts w:ascii="Arial" w:hAnsi="Arial" w:cs="Arial"/>
          <w:bCs/>
        </w:rPr>
      </w:pPr>
      <w:r w:rsidRPr="00F7499A">
        <w:rPr>
          <w:rFonts w:ascii="Arial" w:hAnsi="Arial" w:cs="Arial"/>
          <w:bCs/>
        </w:rPr>
        <w:t>b) Divergência superior a 10% entre o volume médio mensal informado e o</w:t>
      </w:r>
      <w:r w:rsidR="000C45D1">
        <w:rPr>
          <w:rFonts w:ascii="Arial" w:hAnsi="Arial" w:cs="Arial"/>
          <w:bCs/>
        </w:rPr>
        <w:t xml:space="preserve"> </w:t>
      </w:r>
      <w:r w:rsidRPr="00F7499A">
        <w:rPr>
          <w:rFonts w:ascii="Arial" w:hAnsi="Arial" w:cs="Arial"/>
          <w:bCs/>
        </w:rPr>
        <w:t>volume real apurado; multa de 5% sobre o valor mensal faturado referente ao</w:t>
      </w:r>
      <w:r w:rsidR="000C45D1">
        <w:rPr>
          <w:rFonts w:ascii="Arial" w:hAnsi="Arial" w:cs="Arial"/>
          <w:bCs/>
        </w:rPr>
        <w:t xml:space="preserve"> </w:t>
      </w:r>
      <w:r w:rsidRPr="00F7499A">
        <w:rPr>
          <w:rFonts w:ascii="Arial" w:hAnsi="Arial" w:cs="Arial"/>
          <w:bCs/>
        </w:rPr>
        <w:t>serviço de armazenagem;</w:t>
      </w:r>
    </w:p>
    <w:p w14:paraId="5C85D513" w14:textId="77777777" w:rsidR="000C45D1" w:rsidRPr="00F7499A" w:rsidRDefault="000C45D1" w:rsidP="009D239D">
      <w:pPr>
        <w:ind w:left="851" w:hanging="851"/>
        <w:jc w:val="both"/>
        <w:rPr>
          <w:rFonts w:ascii="Arial" w:hAnsi="Arial" w:cs="Arial"/>
          <w:bCs/>
        </w:rPr>
      </w:pPr>
    </w:p>
    <w:p w14:paraId="67EEB573" w14:textId="1C4DE0C8" w:rsidR="00F7499A" w:rsidRDefault="00F7499A" w:rsidP="00D8600A">
      <w:pPr>
        <w:ind w:left="851"/>
        <w:jc w:val="both"/>
        <w:rPr>
          <w:rFonts w:ascii="Arial" w:hAnsi="Arial" w:cs="Arial"/>
          <w:bCs/>
        </w:rPr>
      </w:pPr>
      <w:r w:rsidRPr="00F7499A">
        <w:rPr>
          <w:rFonts w:ascii="Arial" w:hAnsi="Arial" w:cs="Arial"/>
          <w:bCs/>
        </w:rPr>
        <w:t>c) Reincidência em divergências superiores a 10% por dois meses consecutivos</w:t>
      </w:r>
      <w:r w:rsidR="000C45D1">
        <w:rPr>
          <w:rFonts w:ascii="Arial" w:hAnsi="Arial" w:cs="Arial"/>
          <w:bCs/>
        </w:rPr>
        <w:t xml:space="preserve"> </w:t>
      </w:r>
      <w:r w:rsidRPr="00F7499A">
        <w:rPr>
          <w:rFonts w:ascii="Arial" w:hAnsi="Arial" w:cs="Arial"/>
          <w:bCs/>
        </w:rPr>
        <w:t>ou três meses alternados: poderá ensejar a rescisão contratual por</w:t>
      </w:r>
      <w:r w:rsidR="000C45D1">
        <w:rPr>
          <w:rFonts w:ascii="Arial" w:hAnsi="Arial" w:cs="Arial"/>
          <w:bCs/>
        </w:rPr>
        <w:t xml:space="preserve"> </w:t>
      </w:r>
      <w:r w:rsidRPr="00F7499A">
        <w:rPr>
          <w:rFonts w:ascii="Arial" w:hAnsi="Arial" w:cs="Arial"/>
          <w:bCs/>
        </w:rPr>
        <w:t>descumprimento, conforme previsto na legislação vigente.</w:t>
      </w:r>
    </w:p>
    <w:p w14:paraId="2803B5FD" w14:textId="77777777" w:rsidR="000C45D1" w:rsidRPr="00F7499A" w:rsidRDefault="000C45D1" w:rsidP="009D239D">
      <w:pPr>
        <w:ind w:left="851" w:hanging="851"/>
        <w:jc w:val="both"/>
        <w:rPr>
          <w:rFonts w:ascii="Arial" w:hAnsi="Arial" w:cs="Arial"/>
          <w:bCs/>
        </w:rPr>
      </w:pPr>
    </w:p>
    <w:p w14:paraId="4F766377" w14:textId="38CD123A" w:rsidR="00F7499A" w:rsidRDefault="00F7499A" w:rsidP="009D239D">
      <w:pPr>
        <w:ind w:left="851" w:hanging="851"/>
        <w:jc w:val="both"/>
        <w:rPr>
          <w:rFonts w:ascii="Arial" w:hAnsi="Arial" w:cs="Arial"/>
          <w:bCs/>
        </w:rPr>
      </w:pPr>
      <w:r w:rsidRPr="00F7499A">
        <w:rPr>
          <w:rFonts w:ascii="Arial" w:hAnsi="Arial" w:cs="Arial"/>
          <w:bCs/>
        </w:rPr>
        <w:t xml:space="preserve">4.5.10 </w:t>
      </w:r>
      <w:r w:rsidR="00D8600A">
        <w:rPr>
          <w:rFonts w:ascii="Arial" w:hAnsi="Arial" w:cs="Arial"/>
          <w:bCs/>
        </w:rPr>
        <w:tab/>
      </w:r>
      <w:r w:rsidRPr="00F7499A">
        <w:rPr>
          <w:rFonts w:ascii="Arial" w:hAnsi="Arial" w:cs="Arial"/>
          <w:bCs/>
        </w:rPr>
        <w:t>A CAIXA poderá solicitar a reapresentação dos relatórios corrigidos e, se</w:t>
      </w:r>
      <w:r w:rsidR="000C45D1">
        <w:rPr>
          <w:rFonts w:ascii="Arial" w:hAnsi="Arial" w:cs="Arial"/>
          <w:bCs/>
        </w:rPr>
        <w:t xml:space="preserve"> </w:t>
      </w:r>
      <w:r w:rsidRPr="00F7499A">
        <w:rPr>
          <w:rFonts w:ascii="Arial" w:hAnsi="Arial" w:cs="Arial"/>
          <w:bCs/>
        </w:rPr>
        <w:t>necessário, realizar auditoria nos dados fornecidos pela CONTRATADA.</w:t>
      </w:r>
    </w:p>
    <w:p w14:paraId="20800A39" w14:textId="77777777" w:rsidR="000C45D1" w:rsidRPr="00F7499A" w:rsidRDefault="000C45D1" w:rsidP="009D239D">
      <w:pPr>
        <w:ind w:left="851" w:hanging="851"/>
        <w:jc w:val="both"/>
        <w:rPr>
          <w:rFonts w:ascii="Arial" w:hAnsi="Arial" w:cs="Arial"/>
          <w:bCs/>
        </w:rPr>
      </w:pPr>
    </w:p>
    <w:p w14:paraId="00F16CC2" w14:textId="2E411F7A" w:rsidR="00F7499A" w:rsidRDefault="00F7499A" w:rsidP="009D239D">
      <w:pPr>
        <w:ind w:left="851" w:hanging="851"/>
        <w:jc w:val="both"/>
        <w:rPr>
          <w:rFonts w:ascii="Arial" w:hAnsi="Arial" w:cs="Arial"/>
          <w:bCs/>
        </w:rPr>
      </w:pPr>
      <w:r w:rsidRPr="00F7499A">
        <w:rPr>
          <w:rFonts w:ascii="Arial" w:hAnsi="Arial" w:cs="Arial"/>
          <w:bCs/>
        </w:rPr>
        <w:t xml:space="preserve">4.5.11 </w:t>
      </w:r>
      <w:r w:rsidR="00D8600A">
        <w:rPr>
          <w:rFonts w:ascii="Arial" w:hAnsi="Arial" w:cs="Arial"/>
          <w:bCs/>
        </w:rPr>
        <w:tab/>
      </w:r>
      <w:r w:rsidRPr="00F7499A">
        <w:rPr>
          <w:rFonts w:ascii="Arial" w:hAnsi="Arial" w:cs="Arial"/>
          <w:bCs/>
        </w:rPr>
        <w:t>A CONTRATADA deverá entregar, juntamente com o relatório de Volume</w:t>
      </w:r>
      <w:r w:rsidR="000C45D1">
        <w:rPr>
          <w:rFonts w:ascii="Arial" w:hAnsi="Arial" w:cs="Arial"/>
          <w:bCs/>
        </w:rPr>
        <w:t xml:space="preserve"> </w:t>
      </w:r>
      <w:r w:rsidRPr="00F7499A">
        <w:rPr>
          <w:rFonts w:ascii="Arial" w:hAnsi="Arial" w:cs="Arial"/>
          <w:bCs/>
        </w:rPr>
        <w:t>Médio Mensal de Armazenagem, um relatório de movimentação, em layout a</w:t>
      </w:r>
      <w:r w:rsidR="000C45D1">
        <w:rPr>
          <w:rFonts w:ascii="Arial" w:hAnsi="Arial" w:cs="Arial"/>
          <w:bCs/>
        </w:rPr>
        <w:t xml:space="preserve"> </w:t>
      </w:r>
      <w:r w:rsidRPr="00F7499A">
        <w:rPr>
          <w:rFonts w:ascii="Arial" w:hAnsi="Arial" w:cs="Arial"/>
          <w:bCs/>
        </w:rPr>
        <w:t>ser informado pela CAIXA, para processamento no sistema de patrimônio, para</w:t>
      </w:r>
      <w:r w:rsidR="000C45D1">
        <w:rPr>
          <w:rFonts w:ascii="Arial" w:hAnsi="Arial" w:cs="Arial"/>
          <w:bCs/>
        </w:rPr>
        <w:t xml:space="preserve"> </w:t>
      </w:r>
      <w:r w:rsidRPr="00F7499A">
        <w:rPr>
          <w:rFonts w:ascii="Arial" w:hAnsi="Arial" w:cs="Arial"/>
          <w:bCs/>
        </w:rPr>
        <w:t>atualização da localização dos itens;</w:t>
      </w:r>
    </w:p>
    <w:p w14:paraId="60CA6A00" w14:textId="77777777" w:rsidR="000C45D1" w:rsidRPr="00F7499A" w:rsidRDefault="000C45D1" w:rsidP="009D239D">
      <w:pPr>
        <w:ind w:left="851" w:hanging="851"/>
        <w:jc w:val="both"/>
        <w:rPr>
          <w:rFonts w:ascii="Arial" w:hAnsi="Arial" w:cs="Arial"/>
          <w:bCs/>
        </w:rPr>
      </w:pPr>
    </w:p>
    <w:p w14:paraId="48E5FC42" w14:textId="13614E16" w:rsidR="00F7499A" w:rsidRDefault="00F7499A" w:rsidP="009D239D">
      <w:pPr>
        <w:ind w:left="851" w:hanging="851"/>
        <w:jc w:val="both"/>
        <w:rPr>
          <w:rFonts w:ascii="Arial" w:hAnsi="Arial" w:cs="Arial"/>
          <w:bCs/>
        </w:rPr>
      </w:pPr>
      <w:r w:rsidRPr="00F7499A">
        <w:rPr>
          <w:rFonts w:ascii="Arial" w:hAnsi="Arial" w:cs="Arial"/>
          <w:bCs/>
        </w:rPr>
        <w:t xml:space="preserve">4.5.12 </w:t>
      </w:r>
      <w:r w:rsidR="00D8600A">
        <w:rPr>
          <w:rFonts w:ascii="Arial" w:hAnsi="Arial" w:cs="Arial"/>
          <w:bCs/>
        </w:rPr>
        <w:tab/>
      </w:r>
      <w:r w:rsidRPr="00F7499A">
        <w:rPr>
          <w:rFonts w:ascii="Arial" w:hAnsi="Arial" w:cs="Arial"/>
          <w:bCs/>
        </w:rPr>
        <w:t>O relatório deverá conter, no mínimo:</w:t>
      </w:r>
    </w:p>
    <w:p w14:paraId="60702868" w14:textId="77777777" w:rsidR="000C45D1" w:rsidRPr="00F7499A" w:rsidRDefault="000C45D1" w:rsidP="009D239D">
      <w:pPr>
        <w:ind w:left="851" w:hanging="851"/>
        <w:jc w:val="both"/>
        <w:rPr>
          <w:rFonts w:ascii="Arial" w:hAnsi="Arial" w:cs="Arial"/>
          <w:bCs/>
        </w:rPr>
      </w:pPr>
    </w:p>
    <w:p w14:paraId="3A0B4925" w14:textId="77777777" w:rsidR="00F7499A" w:rsidRPr="00F7499A" w:rsidRDefault="00F7499A" w:rsidP="00D8600A">
      <w:pPr>
        <w:ind w:left="851"/>
        <w:jc w:val="both"/>
        <w:rPr>
          <w:rFonts w:ascii="Arial" w:hAnsi="Arial" w:cs="Arial"/>
          <w:bCs/>
        </w:rPr>
      </w:pPr>
      <w:r w:rsidRPr="00F7499A">
        <w:rPr>
          <w:rFonts w:ascii="Arial" w:hAnsi="Arial" w:cs="Arial"/>
          <w:bCs/>
        </w:rPr>
        <w:t>a) A etiqueta do bem;</w:t>
      </w:r>
    </w:p>
    <w:p w14:paraId="5E01D539" w14:textId="77777777" w:rsidR="00F7499A" w:rsidRPr="00F7499A" w:rsidRDefault="00F7499A" w:rsidP="00D8600A">
      <w:pPr>
        <w:ind w:left="851"/>
        <w:jc w:val="both"/>
        <w:rPr>
          <w:rFonts w:ascii="Arial" w:hAnsi="Arial" w:cs="Arial"/>
          <w:bCs/>
        </w:rPr>
      </w:pPr>
      <w:r w:rsidRPr="00F7499A">
        <w:rPr>
          <w:rFonts w:ascii="Arial" w:hAnsi="Arial" w:cs="Arial"/>
          <w:bCs/>
        </w:rPr>
        <w:t>b) O código de item do bem, conforme Book de Material Permanente;</w:t>
      </w:r>
    </w:p>
    <w:p w14:paraId="075DE22C" w14:textId="77777777" w:rsidR="00F7499A" w:rsidRPr="00F7499A" w:rsidRDefault="00F7499A" w:rsidP="00D8600A">
      <w:pPr>
        <w:ind w:left="851"/>
        <w:jc w:val="both"/>
        <w:rPr>
          <w:rFonts w:ascii="Arial" w:hAnsi="Arial" w:cs="Arial"/>
          <w:bCs/>
        </w:rPr>
      </w:pPr>
      <w:r w:rsidRPr="00F7499A">
        <w:rPr>
          <w:rFonts w:ascii="Arial" w:hAnsi="Arial" w:cs="Arial"/>
          <w:bCs/>
        </w:rPr>
        <w:t>c) O centro de custo do gestor do bem;</w:t>
      </w:r>
    </w:p>
    <w:p w14:paraId="37BA6C21" w14:textId="77777777" w:rsidR="00F7499A" w:rsidRPr="00F7499A" w:rsidRDefault="00F7499A" w:rsidP="00D8600A">
      <w:pPr>
        <w:ind w:left="851"/>
        <w:jc w:val="both"/>
        <w:rPr>
          <w:rFonts w:ascii="Arial" w:hAnsi="Arial" w:cs="Arial"/>
          <w:bCs/>
        </w:rPr>
      </w:pPr>
      <w:r w:rsidRPr="00F7499A">
        <w:rPr>
          <w:rFonts w:ascii="Arial" w:hAnsi="Arial" w:cs="Arial"/>
          <w:bCs/>
        </w:rPr>
        <w:t>d) A localização do CAD, em formato numérico;</w:t>
      </w:r>
    </w:p>
    <w:p w14:paraId="0F362AA3" w14:textId="77777777" w:rsidR="000C45D1" w:rsidRDefault="000C45D1" w:rsidP="009D239D">
      <w:pPr>
        <w:ind w:left="851" w:hanging="851"/>
        <w:jc w:val="both"/>
        <w:rPr>
          <w:rFonts w:ascii="Arial" w:hAnsi="Arial" w:cs="Arial"/>
          <w:bCs/>
        </w:rPr>
      </w:pPr>
    </w:p>
    <w:p w14:paraId="0B9B24CB" w14:textId="7054D7FC" w:rsidR="00F7499A" w:rsidRDefault="00F7499A" w:rsidP="009D239D">
      <w:pPr>
        <w:ind w:left="851" w:hanging="851"/>
        <w:jc w:val="both"/>
        <w:rPr>
          <w:rFonts w:ascii="Arial" w:hAnsi="Arial" w:cs="Arial"/>
          <w:bCs/>
        </w:rPr>
      </w:pPr>
      <w:r w:rsidRPr="00F7499A">
        <w:rPr>
          <w:rFonts w:ascii="Arial" w:hAnsi="Arial" w:cs="Arial"/>
          <w:bCs/>
        </w:rPr>
        <w:t xml:space="preserve">4.5.13 </w:t>
      </w:r>
      <w:r w:rsidR="00D8600A">
        <w:rPr>
          <w:rFonts w:ascii="Arial" w:hAnsi="Arial" w:cs="Arial"/>
          <w:bCs/>
        </w:rPr>
        <w:tab/>
      </w:r>
      <w:r w:rsidRPr="00F7499A">
        <w:rPr>
          <w:rFonts w:ascii="Arial" w:hAnsi="Arial" w:cs="Arial"/>
          <w:bCs/>
        </w:rPr>
        <w:t>Os arquivos deverão ser entregues no layout a ser definido pela CAIXA, nos</w:t>
      </w:r>
      <w:r w:rsidR="000C45D1">
        <w:rPr>
          <w:rFonts w:ascii="Arial" w:hAnsi="Arial" w:cs="Arial"/>
          <w:bCs/>
        </w:rPr>
        <w:t xml:space="preserve"> </w:t>
      </w:r>
      <w:r w:rsidRPr="00F7499A">
        <w:rPr>
          <w:rFonts w:ascii="Arial" w:hAnsi="Arial" w:cs="Arial"/>
          <w:bCs/>
        </w:rPr>
        <w:t>seguintes formatos: .CSV, .XLS, .XLSX</w:t>
      </w:r>
    </w:p>
    <w:p w14:paraId="49FF4E33" w14:textId="77777777" w:rsidR="000C45D1" w:rsidRPr="00F7499A" w:rsidRDefault="000C45D1" w:rsidP="009D239D">
      <w:pPr>
        <w:ind w:left="851" w:hanging="851"/>
        <w:jc w:val="both"/>
        <w:rPr>
          <w:rFonts w:ascii="Arial" w:hAnsi="Arial" w:cs="Arial"/>
          <w:bCs/>
        </w:rPr>
      </w:pPr>
    </w:p>
    <w:p w14:paraId="6F2FCDEB" w14:textId="0C8790CB" w:rsidR="00F7499A" w:rsidRDefault="00F7499A" w:rsidP="009D239D">
      <w:pPr>
        <w:ind w:left="851" w:hanging="851"/>
        <w:jc w:val="both"/>
        <w:rPr>
          <w:rFonts w:ascii="Arial" w:hAnsi="Arial" w:cs="Arial"/>
          <w:bCs/>
        </w:rPr>
      </w:pPr>
      <w:r w:rsidRPr="00F7499A">
        <w:rPr>
          <w:rFonts w:ascii="Arial" w:hAnsi="Arial" w:cs="Arial"/>
          <w:bCs/>
        </w:rPr>
        <w:t xml:space="preserve">4.5.14 </w:t>
      </w:r>
      <w:r w:rsidR="00D8600A">
        <w:rPr>
          <w:rFonts w:ascii="Arial" w:hAnsi="Arial" w:cs="Arial"/>
          <w:bCs/>
        </w:rPr>
        <w:tab/>
      </w:r>
      <w:r w:rsidRPr="00F7499A">
        <w:rPr>
          <w:rFonts w:ascii="Arial" w:hAnsi="Arial" w:cs="Arial"/>
          <w:bCs/>
        </w:rPr>
        <w:t>A CONTRATADA deverá disponibilizar, durante toda a vigência do contrato, ao</w:t>
      </w:r>
      <w:r w:rsidR="000C45D1">
        <w:rPr>
          <w:rFonts w:ascii="Arial" w:hAnsi="Arial" w:cs="Arial"/>
          <w:bCs/>
        </w:rPr>
        <w:t xml:space="preserve"> </w:t>
      </w:r>
      <w:r w:rsidRPr="00F7499A">
        <w:rPr>
          <w:rFonts w:ascii="Arial" w:hAnsi="Arial" w:cs="Arial"/>
          <w:bCs/>
        </w:rPr>
        <w:t>menos um coletor de dados com tecnologia RFID, ferramenta essencial para o</w:t>
      </w:r>
      <w:r w:rsidR="000C45D1">
        <w:rPr>
          <w:rFonts w:ascii="Arial" w:hAnsi="Arial" w:cs="Arial"/>
          <w:bCs/>
        </w:rPr>
        <w:t xml:space="preserve"> </w:t>
      </w:r>
      <w:r w:rsidRPr="00F7499A">
        <w:rPr>
          <w:rFonts w:ascii="Arial" w:hAnsi="Arial" w:cs="Arial"/>
          <w:bCs/>
        </w:rPr>
        <w:t>registro das entradas e saídas de materiais no CAD.</w:t>
      </w:r>
    </w:p>
    <w:p w14:paraId="3A18856E" w14:textId="77777777" w:rsidR="000C45D1" w:rsidRPr="00F7499A" w:rsidRDefault="000C45D1" w:rsidP="009D239D">
      <w:pPr>
        <w:ind w:left="851" w:hanging="851"/>
        <w:jc w:val="both"/>
        <w:rPr>
          <w:rFonts w:ascii="Arial" w:hAnsi="Arial" w:cs="Arial"/>
          <w:bCs/>
        </w:rPr>
      </w:pPr>
    </w:p>
    <w:p w14:paraId="4837C762" w14:textId="58167224" w:rsidR="00F7499A" w:rsidRPr="00F7499A" w:rsidRDefault="00F7499A" w:rsidP="009D239D">
      <w:pPr>
        <w:ind w:left="851" w:hanging="851"/>
        <w:jc w:val="both"/>
        <w:rPr>
          <w:rFonts w:ascii="Arial" w:hAnsi="Arial" w:cs="Arial"/>
          <w:bCs/>
        </w:rPr>
      </w:pPr>
      <w:r w:rsidRPr="00F7499A">
        <w:rPr>
          <w:rFonts w:ascii="Arial" w:hAnsi="Arial" w:cs="Arial"/>
          <w:bCs/>
        </w:rPr>
        <w:t xml:space="preserve">4.5.15 </w:t>
      </w:r>
      <w:r w:rsidR="00D8600A">
        <w:rPr>
          <w:rFonts w:ascii="Arial" w:hAnsi="Arial" w:cs="Arial"/>
          <w:bCs/>
        </w:rPr>
        <w:tab/>
      </w:r>
      <w:r w:rsidRPr="00F7499A">
        <w:rPr>
          <w:rFonts w:ascii="Arial" w:hAnsi="Arial" w:cs="Arial"/>
          <w:bCs/>
        </w:rPr>
        <w:t>A CONTRATADA deverá realizar, a cada 6 (seis) meses, inventário físico</w:t>
      </w:r>
      <w:r w:rsidR="000C45D1">
        <w:rPr>
          <w:rFonts w:ascii="Arial" w:hAnsi="Arial" w:cs="Arial"/>
          <w:bCs/>
        </w:rPr>
        <w:t xml:space="preserve"> </w:t>
      </w:r>
      <w:r w:rsidRPr="00F7499A">
        <w:rPr>
          <w:rFonts w:ascii="Arial" w:hAnsi="Arial" w:cs="Arial"/>
          <w:bCs/>
        </w:rPr>
        <w:t>completo dos bens armazenados no CAD, com datas previamente acordadas</w:t>
      </w:r>
      <w:r w:rsidR="000C45D1">
        <w:rPr>
          <w:rFonts w:ascii="Arial" w:hAnsi="Arial" w:cs="Arial"/>
          <w:bCs/>
        </w:rPr>
        <w:t xml:space="preserve"> </w:t>
      </w:r>
      <w:r w:rsidRPr="00F7499A">
        <w:rPr>
          <w:rFonts w:ascii="Arial" w:hAnsi="Arial" w:cs="Arial"/>
          <w:bCs/>
        </w:rPr>
        <w:t>com a CAIXA.</w:t>
      </w:r>
    </w:p>
    <w:p w14:paraId="0E00C5EE" w14:textId="77777777" w:rsidR="00D8600A" w:rsidRDefault="00D8600A" w:rsidP="009D239D">
      <w:pPr>
        <w:ind w:left="851" w:hanging="851"/>
        <w:jc w:val="both"/>
        <w:rPr>
          <w:rFonts w:ascii="Arial" w:hAnsi="Arial" w:cs="Arial"/>
          <w:bCs/>
        </w:rPr>
      </w:pPr>
    </w:p>
    <w:p w14:paraId="15815731" w14:textId="7285B1BE" w:rsidR="00F7499A" w:rsidRDefault="00F7499A" w:rsidP="009D239D">
      <w:pPr>
        <w:ind w:left="851" w:hanging="851"/>
        <w:jc w:val="both"/>
        <w:rPr>
          <w:rFonts w:ascii="Arial" w:hAnsi="Arial" w:cs="Arial"/>
          <w:bCs/>
        </w:rPr>
      </w:pPr>
      <w:r w:rsidRPr="00F7499A">
        <w:rPr>
          <w:rFonts w:ascii="Arial" w:hAnsi="Arial" w:cs="Arial"/>
          <w:bCs/>
        </w:rPr>
        <w:t xml:space="preserve">4.5.16 </w:t>
      </w:r>
      <w:r w:rsidR="00D8600A">
        <w:rPr>
          <w:rFonts w:ascii="Arial" w:hAnsi="Arial" w:cs="Arial"/>
          <w:bCs/>
        </w:rPr>
        <w:tab/>
      </w:r>
      <w:r w:rsidRPr="00F7499A">
        <w:rPr>
          <w:rFonts w:ascii="Arial" w:hAnsi="Arial" w:cs="Arial"/>
          <w:bCs/>
        </w:rPr>
        <w:t>A relação de endereços dos Centros de Armazenamento e Distribuição (CAD)</w:t>
      </w:r>
      <w:r w:rsidR="000C45D1">
        <w:rPr>
          <w:rFonts w:ascii="Arial" w:hAnsi="Arial" w:cs="Arial"/>
          <w:bCs/>
        </w:rPr>
        <w:t xml:space="preserve"> </w:t>
      </w:r>
      <w:r w:rsidRPr="00F7499A">
        <w:rPr>
          <w:rFonts w:ascii="Arial" w:hAnsi="Arial" w:cs="Arial"/>
          <w:bCs/>
        </w:rPr>
        <w:t>encontra-se disponível no Tabela II – Endereços CAD, podendo ser atualizada</w:t>
      </w:r>
      <w:r w:rsidR="000C45D1">
        <w:rPr>
          <w:rFonts w:ascii="Arial" w:hAnsi="Arial" w:cs="Arial"/>
          <w:bCs/>
        </w:rPr>
        <w:t xml:space="preserve"> </w:t>
      </w:r>
      <w:r w:rsidRPr="00F7499A">
        <w:rPr>
          <w:rFonts w:ascii="Arial" w:hAnsi="Arial" w:cs="Arial"/>
          <w:bCs/>
        </w:rPr>
        <w:t>pela CAIXA a qualquer tempo, conforme necessidade operacional durante a</w:t>
      </w:r>
      <w:r w:rsidR="000C45D1">
        <w:rPr>
          <w:rFonts w:ascii="Arial" w:hAnsi="Arial" w:cs="Arial"/>
          <w:bCs/>
        </w:rPr>
        <w:t xml:space="preserve"> </w:t>
      </w:r>
      <w:r w:rsidRPr="00F7499A">
        <w:rPr>
          <w:rFonts w:ascii="Arial" w:hAnsi="Arial" w:cs="Arial"/>
          <w:bCs/>
        </w:rPr>
        <w:t>vigência do contrato.</w:t>
      </w:r>
    </w:p>
    <w:p w14:paraId="3C69A01B" w14:textId="77777777" w:rsidR="000C45D1" w:rsidRPr="00F7499A" w:rsidRDefault="000C45D1" w:rsidP="009D239D">
      <w:pPr>
        <w:ind w:left="851" w:hanging="851"/>
        <w:jc w:val="both"/>
        <w:rPr>
          <w:rFonts w:ascii="Arial" w:hAnsi="Arial" w:cs="Arial"/>
          <w:bCs/>
        </w:rPr>
      </w:pPr>
    </w:p>
    <w:p w14:paraId="1DFABC4F" w14:textId="4EB5F155" w:rsidR="00F7499A" w:rsidRPr="00A16408" w:rsidRDefault="00F7499A" w:rsidP="009D239D">
      <w:pPr>
        <w:ind w:left="851" w:hanging="851"/>
        <w:jc w:val="both"/>
        <w:rPr>
          <w:rFonts w:ascii="Arial" w:hAnsi="Arial" w:cs="Arial"/>
          <w:b/>
        </w:rPr>
      </w:pPr>
      <w:r w:rsidRPr="00A16408">
        <w:rPr>
          <w:rFonts w:ascii="Arial" w:hAnsi="Arial" w:cs="Arial"/>
          <w:b/>
        </w:rPr>
        <w:t xml:space="preserve">4.6 </w:t>
      </w:r>
      <w:r w:rsidR="00D8600A" w:rsidRPr="00A16408">
        <w:rPr>
          <w:rFonts w:ascii="Arial" w:hAnsi="Arial" w:cs="Arial"/>
          <w:b/>
        </w:rPr>
        <w:tab/>
      </w:r>
      <w:r w:rsidRPr="00A16408">
        <w:rPr>
          <w:rFonts w:ascii="Arial" w:hAnsi="Arial" w:cs="Arial"/>
          <w:b/>
        </w:rPr>
        <w:t>REVISÃO DO BOOK DE MATERIAL PERMANENTE</w:t>
      </w:r>
    </w:p>
    <w:p w14:paraId="3AF3F2E2" w14:textId="77777777" w:rsidR="000C45D1" w:rsidRDefault="000C45D1" w:rsidP="009D239D">
      <w:pPr>
        <w:ind w:left="851" w:hanging="851"/>
        <w:jc w:val="both"/>
        <w:rPr>
          <w:rFonts w:ascii="Arial" w:hAnsi="Arial" w:cs="Arial"/>
          <w:bCs/>
        </w:rPr>
      </w:pPr>
    </w:p>
    <w:p w14:paraId="23F3F627" w14:textId="34F83AB9" w:rsidR="00F7499A" w:rsidRDefault="00F7499A" w:rsidP="009D239D">
      <w:pPr>
        <w:ind w:left="851" w:hanging="851"/>
        <w:jc w:val="both"/>
        <w:rPr>
          <w:rFonts w:ascii="Arial" w:hAnsi="Arial" w:cs="Arial"/>
          <w:bCs/>
        </w:rPr>
      </w:pPr>
      <w:r w:rsidRPr="00F7499A">
        <w:rPr>
          <w:rFonts w:ascii="Arial" w:hAnsi="Arial" w:cs="Arial"/>
          <w:bCs/>
        </w:rPr>
        <w:t xml:space="preserve">4.6.1 </w:t>
      </w:r>
      <w:r w:rsidR="00D8600A">
        <w:rPr>
          <w:rFonts w:ascii="Arial" w:hAnsi="Arial" w:cs="Arial"/>
          <w:bCs/>
        </w:rPr>
        <w:tab/>
      </w:r>
      <w:r w:rsidRPr="00F7499A">
        <w:rPr>
          <w:rFonts w:ascii="Arial" w:hAnsi="Arial" w:cs="Arial"/>
          <w:bCs/>
        </w:rPr>
        <w:t>A CONTRATADA deverá realizar a revisão técnica, visual e qualitativa do Book</w:t>
      </w:r>
      <w:r w:rsidR="000C45D1">
        <w:rPr>
          <w:rFonts w:ascii="Arial" w:hAnsi="Arial" w:cs="Arial"/>
          <w:bCs/>
        </w:rPr>
        <w:t xml:space="preserve"> </w:t>
      </w:r>
      <w:r w:rsidRPr="00F7499A">
        <w:rPr>
          <w:rFonts w:ascii="Arial" w:hAnsi="Arial" w:cs="Arial"/>
          <w:bCs/>
        </w:rPr>
        <w:t>de Material Permanente atual fornecido pela CAIXA, tanto o de controle por</w:t>
      </w:r>
      <w:r w:rsidR="000C45D1">
        <w:rPr>
          <w:rFonts w:ascii="Arial" w:hAnsi="Arial" w:cs="Arial"/>
          <w:bCs/>
        </w:rPr>
        <w:t xml:space="preserve"> </w:t>
      </w:r>
      <w:r w:rsidRPr="00F7499A">
        <w:rPr>
          <w:rFonts w:ascii="Arial" w:hAnsi="Arial" w:cs="Arial"/>
          <w:bCs/>
        </w:rPr>
        <w:t>etiqueta quanto o de inventário de contagem, o qual será disponibilizado em</w:t>
      </w:r>
      <w:r w:rsidR="000C45D1">
        <w:rPr>
          <w:rFonts w:ascii="Arial" w:hAnsi="Arial" w:cs="Arial"/>
          <w:bCs/>
        </w:rPr>
        <w:t xml:space="preserve"> </w:t>
      </w:r>
      <w:r w:rsidRPr="00F7499A">
        <w:rPr>
          <w:rFonts w:ascii="Arial" w:hAnsi="Arial" w:cs="Arial"/>
          <w:bCs/>
        </w:rPr>
        <w:t>formato editável.</w:t>
      </w:r>
    </w:p>
    <w:p w14:paraId="77A2E303" w14:textId="77777777" w:rsidR="000C45D1" w:rsidRPr="00F7499A" w:rsidRDefault="000C45D1" w:rsidP="009D239D">
      <w:pPr>
        <w:ind w:left="851" w:hanging="851"/>
        <w:jc w:val="both"/>
        <w:rPr>
          <w:rFonts w:ascii="Arial" w:hAnsi="Arial" w:cs="Arial"/>
          <w:bCs/>
        </w:rPr>
      </w:pPr>
    </w:p>
    <w:p w14:paraId="14911AE4" w14:textId="31F193D0" w:rsidR="00F7499A" w:rsidRDefault="00F7499A" w:rsidP="009D239D">
      <w:pPr>
        <w:ind w:left="851" w:hanging="851"/>
        <w:jc w:val="both"/>
        <w:rPr>
          <w:rFonts w:ascii="Arial" w:hAnsi="Arial" w:cs="Arial"/>
          <w:bCs/>
        </w:rPr>
      </w:pPr>
      <w:r w:rsidRPr="00F7499A">
        <w:rPr>
          <w:rFonts w:ascii="Arial" w:hAnsi="Arial" w:cs="Arial"/>
          <w:bCs/>
        </w:rPr>
        <w:t xml:space="preserve">4.6.2 </w:t>
      </w:r>
      <w:r w:rsidR="00D8600A">
        <w:rPr>
          <w:rFonts w:ascii="Arial" w:hAnsi="Arial" w:cs="Arial"/>
          <w:bCs/>
        </w:rPr>
        <w:tab/>
      </w:r>
      <w:r w:rsidRPr="00F7499A">
        <w:rPr>
          <w:rFonts w:ascii="Arial" w:hAnsi="Arial" w:cs="Arial"/>
          <w:bCs/>
        </w:rPr>
        <w:t>A revisão do book de material permanente será sob demanda, mediante</w:t>
      </w:r>
      <w:r w:rsidR="000C45D1">
        <w:rPr>
          <w:rFonts w:ascii="Arial" w:hAnsi="Arial" w:cs="Arial"/>
          <w:bCs/>
        </w:rPr>
        <w:t xml:space="preserve"> </w:t>
      </w:r>
      <w:r w:rsidRPr="00F7499A">
        <w:rPr>
          <w:rFonts w:ascii="Arial" w:hAnsi="Arial" w:cs="Arial"/>
          <w:bCs/>
        </w:rPr>
        <w:t>solicitação da CAIXA.</w:t>
      </w:r>
    </w:p>
    <w:p w14:paraId="00C841C4" w14:textId="77777777" w:rsidR="000C45D1" w:rsidRPr="00F7499A" w:rsidRDefault="000C45D1" w:rsidP="009D239D">
      <w:pPr>
        <w:ind w:left="851" w:hanging="851"/>
        <w:jc w:val="both"/>
        <w:rPr>
          <w:rFonts w:ascii="Arial" w:hAnsi="Arial" w:cs="Arial"/>
          <w:bCs/>
        </w:rPr>
      </w:pPr>
    </w:p>
    <w:p w14:paraId="1DC14E0F" w14:textId="1BC06CC7" w:rsidR="00F7499A" w:rsidRPr="00F7499A" w:rsidRDefault="00F7499A" w:rsidP="009D239D">
      <w:pPr>
        <w:ind w:left="851" w:hanging="851"/>
        <w:jc w:val="both"/>
        <w:rPr>
          <w:rFonts w:ascii="Arial" w:hAnsi="Arial" w:cs="Arial"/>
          <w:bCs/>
        </w:rPr>
      </w:pPr>
      <w:r w:rsidRPr="00F7499A">
        <w:rPr>
          <w:rFonts w:ascii="Arial" w:hAnsi="Arial" w:cs="Arial"/>
          <w:bCs/>
        </w:rPr>
        <w:t xml:space="preserve">4.6.3 </w:t>
      </w:r>
      <w:r w:rsidR="00D8600A">
        <w:rPr>
          <w:rFonts w:ascii="Arial" w:hAnsi="Arial" w:cs="Arial"/>
          <w:bCs/>
        </w:rPr>
        <w:tab/>
      </w:r>
      <w:r w:rsidRPr="00F7499A">
        <w:rPr>
          <w:rFonts w:ascii="Arial" w:hAnsi="Arial" w:cs="Arial"/>
          <w:bCs/>
        </w:rPr>
        <w:t>A revisão deverá contemplar, no mínimo, o seguinte:</w:t>
      </w:r>
    </w:p>
    <w:p w14:paraId="2B70621A" w14:textId="77777777" w:rsidR="000C45D1" w:rsidRDefault="000C45D1" w:rsidP="009D239D">
      <w:pPr>
        <w:ind w:left="851" w:hanging="851"/>
        <w:jc w:val="both"/>
        <w:rPr>
          <w:rFonts w:ascii="Arial" w:hAnsi="Arial" w:cs="Arial"/>
          <w:bCs/>
        </w:rPr>
      </w:pPr>
    </w:p>
    <w:p w14:paraId="475A7DC3" w14:textId="55F0903B" w:rsidR="00F7499A" w:rsidRDefault="00F7499A" w:rsidP="00D8600A">
      <w:pPr>
        <w:ind w:left="851"/>
        <w:jc w:val="both"/>
        <w:rPr>
          <w:rFonts w:ascii="Arial" w:hAnsi="Arial" w:cs="Arial"/>
          <w:bCs/>
        </w:rPr>
      </w:pPr>
      <w:r w:rsidRPr="00F7499A">
        <w:rPr>
          <w:rFonts w:ascii="Arial" w:hAnsi="Arial" w:cs="Arial"/>
          <w:bCs/>
        </w:rPr>
        <w:t>a) Análise crítica do conteúdo atual: Avaliação detalhada das informações</w:t>
      </w:r>
      <w:r w:rsidR="000C45D1">
        <w:rPr>
          <w:rFonts w:ascii="Arial" w:hAnsi="Arial" w:cs="Arial"/>
          <w:bCs/>
        </w:rPr>
        <w:t xml:space="preserve"> </w:t>
      </w:r>
      <w:r w:rsidRPr="00F7499A">
        <w:rPr>
          <w:rFonts w:ascii="Arial" w:hAnsi="Arial" w:cs="Arial"/>
          <w:bCs/>
        </w:rPr>
        <w:t>constantes no Book vigente, com o objetivo de identificar e apontar</w:t>
      </w:r>
      <w:r w:rsidR="000C45D1">
        <w:rPr>
          <w:rFonts w:ascii="Arial" w:hAnsi="Arial" w:cs="Arial"/>
          <w:bCs/>
        </w:rPr>
        <w:t xml:space="preserve"> </w:t>
      </w:r>
      <w:r w:rsidRPr="00F7499A">
        <w:rPr>
          <w:rFonts w:ascii="Arial" w:hAnsi="Arial" w:cs="Arial"/>
          <w:bCs/>
        </w:rPr>
        <w:t>inconsistências, duplicidades, omissões, desatualizações ou quaisquer outras</w:t>
      </w:r>
      <w:r w:rsidR="000C45D1">
        <w:rPr>
          <w:rFonts w:ascii="Arial" w:hAnsi="Arial" w:cs="Arial"/>
          <w:bCs/>
        </w:rPr>
        <w:t xml:space="preserve"> </w:t>
      </w:r>
      <w:r w:rsidRPr="00F7499A">
        <w:rPr>
          <w:rFonts w:ascii="Arial" w:hAnsi="Arial" w:cs="Arial"/>
          <w:bCs/>
        </w:rPr>
        <w:t>falhas que comprometam a acurácia e a confiabilidade do inventário</w:t>
      </w:r>
      <w:r w:rsidR="000C45D1">
        <w:rPr>
          <w:rFonts w:ascii="Arial" w:hAnsi="Arial" w:cs="Arial"/>
          <w:bCs/>
        </w:rPr>
        <w:t xml:space="preserve"> </w:t>
      </w:r>
      <w:r w:rsidRPr="00F7499A">
        <w:rPr>
          <w:rFonts w:ascii="Arial" w:hAnsi="Arial" w:cs="Arial"/>
          <w:bCs/>
        </w:rPr>
        <w:t>patrimonial;</w:t>
      </w:r>
    </w:p>
    <w:p w14:paraId="312FEC6B" w14:textId="77777777" w:rsidR="000C45D1" w:rsidRPr="00F7499A" w:rsidRDefault="000C45D1" w:rsidP="009D239D">
      <w:pPr>
        <w:ind w:left="851" w:hanging="851"/>
        <w:jc w:val="both"/>
        <w:rPr>
          <w:rFonts w:ascii="Arial" w:hAnsi="Arial" w:cs="Arial"/>
          <w:bCs/>
        </w:rPr>
      </w:pPr>
    </w:p>
    <w:p w14:paraId="2C69AA37" w14:textId="3CC51701" w:rsidR="00F7499A" w:rsidRPr="000C45D1" w:rsidRDefault="000C45D1" w:rsidP="00D8600A">
      <w:pPr>
        <w:ind w:left="851"/>
        <w:jc w:val="both"/>
        <w:rPr>
          <w:rFonts w:ascii="Arial" w:hAnsi="Arial" w:cs="Arial"/>
          <w:bCs/>
        </w:rPr>
      </w:pPr>
      <w:r w:rsidRPr="000C45D1">
        <w:rPr>
          <w:rFonts w:ascii="Arial" w:hAnsi="Arial" w:cs="Arial"/>
          <w:bCs/>
        </w:rPr>
        <w:t>b)</w:t>
      </w:r>
      <w:r>
        <w:rPr>
          <w:rFonts w:ascii="Arial" w:hAnsi="Arial" w:cs="Arial"/>
          <w:bCs/>
        </w:rPr>
        <w:t xml:space="preserve"> </w:t>
      </w:r>
      <w:r w:rsidR="00F7499A" w:rsidRPr="000C45D1">
        <w:rPr>
          <w:rFonts w:ascii="Arial" w:hAnsi="Arial" w:cs="Arial"/>
          <w:bCs/>
        </w:rPr>
        <w:t>Atualização e padronização das Informações: Proposição de melhorias na</w:t>
      </w:r>
      <w:r w:rsidRPr="000C45D1">
        <w:rPr>
          <w:rFonts w:ascii="Arial" w:hAnsi="Arial" w:cs="Arial"/>
          <w:bCs/>
        </w:rPr>
        <w:t xml:space="preserve"> </w:t>
      </w:r>
      <w:r w:rsidR="00F7499A" w:rsidRPr="000C45D1">
        <w:rPr>
          <w:rFonts w:ascii="Arial" w:hAnsi="Arial" w:cs="Arial"/>
          <w:bCs/>
        </w:rPr>
        <w:t>estrutura e organização do Book, com foco na padronização de nomenclaturas,</w:t>
      </w:r>
      <w:r w:rsidRPr="000C45D1">
        <w:rPr>
          <w:rFonts w:ascii="Arial" w:hAnsi="Arial" w:cs="Arial"/>
          <w:bCs/>
        </w:rPr>
        <w:t xml:space="preserve"> </w:t>
      </w:r>
      <w:r w:rsidR="00F7499A" w:rsidRPr="000C45D1">
        <w:rPr>
          <w:rFonts w:ascii="Arial" w:hAnsi="Arial" w:cs="Arial"/>
          <w:bCs/>
        </w:rPr>
        <w:t>codificações e demais campos relevantes;</w:t>
      </w:r>
    </w:p>
    <w:p w14:paraId="3D419A92" w14:textId="77777777" w:rsidR="000C45D1" w:rsidRPr="000C45D1" w:rsidRDefault="000C45D1" w:rsidP="009D239D">
      <w:pPr>
        <w:ind w:left="851" w:hanging="851"/>
      </w:pPr>
    </w:p>
    <w:p w14:paraId="33D93302" w14:textId="44F8B3CC" w:rsidR="00F7499A" w:rsidRDefault="00F7499A" w:rsidP="00D8600A">
      <w:pPr>
        <w:ind w:left="851"/>
        <w:jc w:val="both"/>
        <w:rPr>
          <w:rFonts w:ascii="Arial" w:hAnsi="Arial" w:cs="Arial"/>
          <w:bCs/>
        </w:rPr>
      </w:pPr>
      <w:r w:rsidRPr="00F7499A">
        <w:rPr>
          <w:rFonts w:ascii="Arial" w:hAnsi="Arial" w:cs="Arial"/>
          <w:bCs/>
        </w:rPr>
        <w:t>c) Revisão e Substituição das Fotografias dos Bens: Substituição das</w:t>
      </w:r>
      <w:r w:rsidR="000C45D1">
        <w:rPr>
          <w:rFonts w:ascii="Arial" w:hAnsi="Arial" w:cs="Arial"/>
          <w:bCs/>
        </w:rPr>
        <w:t xml:space="preserve"> </w:t>
      </w:r>
      <w:r w:rsidRPr="00F7499A">
        <w:rPr>
          <w:rFonts w:ascii="Arial" w:hAnsi="Arial" w:cs="Arial"/>
          <w:bCs/>
        </w:rPr>
        <w:t>imagens atualmente constantes no Book por fotografias atualizadas e</w:t>
      </w:r>
      <w:r w:rsidR="000C45D1">
        <w:rPr>
          <w:rFonts w:ascii="Arial" w:hAnsi="Arial" w:cs="Arial"/>
          <w:bCs/>
        </w:rPr>
        <w:t xml:space="preserve"> </w:t>
      </w:r>
      <w:r w:rsidRPr="00F7499A">
        <w:rPr>
          <w:rFonts w:ascii="Arial" w:hAnsi="Arial" w:cs="Arial"/>
          <w:bCs/>
        </w:rPr>
        <w:t>padronizadas, capturadas durante o inventário físico, garantindo qualidade</w:t>
      </w:r>
      <w:r w:rsidR="000C45D1">
        <w:rPr>
          <w:rFonts w:ascii="Arial" w:hAnsi="Arial" w:cs="Arial"/>
          <w:bCs/>
        </w:rPr>
        <w:t xml:space="preserve"> </w:t>
      </w:r>
      <w:r w:rsidRPr="00F7499A">
        <w:rPr>
          <w:rFonts w:ascii="Arial" w:hAnsi="Arial" w:cs="Arial"/>
          <w:bCs/>
        </w:rPr>
        <w:t>visual, enquadramento adequado e identificação clara do bem;</w:t>
      </w:r>
    </w:p>
    <w:p w14:paraId="517229C1" w14:textId="77777777" w:rsidR="000C45D1" w:rsidRPr="00F7499A" w:rsidRDefault="000C45D1" w:rsidP="009D239D">
      <w:pPr>
        <w:ind w:left="851" w:hanging="851"/>
        <w:jc w:val="both"/>
        <w:rPr>
          <w:rFonts w:ascii="Arial" w:hAnsi="Arial" w:cs="Arial"/>
          <w:bCs/>
        </w:rPr>
      </w:pPr>
    </w:p>
    <w:p w14:paraId="7CC1A360" w14:textId="6AFDB595" w:rsidR="00F7499A" w:rsidRDefault="00F7499A" w:rsidP="00D8600A">
      <w:pPr>
        <w:ind w:left="851"/>
        <w:jc w:val="both"/>
        <w:rPr>
          <w:rFonts w:ascii="Arial" w:hAnsi="Arial" w:cs="Arial"/>
          <w:bCs/>
        </w:rPr>
      </w:pPr>
      <w:r w:rsidRPr="00F7499A">
        <w:rPr>
          <w:rFonts w:ascii="Arial" w:hAnsi="Arial" w:cs="Arial"/>
          <w:bCs/>
        </w:rPr>
        <w:t>d) Revisão do Local de Fixação das Etiquetas Patrimoniais: Avaliação da</w:t>
      </w:r>
      <w:r w:rsidR="000C45D1">
        <w:rPr>
          <w:rFonts w:ascii="Arial" w:hAnsi="Arial" w:cs="Arial"/>
          <w:bCs/>
        </w:rPr>
        <w:t xml:space="preserve"> </w:t>
      </w:r>
      <w:r w:rsidRPr="00F7499A">
        <w:rPr>
          <w:rFonts w:ascii="Arial" w:hAnsi="Arial" w:cs="Arial"/>
          <w:bCs/>
        </w:rPr>
        <w:t>posição atual das etiquetas nos bens inventariados, com vistas à melhoria da</w:t>
      </w:r>
      <w:r w:rsidR="000C45D1">
        <w:rPr>
          <w:rFonts w:ascii="Arial" w:hAnsi="Arial" w:cs="Arial"/>
          <w:bCs/>
        </w:rPr>
        <w:t xml:space="preserve"> </w:t>
      </w:r>
      <w:r w:rsidRPr="00F7499A">
        <w:rPr>
          <w:rFonts w:ascii="Arial" w:hAnsi="Arial" w:cs="Arial"/>
          <w:bCs/>
        </w:rPr>
        <w:t>visibilidade e da leitura por tecnologia RFID, respeitando as características</w:t>
      </w:r>
      <w:r w:rsidR="000C45D1">
        <w:rPr>
          <w:rFonts w:ascii="Arial" w:hAnsi="Arial" w:cs="Arial"/>
          <w:bCs/>
        </w:rPr>
        <w:t xml:space="preserve"> </w:t>
      </w:r>
      <w:r w:rsidRPr="00F7499A">
        <w:rPr>
          <w:rFonts w:ascii="Arial" w:hAnsi="Arial" w:cs="Arial"/>
          <w:bCs/>
        </w:rPr>
        <w:t>físicas e funcionais de cada item;</w:t>
      </w:r>
    </w:p>
    <w:p w14:paraId="0C0DDFBD" w14:textId="77777777" w:rsidR="000C45D1" w:rsidRPr="00F7499A" w:rsidRDefault="000C45D1" w:rsidP="009D239D">
      <w:pPr>
        <w:ind w:left="851" w:hanging="851"/>
        <w:jc w:val="both"/>
        <w:rPr>
          <w:rFonts w:ascii="Arial" w:hAnsi="Arial" w:cs="Arial"/>
          <w:bCs/>
        </w:rPr>
      </w:pPr>
    </w:p>
    <w:p w14:paraId="5464E7B6" w14:textId="61FA4C67" w:rsidR="00F7499A" w:rsidRDefault="00F7499A" w:rsidP="00D8600A">
      <w:pPr>
        <w:ind w:left="851"/>
        <w:jc w:val="both"/>
        <w:rPr>
          <w:rFonts w:ascii="Arial" w:hAnsi="Arial" w:cs="Arial"/>
          <w:bCs/>
        </w:rPr>
      </w:pPr>
      <w:r w:rsidRPr="00F7499A">
        <w:rPr>
          <w:rFonts w:ascii="Arial" w:hAnsi="Arial" w:cs="Arial"/>
          <w:bCs/>
        </w:rPr>
        <w:t>e) Avaliação do tipo de etiqueta: Análise do tipo de etiqueta atualmente</w:t>
      </w:r>
      <w:r w:rsidR="000C45D1">
        <w:rPr>
          <w:rFonts w:ascii="Arial" w:hAnsi="Arial" w:cs="Arial"/>
          <w:bCs/>
        </w:rPr>
        <w:t xml:space="preserve"> </w:t>
      </w:r>
      <w:r w:rsidRPr="00F7499A">
        <w:rPr>
          <w:rFonts w:ascii="Arial" w:hAnsi="Arial" w:cs="Arial"/>
          <w:bCs/>
        </w:rPr>
        <w:t>utilizado (metálica, não metálica), com sugestão de alternativa mais adequada</w:t>
      </w:r>
      <w:r w:rsidR="000C45D1">
        <w:rPr>
          <w:rFonts w:ascii="Arial" w:hAnsi="Arial" w:cs="Arial"/>
          <w:bCs/>
        </w:rPr>
        <w:t xml:space="preserve"> </w:t>
      </w:r>
      <w:r w:rsidRPr="00F7499A">
        <w:rPr>
          <w:rFonts w:ascii="Arial" w:hAnsi="Arial" w:cs="Arial"/>
          <w:bCs/>
        </w:rPr>
        <w:t>conforme a composição física do bem.</w:t>
      </w:r>
    </w:p>
    <w:p w14:paraId="131CC36B" w14:textId="77777777" w:rsidR="000C45D1" w:rsidRPr="00F7499A" w:rsidRDefault="000C45D1" w:rsidP="009D239D">
      <w:pPr>
        <w:ind w:left="851" w:hanging="851"/>
        <w:jc w:val="both"/>
        <w:rPr>
          <w:rFonts w:ascii="Arial" w:hAnsi="Arial" w:cs="Arial"/>
          <w:bCs/>
        </w:rPr>
      </w:pPr>
    </w:p>
    <w:p w14:paraId="0811EB75" w14:textId="466233C4" w:rsidR="00F7499A" w:rsidRDefault="00F7499A" w:rsidP="00D8600A">
      <w:pPr>
        <w:ind w:left="851"/>
        <w:jc w:val="both"/>
        <w:rPr>
          <w:rFonts w:ascii="Arial" w:hAnsi="Arial" w:cs="Arial"/>
          <w:bCs/>
        </w:rPr>
      </w:pPr>
      <w:r w:rsidRPr="00F7499A">
        <w:rPr>
          <w:rFonts w:ascii="Arial" w:hAnsi="Arial" w:cs="Arial"/>
          <w:bCs/>
        </w:rPr>
        <w:t>f) Inclusão de fotos de itens cadastrados no sistema de patrimônio que</w:t>
      </w:r>
      <w:r w:rsidR="000C45D1">
        <w:rPr>
          <w:rFonts w:ascii="Arial" w:hAnsi="Arial" w:cs="Arial"/>
          <w:bCs/>
        </w:rPr>
        <w:t xml:space="preserve"> </w:t>
      </w:r>
      <w:r w:rsidRPr="00F7499A">
        <w:rPr>
          <w:rFonts w:ascii="Arial" w:hAnsi="Arial" w:cs="Arial"/>
          <w:bCs/>
        </w:rPr>
        <w:t>porventura ainda não constem no Book.</w:t>
      </w:r>
    </w:p>
    <w:p w14:paraId="0FF21CC5" w14:textId="77777777" w:rsidR="000C45D1" w:rsidRPr="00F7499A" w:rsidRDefault="000C45D1" w:rsidP="009D239D">
      <w:pPr>
        <w:ind w:left="851" w:hanging="851"/>
        <w:jc w:val="both"/>
        <w:rPr>
          <w:rFonts w:ascii="Arial" w:hAnsi="Arial" w:cs="Arial"/>
          <w:bCs/>
        </w:rPr>
      </w:pPr>
    </w:p>
    <w:p w14:paraId="775AC780" w14:textId="4019DC72" w:rsidR="00F7499A" w:rsidRDefault="00F7499A" w:rsidP="009D239D">
      <w:pPr>
        <w:ind w:left="851" w:hanging="851"/>
        <w:jc w:val="both"/>
        <w:rPr>
          <w:rFonts w:ascii="Arial" w:hAnsi="Arial" w:cs="Arial"/>
          <w:bCs/>
        </w:rPr>
      </w:pPr>
      <w:r w:rsidRPr="00F7499A">
        <w:rPr>
          <w:rFonts w:ascii="Arial" w:hAnsi="Arial" w:cs="Arial"/>
          <w:bCs/>
        </w:rPr>
        <w:t xml:space="preserve">4.6.4 </w:t>
      </w:r>
      <w:r w:rsidR="00D8600A">
        <w:rPr>
          <w:rFonts w:ascii="Arial" w:hAnsi="Arial" w:cs="Arial"/>
          <w:bCs/>
        </w:rPr>
        <w:tab/>
      </w:r>
      <w:r w:rsidRPr="00F7499A">
        <w:rPr>
          <w:rFonts w:ascii="Arial" w:hAnsi="Arial" w:cs="Arial"/>
          <w:bCs/>
        </w:rPr>
        <w:t>A versão final do Book revisado será submetida à validação da equipe técnica</w:t>
      </w:r>
      <w:r w:rsidR="000C45D1">
        <w:rPr>
          <w:rFonts w:ascii="Arial" w:hAnsi="Arial" w:cs="Arial"/>
          <w:bCs/>
        </w:rPr>
        <w:t xml:space="preserve"> </w:t>
      </w:r>
      <w:r w:rsidRPr="00F7499A">
        <w:rPr>
          <w:rFonts w:ascii="Arial" w:hAnsi="Arial" w:cs="Arial"/>
          <w:bCs/>
        </w:rPr>
        <w:t>da CONTRATANTE, que poderá solicitar ajustes, complementações ou</w:t>
      </w:r>
      <w:r w:rsidR="000C45D1">
        <w:rPr>
          <w:rFonts w:ascii="Arial" w:hAnsi="Arial" w:cs="Arial"/>
          <w:bCs/>
        </w:rPr>
        <w:t xml:space="preserve"> </w:t>
      </w:r>
      <w:r w:rsidRPr="00F7499A">
        <w:rPr>
          <w:rFonts w:ascii="Arial" w:hAnsi="Arial" w:cs="Arial"/>
          <w:bCs/>
        </w:rPr>
        <w:t>esclarecimentos adicionais antes da aceitação definitiva.</w:t>
      </w:r>
    </w:p>
    <w:p w14:paraId="668AC7EE" w14:textId="77777777" w:rsidR="000C45D1" w:rsidRPr="00F7499A" w:rsidRDefault="000C45D1" w:rsidP="009D239D">
      <w:pPr>
        <w:ind w:left="851" w:hanging="851"/>
        <w:jc w:val="both"/>
        <w:rPr>
          <w:rFonts w:ascii="Arial" w:hAnsi="Arial" w:cs="Arial"/>
          <w:bCs/>
        </w:rPr>
      </w:pPr>
    </w:p>
    <w:p w14:paraId="7011A93E" w14:textId="3B2AC633" w:rsidR="00F7499A" w:rsidRDefault="00F7499A" w:rsidP="009D239D">
      <w:pPr>
        <w:ind w:left="851" w:hanging="851"/>
        <w:jc w:val="both"/>
        <w:rPr>
          <w:rFonts w:ascii="Arial" w:hAnsi="Arial" w:cs="Arial"/>
          <w:bCs/>
        </w:rPr>
      </w:pPr>
      <w:r w:rsidRPr="00F7499A">
        <w:rPr>
          <w:rFonts w:ascii="Arial" w:hAnsi="Arial" w:cs="Arial"/>
          <w:bCs/>
        </w:rPr>
        <w:t xml:space="preserve">4.6.5 </w:t>
      </w:r>
      <w:r w:rsidR="00D8600A">
        <w:rPr>
          <w:rFonts w:ascii="Arial" w:hAnsi="Arial" w:cs="Arial"/>
          <w:bCs/>
        </w:rPr>
        <w:tab/>
      </w:r>
      <w:r w:rsidRPr="00F7499A">
        <w:rPr>
          <w:rFonts w:ascii="Arial" w:hAnsi="Arial" w:cs="Arial"/>
          <w:bCs/>
        </w:rPr>
        <w:t>O Book de Material Permanente revisado deverá ser entregue em até 30 (trinta)</w:t>
      </w:r>
      <w:r w:rsidR="000C45D1">
        <w:rPr>
          <w:rFonts w:ascii="Arial" w:hAnsi="Arial" w:cs="Arial"/>
          <w:bCs/>
        </w:rPr>
        <w:t xml:space="preserve"> </w:t>
      </w:r>
      <w:r w:rsidRPr="00F7499A">
        <w:rPr>
          <w:rFonts w:ascii="Arial" w:hAnsi="Arial" w:cs="Arial"/>
          <w:bCs/>
        </w:rPr>
        <w:t>dias corridos após a finalização do levantamento físico.</w:t>
      </w:r>
    </w:p>
    <w:p w14:paraId="3D9DFF23" w14:textId="77777777" w:rsidR="000C45D1" w:rsidRPr="00F7499A" w:rsidRDefault="000C45D1" w:rsidP="009D239D">
      <w:pPr>
        <w:ind w:left="851" w:hanging="851"/>
        <w:jc w:val="both"/>
        <w:rPr>
          <w:rFonts w:ascii="Arial" w:hAnsi="Arial" w:cs="Arial"/>
          <w:bCs/>
        </w:rPr>
      </w:pPr>
    </w:p>
    <w:p w14:paraId="0901D08B" w14:textId="77777777" w:rsidR="00627EF4" w:rsidRDefault="00627EF4" w:rsidP="009D239D">
      <w:pPr>
        <w:ind w:left="851" w:hanging="851"/>
        <w:jc w:val="both"/>
        <w:rPr>
          <w:rFonts w:ascii="Arial" w:hAnsi="Arial" w:cs="Arial"/>
          <w:b/>
        </w:rPr>
      </w:pPr>
    </w:p>
    <w:p w14:paraId="09553DE9" w14:textId="77777777" w:rsidR="00627EF4" w:rsidRDefault="00627EF4" w:rsidP="009D239D">
      <w:pPr>
        <w:ind w:left="851" w:hanging="851"/>
        <w:jc w:val="both"/>
        <w:rPr>
          <w:rFonts w:ascii="Arial" w:hAnsi="Arial" w:cs="Arial"/>
          <w:b/>
        </w:rPr>
      </w:pPr>
    </w:p>
    <w:p w14:paraId="4FAB5A3F" w14:textId="77777777" w:rsidR="00627EF4" w:rsidRDefault="00627EF4" w:rsidP="009D239D">
      <w:pPr>
        <w:ind w:left="851" w:hanging="851"/>
        <w:jc w:val="both"/>
        <w:rPr>
          <w:rFonts w:ascii="Arial" w:hAnsi="Arial" w:cs="Arial"/>
          <w:b/>
        </w:rPr>
      </w:pPr>
    </w:p>
    <w:p w14:paraId="7096A10A" w14:textId="2634B909" w:rsidR="00F7499A" w:rsidRPr="00A16408" w:rsidRDefault="00F7499A" w:rsidP="009D239D">
      <w:pPr>
        <w:ind w:left="851" w:hanging="851"/>
        <w:jc w:val="both"/>
        <w:rPr>
          <w:rFonts w:ascii="Arial" w:hAnsi="Arial" w:cs="Arial"/>
          <w:b/>
        </w:rPr>
      </w:pPr>
      <w:r w:rsidRPr="00A16408">
        <w:rPr>
          <w:rFonts w:ascii="Arial" w:hAnsi="Arial" w:cs="Arial"/>
          <w:b/>
        </w:rPr>
        <w:t xml:space="preserve">4.7 </w:t>
      </w:r>
      <w:r w:rsidR="00D8600A" w:rsidRPr="00A16408">
        <w:rPr>
          <w:rFonts w:ascii="Arial" w:hAnsi="Arial" w:cs="Arial"/>
          <w:b/>
        </w:rPr>
        <w:tab/>
      </w:r>
      <w:r w:rsidRPr="00A16408">
        <w:rPr>
          <w:rFonts w:ascii="Arial" w:hAnsi="Arial" w:cs="Arial"/>
          <w:b/>
        </w:rPr>
        <w:t>CONCILIAÇÕ FÍSICO X CONTÁBIL</w:t>
      </w:r>
    </w:p>
    <w:p w14:paraId="678988C6" w14:textId="77777777" w:rsidR="000C45D1" w:rsidRPr="00F7499A" w:rsidRDefault="000C45D1" w:rsidP="009D239D">
      <w:pPr>
        <w:ind w:left="851" w:hanging="851"/>
        <w:jc w:val="both"/>
        <w:rPr>
          <w:rFonts w:ascii="Arial" w:hAnsi="Arial" w:cs="Arial"/>
          <w:bCs/>
        </w:rPr>
      </w:pPr>
    </w:p>
    <w:p w14:paraId="4BC0A54A" w14:textId="3D8E74A2" w:rsidR="00F7499A" w:rsidRDefault="00F7499A" w:rsidP="009D239D">
      <w:pPr>
        <w:ind w:left="851" w:hanging="851"/>
        <w:jc w:val="both"/>
        <w:rPr>
          <w:rFonts w:ascii="Arial" w:hAnsi="Arial" w:cs="Arial"/>
          <w:bCs/>
        </w:rPr>
      </w:pPr>
      <w:r w:rsidRPr="00F7499A">
        <w:rPr>
          <w:rFonts w:ascii="Arial" w:hAnsi="Arial" w:cs="Arial"/>
          <w:bCs/>
        </w:rPr>
        <w:t xml:space="preserve">4.7.1 </w:t>
      </w:r>
      <w:r w:rsidR="00D8600A">
        <w:rPr>
          <w:rFonts w:ascii="Arial" w:hAnsi="Arial" w:cs="Arial"/>
          <w:bCs/>
        </w:rPr>
        <w:tab/>
      </w:r>
      <w:r w:rsidRPr="00F7499A">
        <w:rPr>
          <w:rFonts w:ascii="Arial" w:hAnsi="Arial" w:cs="Arial"/>
          <w:bCs/>
        </w:rPr>
        <w:t>Os serviços serão executados conforme cronograma definido em Projeto</w:t>
      </w:r>
      <w:r w:rsidR="000C45D1">
        <w:rPr>
          <w:rFonts w:ascii="Arial" w:hAnsi="Arial" w:cs="Arial"/>
          <w:bCs/>
        </w:rPr>
        <w:t xml:space="preserve"> </w:t>
      </w:r>
      <w:r w:rsidRPr="00F7499A">
        <w:rPr>
          <w:rFonts w:ascii="Arial" w:hAnsi="Arial" w:cs="Arial"/>
          <w:bCs/>
        </w:rPr>
        <w:t>Executivo, cujas premissas são:</w:t>
      </w:r>
    </w:p>
    <w:p w14:paraId="4813342D" w14:textId="77777777" w:rsidR="000C45D1" w:rsidRPr="00F7499A" w:rsidRDefault="000C45D1" w:rsidP="009D239D">
      <w:pPr>
        <w:ind w:left="851" w:hanging="851"/>
        <w:jc w:val="both"/>
        <w:rPr>
          <w:rFonts w:ascii="Arial" w:hAnsi="Arial" w:cs="Arial"/>
          <w:bCs/>
        </w:rPr>
      </w:pPr>
    </w:p>
    <w:p w14:paraId="4EBB7152" w14:textId="1D1D42E5" w:rsidR="00F7499A" w:rsidRDefault="00F7499A" w:rsidP="009D239D">
      <w:pPr>
        <w:ind w:left="851" w:hanging="851"/>
        <w:jc w:val="both"/>
        <w:rPr>
          <w:rFonts w:ascii="Arial" w:hAnsi="Arial" w:cs="Arial"/>
          <w:bCs/>
        </w:rPr>
      </w:pPr>
      <w:r w:rsidRPr="00F7499A">
        <w:rPr>
          <w:rFonts w:ascii="Arial" w:hAnsi="Arial" w:cs="Arial"/>
          <w:bCs/>
        </w:rPr>
        <w:t xml:space="preserve">4.7.2 </w:t>
      </w:r>
      <w:r w:rsidR="00D8600A">
        <w:rPr>
          <w:rFonts w:ascii="Arial" w:hAnsi="Arial" w:cs="Arial"/>
          <w:bCs/>
        </w:rPr>
        <w:tab/>
      </w:r>
      <w:r w:rsidRPr="00F7499A">
        <w:rPr>
          <w:rFonts w:ascii="Arial" w:hAnsi="Arial" w:cs="Arial"/>
          <w:bCs/>
        </w:rPr>
        <w:t>Conciliação da base contábil de material permanente registrada no SAP versus</w:t>
      </w:r>
      <w:r w:rsidR="000C45D1">
        <w:rPr>
          <w:rFonts w:ascii="Arial" w:hAnsi="Arial" w:cs="Arial"/>
          <w:bCs/>
        </w:rPr>
        <w:t xml:space="preserve"> </w:t>
      </w:r>
      <w:r w:rsidRPr="00F7499A">
        <w:rPr>
          <w:rFonts w:ascii="Arial" w:hAnsi="Arial" w:cs="Arial"/>
          <w:bCs/>
        </w:rPr>
        <w:t>os dados obtidos com a realização do inventário físico.</w:t>
      </w:r>
    </w:p>
    <w:p w14:paraId="13E31C5B" w14:textId="77777777" w:rsidR="000C45D1" w:rsidRPr="00F7499A" w:rsidRDefault="000C45D1" w:rsidP="009D239D">
      <w:pPr>
        <w:ind w:left="851" w:hanging="851"/>
        <w:jc w:val="both"/>
        <w:rPr>
          <w:rFonts w:ascii="Arial" w:hAnsi="Arial" w:cs="Arial"/>
          <w:bCs/>
        </w:rPr>
      </w:pPr>
    </w:p>
    <w:p w14:paraId="09019BCD" w14:textId="069C0F15" w:rsidR="00F7499A" w:rsidRDefault="00F7499A" w:rsidP="009D239D">
      <w:pPr>
        <w:ind w:left="851" w:hanging="851"/>
        <w:jc w:val="both"/>
        <w:rPr>
          <w:rFonts w:ascii="Arial" w:hAnsi="Arial" w:cs="Arial"/>
          <w:bCs/>
        </w:rPr>
      </w:pPr>
      <w:r w:rsidRPr="00F7499A">
        <w:rPr>
          <w:rFonts w:ascii="Arial" w:hAnsi="Arial" w:cs="Arial"/>
          <w:bCs/>
        </w:rPr>
        <w:t xml:space="preserve">4.7.3 </w:t>
      </w:r>
      <w:r w:rsidR="00D8600A">
        <w:rPr>
          <w:rFonts w:ascii="Arial" w:hAnsi="Arial" w:cs="Arial"/>
          <w:bCs/>
        </w:rPr>
        <w:tab/>
      </w:r>
      <w:r w:rsidRPr="00F7499A">
        <w:rPr>
          <w:rFonts w:ascii="Arial" w:hAnsi="Arial" w:cs="Arial"/>
          <w:bCs/>
        </w:rPr>
        <w:t>O prazo para realização da conciliação é de até 30 dias corridos após o envio</w:t>
      </w:r>
      <w:r w:rsidR="000C45D1">
        <w:rPr>
          <w:rFonts w:ascii="Arial" w:hAnsi="Arial" w:cs="Arial"/>
          <w:bCs/>
        </w:rPr>
        <w:t xml:space="preserve"> </w:t>
      </w:r>
      <w:r w:rsidRPr="00F7499A">
        <w:rPr>
          <w:rFonts w:ascii="Arial" w:hAnsi="Arial" w:cs="Arial"/>
          <w:bCs/>
        </w:rPr>
        <w:t>da base de patrimônio enviada pela CAIXA após finalização do levantamento</w:t>
      </w:r>
      <w:r w:rsidR="000C45D1">
        <w:rPr>
          <w:rFonts w:ascii="Arial" w:hAnsi="Arial" w:cs="Arial"/>
          <w:bCs/>
        </w:rPr>
        <w:t xml:space="preserve"> </w:t>
      </w:r>
      <w:r w:rsidRPr="00F7499A">
        <w:rPr>
          <w:rFonts w:ascii="Arial" w:hAnsi="Arial" w:cs="Arial"/>
          <w:bCs/>
        </w:rPr>
        <w:t>físico em todo território nacional.</w:t>
      </w:r>
    </w:p>
    <w:p w14:paraId="787B85F6" w14:textId="77777777" w:rsidR="000C45D1" w:rsidRPr="00F7499A" w:rsidRDefault="000C45D1" w:rsidP="009D239D">
      <w:pPr>
        <w:ind w:left="851" w:hanging="851"/>
        <w:jc w:val="both"/>
        <w:rPr>
          <w:rFonts w:ascii="Arial" w:hAnsi="Arial" w:cs="Arial"/>
          <w:bCs/>
        </w:rPr>
      </w:pPr>
    </w:p>
    <w:p w14:paraId="51AA9809" w14:textId="2BFB3B79" w:rsidR="00F7499A" w:rsidRDefault="00F7499A" w:rsidP="009D239D">
      <w:pPr>
        <w:ind w:left="851" w:hanging="851"/>
        <w:jc w:val="both"/>
        <w:rPr>
          <w:rFonts w:ascii="Arial" w:hAnsi="Arial" w:cs="Arial"/>
          <w:bCs/>
        </w:rPr>
      </w:pPr>
      <w:r w:rsidRPr="00F7499A">
        <w:rPr>
          <w:rFonts w:ascii="Arial" w:hAnsi="Arial" w:cs="Arial"/>
          <w:bCs/>
        </w:rPr>
        <w:t xml:space="preserve">4.7.4 </w:t>
      </w:r>
      <w:r w:rsidR="00D8600A">
        <w:rPr>
          <w:rFonts w:ascii="Arial" w:hAnsi="Arial" w:cs="Arial"/>
          <w:bCs/>
        </w:rPr>
        <w:tab/>
      </w:r>
      <w:r w:rsidRPr="00F7499A">
        <w:rPr>
          <w:rFonts w:ascii="Arial" w:hAnsi="Arial" w:cs="Arial"/>
          <w:bCs/>
        </w:rPr>
        <w:t>Semanalmente deve ser apresentado arquivo em layout para processamento</w:t>
      </w:r>
      <w:r w:rsidR="000C45D1">
        <w:rPr>
          <w:rFonts w:ascii="Arial" w:hAnsi="Arial" w:cs="Arial"/>
          <w:bCs/>
        </w:rPr>
        <w:t xml:space="preserve"> </w:t>
      </w:r>
      <w:r w:rsidRPr="00F7499A">
        <w:rPr>
          <w:rFonts w:ascii="Arial" w:hAnsi="Arial" w:cs="Arial"/>
          <w:bCs/>
        </w:rPr>
        <w:t>no sistema de patrimônio.</w:t>
      </w:r>
    </w:p>
    <w:p w14:paraId="137E3EF4" w14:textId="77777777" w:rsidR="000C45D1" w:rsidRPr="00F7499A" w:rsidRDefault="000C45D1" w:rsidP="009D239D">
      <w:pPr>
        <w:ind w:left="851" w:hanging="851"/>
        <w:jc w:val="both"/>
        <w:rPr>
          <w:rFonts w:ascii="Arial" w:hAnsi="Arial" w:cs="Arial"/>
          <w:bCs/>
        </w:rPr>
      </w:pPr>
    </w:p>
    <w:p w14:paraId="06114A89" w14:textId="60255630" w:rsidR="00F7499A" w:rsidRDefault="00F7499A" w:rsidP="009D239D">
      <w:pPr>
        <w:ind w:left="851" w:hanging="851"/>
        <w:jc w:val="both"/>
        <w:rPr>
          <w:rFonts w:ascii="Arial" w:hAnsi="Arial" w:cs="Arial"/>
          <w:bCs/>
        </w:rPr>
      </w:pPr>
      <w:r w:rsidRPr="00F7499A">
        <w:rPr>
          <w:rFonts w:ascii="Arial" w:hAnsi="Arial" w:cs="Arial"/>
          <w:bCs/>
        </w:rPr>
        <w:t xml:space="preserve">4.7.5 </w:t>
      </w:r>
      <w:r w:rsidR="00D8600A">
        <w:rPr>
          <w:rFonts w:ascii="Arial" w:hAnsi="Arial" w:cs="Arial"/>
          <w:bCs/>
        </w:rPr>
        <w:tab/>
      </w:r>
      <w:r w:rsidRPr="00F7499A">
        <w:rPr>
          <w:rFonts w:ascii="Arial" w:hAnsi="Arial" w:cs="Arial"/>
          <w:bCs/>
        </w:rPr>
        <w:t>Os arquivos deverão ser entregues no layout a ser definido pela CAIXA, nos</w:t>
      </w:r>
      <w:r w:rsidR="000C45D1">
        <w:rPr>
          <w:rFonts w:ascii="Arial" w:hAnsi="Arial" w:cs="Arial"/>
          <w:bCs/>
        </w:rPr>
        <w:t xml:space="preserve"> </w:t>
      </w:r>
      <w:r w:rsidRPr="00F7499A">
        <w:rPr>
          <w:rFonts w:ascii="Arial" w:hAnsi="Arial" w:cs="Arial"/>
          <w:bCs/>
        </w:rPr>
        <w:t>seguintes formatos: .CSV, .XLS, .XLSX.</w:t>
      </w:r>
    </w:p>
    <w:p w14:paraId="0F3D46D3" w14:textId="77777777" w:rsidR="000C45D1" w:rsidRPr="00F7499A" w:rsidRDefault="000C45D1" w:rsidP="009D239D">
      <w:pPr>
        <w:ind w:left="851" w:hanging="851"/>
        <w:jc w:val="both"/>
        <w:rPr>
          <w:rFonts w:ascii="Arial" w:hAnsi="Arial" w:cs="Arial"/>
          <w:bCs/>
        </w:rPr>
      </w:pPr>
    </w:p>
    <w:p w14:paraId="0FA92DEF" w14:textId="13686959" w:rsidR="00F7499A" w:rsidRDefault="00F7499A" w:rsidP="009D239D">
      <w:pPr>
        <w:ind w:left="851" w:hanging="851"/>
        <w:jc w:val="both"/>
        <w:rPr>
          <w:rFonts w:ascii="Arial" w:hAnsi="Arial" w:cs="Arial"/>
          <w:bCs/>
        </w:rPr>
      </w:pPr>
      <w:r w:rsidRPr="00F7499A">
        <w:rPr>
          <w:rFonts w:ascii="Arial" w:hAnsi="Arial" w:cs="Arial"/>
          <w:bCs/>
        </w:rPr>
        <w:t xml:space="preserve">4.7.6 </w:t>
      </w:r>
      <w:r w:rsidR="00D8600A">
        <w:rPr>
          <w:rFonts w:ascii="Arial" w:hAnsi="Arial" w:cs="Arial"/>
          <w:bCs/>
        </w:rPr>
        <w:tab/>
      </w:r>
      <w:r w:rsidRPr="00F7499A">
        <w:rPr>
          <w:rFonts w:ascii="Arial" w:hAnsi="Arial" w:cs="Arial"/>
          <w:bCs/>
        </w:rPr>
        <w:t>Junto ao relatório layout de conciliação, deve ser apresentado relatório</w:t>
      </w:r>
      <w:r w:rsidR="000C45D1">
        <w:rPr>
          <w:rFonts w:ascii="Arial" w:hAnsi="Arial" w:cs="Arial"/>
          <w:bCs/>
        </w:rPr>
        <w:t xml:space="preserve"> </w:t>
      </w:r>
      <w:r w:rsidRPr="00F7499A">
        <w:rPr>
          <w:rFonts w:ascii="Arial" w:hAnsi="Arial" w:cs="Arial"/>
          <w:bCs/>
        </w:rPr>
        <w:t>complementar que demonstre o método adotado para conciliação de cada item</w:t>
      </w:r>
      <w:r w:rsidR="000C45D1">
        <w:rPr>
          <w:rFonts w:ascii="Arial" w:hAnsi="Arial" w:cs="Arial"/>
          <w:bCs/>
        </w:rPr>
        <w:t xml:space="preserve"> </w:t>
      </w:r>
      <w:r w:rsidRPr="00F7499A">
        <w:rPr>
          <w:rFonts w:ascii="Arial" w:hAnsi="Arial" w:cs="Arial"/>
          <w:bCs/>
        </w:rPr>
        <w:t>apresentando trilha para fins de auditoria.</w:t>
      </w:r>
    </w:p>
    <w:p w14:paraId="67C8E452" w14:textId="77777777" w:rsidR="000C45D1" w:rsidRPr="00F7499A" w:rsidRDefault="000C45D1" w:rsidP="009D239D">
      <w:pPr>
        <w:ind w:left="851" w:hanging="851"/>
        <w:jc w:val="both"/>
        <w:rPr>
          <w:rFonts w:ascii="Arial" w:hAnsi="Arial" w:cs="Arial"/>
          <w:bCs/>
        </w:rPr>
      </w:pPr>
    </w:p>
    <w:p w14:paraId="6853D056" w14:textId="279E431D" w:rsidR="00F7499A" w:rsidRPr="00F7499A" w:rsidRDefault="00F7499A" w:rsidP="009D239D">
      <w:pPr>
        <w:ind w:left="851" w:hanging="851"/>
        <w:jc w:val="both"/>
        <w:rPr>
          <w:rFonts w:ascii="Arial" w:hAnsi="Arial" w:cs="Arial"/>
          <w:bCs/>
        </w:rPr>
      </w:pPr>
      <w:r w:rsidRPr="00F7499A">
        <w:rPr>
          <w:rFonts w:ascii="Arial" w:hAnsi="Arial" w:cs="Arial"/>
          <w:bCs/>
        </w:rPr>
        <w:t xml:space="preserve">4.7.7 </w:t>
      </w:r>
      <w:r w:rsidR="00D8600A">
        <w:rPr>
          <w:rFonts w:ascii="Arial" w:hAnsi="Arial" w:cs="Arial"/>
          <w:bCs/>
        </w:rPr>
        <w:tab/>
      </w:r>
      <w:r w:rsidRPr="00F7499A">
        <w:rPr>
          <w:rFonts w:ascii="Arial" w:hAnsi="Arial" w:cs="Arial"/>
          <w:bCs/>
        </w:rPr>
        <w:t>A conciliação deve obedecer a critérios objetivos, sendo:</w:t>
      </w:r>
    </w:p>
    <w:p w14:paraId="6D9138C5" w14:textId="77777777" w:rsidR="00D8600A" w:rsidRDefault="00D8600A" w:rsidP="009D239D">
      <w:pPr>
        <w:ind w:left="851" w:hanging="851"/>
        <w:jc w:val="both"/>
        <w:rPr>
          <w:rFonts w:ascii="Arial" w:hAnsi="Arial" w:cs="Arial"/>
          <w:bCs/>
        </w:rPr>
      </w:pPr>
    </w:p>
    <w:p w14:paraId="41EC983F" w14:textId="7D8189D2" w:rsidR="00F7499A" w:rsidRPr="00F7499A" w:rsidRDefault="00F7499A" w:rsidP="00D8600A">
      <w:pPr>
        <w:ind w:left="851"/>
        <w:jc w:val="both"/>
        <w:rPr>
          <w:rFonts w:ascii="Arial" w:hAnsi="Arial" w:cs="Arial"/>
          <w:bCs/>
        </w:rPr>
      </w:pPr>
      <w:r w:rsidRPr="00F7499A">
        <w:rPr>
          <w:rFonts w:ascii="Arial" w:hAnsi="Arial" w:cs="Arial"/>
          <w:bCs/>
        </w:rPr>
        <w:t>a) Exatidão de informações: Nro. de inventário + tipo de material idênticos SAP</w:t>
      </w:r>
      <w:r w:rsidR="000C45D1">
        <w:rPr>
          <w:rFonts w:ascii="Arial" w:hAnsi="Arial" w:cs="Arial"/>
          <w:bCs/>
        </w:rPr>
        <w:t xml:space="preserve"> </w:t>
      </w:r>
      <w:r w:rsidRPr="00F7499A">
        <w:rPr>
          <w:rFonts w:ascii="Arial" w:hAnsi="Arial" w:cs="Arial"/>
          <w:bCs/>
        </w:rPr>
        <w:t>x INVENTÁRIO;</w:t>
      </w:r>
    </w:p>
    <w:p w14:paraId="4AF1CBC4" w14:textId="77777777" w:rsidR="00D8600A" w:rsidRDefault="00D8600A" w:rsidP="00D8600A">
      <w:pPr>
        <w:ind w:left="851"/>
        <w:jc w:val="both"/>
        <w:rPr>
          <w:rFonts w:ascii="Arial" w:hAnsi="Arial" w:cs="Arial"/>
          <w:bCs/>
        </w:rPr>
      </w:pPr>
    </w:p>
    <w:p w14:paraId="604E814D" w14:textId="773BC497" w:rsidR="000C45D1" w:rsidRDefault="00F7499A" w:rsidP="00D8600A">
      <w:pPr>
        <w:ind w:left="851"/>
        <w:jc w:val="both"/>
        <w:rPr>
          <w:rFonts w:ascii="Arial" w:hAnsi="Arial" w:cs="Arial"/>
          <w:bCs/>
        </w:rPr>
      </w:pPr>
      <w:r w:rsidRPr="00F7499A">
        <w:rPr>
          <w:rFonts w:ascii="Arial" w:hAnsi="Arial" w:cs="Arial"/>
          <w:bCs/>
        </w:rPr>
        <w:t>b) Confirmação Parcial Tipo1: Nro. de Inventário idêntico e tipo de material</w:t>
      </w:r>
      <w:r w:rsidR="000C45D1">
        <w:rPr>
          <w:rFonts w:ascii="Arial" w:hAnsi="Arial" w:cs="Arial"/>
          <w:bCs/>
        </w:rPr>
        <w:t xml:space="preserve"> </w:t>
      </w:r>
      <w:r w:rsidRPr="00F7499A">
        <w:rPr>
          <w:rFonts w:ascii="Arial" w:hAnsi="Arial" w:cs="Arial"/>
          <w:bCs/>
        </w:rPr>
        <w:t>semelhante</w:t>
      </w:r>
    </w:p>
    <w:p w14:paraId="0F197E15" w14:textId="77777777" w:rsidR="00D8600A" w:rsidRDefault="00D8600A" w:rsidP="00D8600A">
      <w:pPr>
        <w:ind w:left="851"/>
        <w:jc w:val="both"/>
        <w:rPr>
          <w:rFonts w:ascii="Arial" w:hAnsi="Arial" w:cs="Arial"/>
          <w:bCs/>
        </w:rPr>
      </w:pPr>
    </w:p>
    <w:p w14:paraId="27CD5A0C" w14:textId="3923023C" w:rsidR="00F7499A" w:rsidRPr="00F7499A" w:rsidRDefault="00F7499A" w:rsidP="00D8600A">
      <w:pPr>
        <w:ind w:left="851"/>
        <w:jc w:val="both"/>
        <w:rPr>
          <w:rFonts w:ascii="Arial" w:hAnsi="Arial" w:cs="Arial"/>
          <w:bCs/>
        </w:rPr>
      </w:pPr>
      <w:r w:rsidRPr="00F7499A">
        <w:rPr>
          <w:rFonts w:ascii="Arial" w:hAnsi="Arial" w:cs="Arial"/>
          <w:bCs/>
        </w:rPr>
        <w:t>c) Confirmação Parcial Tipo 2: Nro. de Inventário diferente e tipo de material</w:t>
      </w:r>
      <w:r w:rsidR="000C45D1">
        <w:rPr>
          <w:rFonts w:ascii="Arial" w:hAnsi="Arial" w:cs="Arial"/>
          <w:bCs/>
        </w:rPr>
        <w:t xml:space="preserve"> </w:t>
      </w:r>
      <w:r w:rsidRPr="00F7499A">
        <w:rPr>
          <w:rFonts w:ascii="Arial" w:hAnsi="Arial" w:cs="Arial"/>
          <w:bCs/>
        </w:rPr>
        <w:t>idêntico</w:t>
      </w:r>
    </w:p>
    <w:p w14:paraId="7B404763" w14:textId="77777777" w:rsidR="00D8600A" w:rsidRDefault="00D8600A" w:rsidP="00D8600A">
      <w:pPr>
        <w:ind w:left="851"/>
        <w:jc w:val="both"/>
        <w:rPr>
          <w:rFonts w:ascii="Arial" w:hAnsi="Arial" w:cs="Arial"/>
          <w:bCs/>
        </w:rPr>
      </w:pPr>
    </w:p>
    <w:p w14:paraId="197F9ED4" w14:textId="6006ADA4" w:rsidR="00F7499A" w:rsidRDefault="00F7499A" w:rsidP="00D8600A">
      <w:pPr>
        <w:ind w:left="851"/>
        <w:jc w:val="both"/>
        <w:rPr>
          <w:rFonts w:ascii="Arial" w:hAnsi="Arial" w:cs="Arial"/>
          <w:bCs/>
        </w:rPr>
      </w:pPr>
      <w:r w:rsidRPr="00F7499A">
        <w:rPr>
          <w:rFonts w:ascii="Arial" w:hAnsi="Arial" w:cs="Arial"/>
          <w:bCs/>
        </w:rPr>
        <w:t>d) Confirmação Parcial Tipo 3: Nro. de Inventário diferente e tipo de material</w:t>
      </w:r>
      <w:r w:rsidR="000C45D1">
        <w:rPr>
          <w:rFonts w:ascii="Arial" w:hAnsi="Arial" w:cs="Arial"/>
          <w:bCs/>
        </w:rPr>
        <w:t xml:space="preserve"> </w:t>
      </w:r>
      <w:r w:rsidRPr="00F7499A">
        <w:rPr>
          <w:rFonts w:ascii="Arial" w:hAnsi="Arial" w:cs="Arial"/>
          <w:bCs/>
        </w:rPr>
        <w:t>semelhante</w:t>
      </w:r>
    </w:p>
    <w:p w14:paraId="5769B4CF" w14:textId="77777777" w:rsidR="000C45D1" w:rsidRPr="00F7499A" w:rsidRDefault="000C45D1" w:rsidP="009D239D">
      <w:pPr>
        <w:ind w:left="851" w:hanging="851"/>
        <w:jc w:val="both"/>
        <w:rPr>
          <w:rFonts w:ascii="Arial" w:hAnsi="Arial" w:cs="Arial"/>
          <w:bCs/>
        </w:rPr>
      </w:pPr>
    </w:p>
    <w:p w14:paraId="351E005B" w14:textId="6BFFA6DC" w:rsidR="00F7499A" w:rsidRDefault="00F7499A" w:rsidP="009D239D">
      <w:pPr>
        <w:ind w:left="851" w:hanging="851"/>
        <w:jc w:val="both"/>
        <w:rPr>
          <w:rFonts w:ascii="Arial" w:hAnsi="Arial" w:cs="Arial"/>
          <w:bCs/>
        </w:rPr>
      </w:pPr>
      <w:r w:rsidRPr="00F7499A">
        <w:rPr>
          <w:rFonts w:ascii="Arial" w:hAnsi="Arial" w:cs="Arial"/>
          <w:bCs/>
        </w:rPr>
        <w:t xml:space="preserve">4.7.8 </w:t>
      </w:r>
      <w:r w:rsidR="00D8600A">
        <w:rPr>
          <w:rFonts w:ascii="Arial" w:hAnsi="Arial" w:cs="Arial"/>
          <w:bCs/>
        </w:rPr>
        <w:tab/>
      </w:r>
      <w:r w:rsidRPr="00F7499A">
        <w:rPr>
          <w:rFonts w:ascii="Arial" w:hAnsi="Arial" w:cs="Arial"/>
          <w:bCs/>
        </w:rPr>
        <w:t>Os itens que forem conciliados utilizando o critério de Confirmação Parcial Tipo</w:t>
      </w:r>
      <w:r w:rsidR="000C45D1">
        <w:rPr>
          <w:rFonts w:ascii="Arial" w:hAnsi="Arial" w:cs="Arial"/>
          <w:bCs/>
        </w:rPr>
        <w:t xml:space="preserve"> </w:t>
      </w:r>
      <w:r w:rsidRPr="00F7499A">
        <w:rPr>
          <w:rFonts w:ascii="Arial" w:hAnsi="Arial" w:cs="Arial"/>
          <w:bCs/>
        </w:rPr>
        <w:t>1, 2 e 3, devem obedecer a seguinte ordem de prioridade:</w:t>
      </w:r>
    </w:p>
    <w:p w14:paraId="17139002" w14:textId="77777777" w:rsidR="000C45D1" w:rsidRPr="00F7499A" w:rsidRDefault="000C45D1" w:rsidP="009D239D">
      <w:pPr>
        <w:ind w:left="851" w:hanging="851"/>
        <w:jc w:val="both"/>
        <w:rPr>
          <w:rFonts w:ascii="Arial" w:hAnsi="Arial" w:cs="Arial"/>
          <w:bCs/>
        </w:rPr>
      </w:pPr>
    </w:p>
    <w:p w14:paraId="7349B622" w14:textId="77777777" w:rsidR="000C45D1" w:rsidRDefault="00F7499A" w:rsidP="00D8600A">
      <w:pPr>
        <w:ind w:left="851"/>
        <w:jc w:val="both"/>
        <w:rPr>
          <w:rFonts w:ascii="Arial" w:hAnsi="Arial" w:cs="Arial"/>
          <w:bCs/>
        </w:rPr>
      </w:pPr>
      <w:r w:rsidRPr="00F7499A">
        <w:rPr>
          <w:rFonts w:ascii="Arial" w:hAnsi="Arial" w:cs="Arial"/>
          <w:bCs/>
        </w:rPr>
        <w:t>• 1º: mesma unidade, mesma localização, mesma marca, mesmo modelo</w:t>
      </w:r>
      <w:r w:rsidR="000C45D1">
        <w:rPr>
          <w:rFonts w:ascii="Arial" w:hAnsi="Arial" w:cs="Arial"/>
          <w:bCs/>
        </w:rPr>
        <w:t xml:space="preserve"> </w:t>
      </w:r>
    </w:p>
    <w:p w14:paraId="3D9ECB66" w14:textId="548E546D" w:rsidR="00F7499A" w:rsidRPr="00F7499A" w:rsidRDefault="00F7499A" w:rsidP="00D8600A">
      <w:pPr>
        <w:ind w:left="851"/>
        <w:jc w:val="both"/>
        <w:rPr>
          <w:rFonts w:ascii="Arial" w:hAnsi="Arial" w:cs="Arial"/>
          <w:bCs/>
        </w:rPr>
      </w:pPr>
      <w:r w:rsidRPr="00F7499A">
        <w:rPr>
          <w:rFonts w:ascii="Arial" w:hAnsi="Arial" w:cs="Arial"/>
          <w:bCs/>
        </w:rPr>
        <w:t>• 2º: mesma unidade, mesma localização</w:t>
      </w:r>
    </w:p>
    <w:p w14:paraId="0FEDDB27" w14:textId="77777777" w:rsidR="00F7499A" w:rsidRPr="00F7499A" w:rsidRDefault="00F7499A" w:rsidP="00D8600A">
      <w:pPr>
        <w:ind w:left="851"/>
        <w:jc w:val="both"/>
        <w:rPr>
          <w:rFonts w:ascii="Arial" w:hAnsi="Arial" w:cs="Arial"/>
          <w:bCs/>
        </w:rPr>
      </w:pPr>
      <w:r w:rsidRPr="00F7499A">
        <w:rPr>
          <w:rFonts w:ascii="Arial" w:hAnsi="Arial" w:cs="Arial"/>
          <w:bCs/>
        </w:rPr>
        <w:t>• 3º: mesma unidade</w:t>
      </w:r>
    </w:p>
    <w:p w14:paraId="32FD2B81" w14:textId="77777777" w:rsidR="00F7499A" w:rsidRPr="00F7499A" w:rsidRDefault="00F7499A" w:rsidP="00D8600A">
      <w:pPr>
        <w:ind w:left="851"/>
        <w:jc w:val="both"/>
        <w:rPr>
          <w:rFonts w:ascii="Arial" w:hAnsi="Arial" w:cs="Arial"/>
          <w:bCs/>
        </w:rPr>
      </w:pPr>
      <w:r w:rsidRPr="00F7499A">
        <w:rPr>
          <w:rFonts w:ascii="Arial" w:hAnsi="Arial" w:cs="Arial"/>
          <w:bCs/>
        </w:rPr>
        <w:t>• 4º mesmo Estado</w:t>
      </w:r>
    </w:p>
    <w:p w14:paraId="357AC084" w14:textId="77777777" w:rsidR="00F7499A" w:rsidRDefault="00F7499A" w:rsidP="00D8600A">
      <w:pPr>
        <w:ind w:left="851"/>
        <w:jc w:val="both"/>
        <w:rPr>
          <w:rFonts w:ascii="Arial" w:hAnsi="Arial" w:cs="Arial"/>
          <w:bCs/>
        </w:rPr>
      </w:pPr>
      <w:r w:rsidRPr="00F7499A">
        <w:rPr>
          <w:rFonts w:ascii="Arial" w:hAnsi="Arial" w:cs="Arial"/>
          <w:bCs/>
        </w:rPr>
        <w:t>• 5º nível Nacional.</w:t>
      </w:r>
    </w:p>
    <w:p w14:paraId="56A30406" w14:textId="77777777" w:rsidR="000C45D1" w:rsidRPr="00F7499A" w:rsidRDefault="000C45D1" w:rsidP="009D239D">
      <w:pPr>
        <w:ind w:left="851" w:hanging="851"/>
        <w:jc w:val="both"/>
        <w:rPr>
          <w:rFonts w:ascii="Arial" w:hAnsi="Arial" w:cs="Arial"/>
          <w:bCs/>
        </w:rPr>
      </w:pPr>
    </w:p>
    <w:p w14:paraId="092CBC6F" w14:textId="49B1368A" w:rsidR="00F7499A" w:rsidRDefault="00F7499A" w:rsidP="009D239D">
      <w:pPr>
        <w:ind w:left="851" w:hanging="851"/>
        <w:jc w:val="both"/>
        <w:rPr>
          <w:rFonts w:ascii="Arial" w:hAnsi="Arial" w:cs="Arial"/>
          <w:bCs/>
        </w:rPr>
      </w:pPr>
      <w:r w:rsidRPr="00F7499A">
        <w:rPr>
          <w:rFonts w:ascii="Arial" w:hAnsi="Arial" w:cs="Arial"/>
          <w:bCs/>
        </w:rPr>
        <w:t xml:space="preserve">4.7.9 </w:t>
      </w:r>
      <w:r w:rsidR="00D8600A">
        <w:rPr>
          <w:rFonts w:ascii="Arial" w:hAnsi="Arial" w:cs="Arial"/>
          <w:bCs/>
        </w:rPr>
        <w:tab/>
      </w:r>
      <w:r w:rsidRPr="00F7499A">
        <w:rPr>
          <w:rFonts w:ascii="Arial" w:hAnsi="Arial" w:cs="Arial"/>
          <w:bCs/>
        </w:rPr>
        <w:t>A condição de uso do bem inventariado deve ser considerada para refinamento</w:t>
      </w:r>
      <w:r w:rsidR="000C45D1">
        <w:rPr>
          <w:rFonts w:ascii="Arial" w:hAnsi="Arial" w:cs="Arial"/>
          <w:bCs/>
        </w:rPr>
        <w:t xml:space="preserve"> </w:t>
      </w:r>
      <w:r w:rsidRPr="00F7499A">
        <w:rPr>
          <w:rFonts w:ascii="Arial" w:hAnsi="Arial" w:cs="Arial"/>
          <w:bCs/>
        </w:rPr>
        <w:t>da conciliação, pois itens com condição de uso nova, deve ser conciliado com</w:t>
      </w:r>
      <w:r w:rsidR="000C45D1">
        <w:rPr>
          <w:rFonts w:ascii="Arial" w:hAnsi="Arial" w:cs="Arial"/>
          <w:bCs/>
        </w:rPr>
        <w:t xml:space="preserve"> </w:t>
      </w:r>
      <w:r w:rsidRPr="00F7499A">
        <w:rPr>
          <w:rFonts w:ascii="Arial" w:hAnsi="Arial" w:cs="Arial"/>
          <w:bCs/>
        </w:rPr>
        <w:t>bens adquiridos em data mais recente.</w:t>
      </w:r>
    </w:p>
    <w:p w14:paraId="467D07E7" w14:textId="77777777" w:rsidR="000C45D1" w:rsidRPr="00F7499A" w:rsidRDefault="000C45D1" w:rsidP="009D239D">
      <w:pPr>
        <w:ind w:left="851" w:hanging="851"/>
        <w:jc w:val="both"/>
        <w:rPr>
          <w:rFonts w:ascii="Arial" w:hAnsi="Arial" w:cs="Arial"/>
          <w:bCs/>
        </w:rPr>
      </w:pPr>
    </w:p>
    <w:p w14:paraId="5C3343A3" w14:textId="2E862646" w:rsidR="00F7499A" w:rsidRDefault="00F7499A" w:rsidP="009D239D">
      <w:pPr>
        <w:ind w:left="851" w:hanging="851"/>
        <w:jc w:val="both"/>
        <w:rPr>
          <w:rFonts w:ascii="Arial" w:hAnsi="Arial" w:cs="Arial"/>
          <w:bCs/>
        </w:rPr>
      </w:pPr>
      <w:r w:rsidRPr="00F7499A">
        <w:rPr>
          <w:rFonts w:ascii="Arial" w:hAnsi="Arial" w:cs="Arial"/>
          <w:bCs/>
        </w:rPr>
        <w:t xml:space="preserve">4.7.10 </w:t>
      </w:r>
      <w:r w:rsidR="00D8600A">
        <w:rPr>
          <w:rFonts w:ascii="Arial" w:hAnsi="Arial" w:cs="Arial"/>
          <w:bCs/>
        </w:rPr>
        <w:tab/>
      </w:r>
      <w:r w:rsidRPr="00F7499A">
        <w:rPr>
          <w:rFonts w:ascii="Arial" w:hAnsi="Arial" w:cs="Arial"/>
          <w:bCs/>
        </w:rPr>
        <w:t>Os materiais permanentes da CAIXA que compõem o objeto dessa atividade</w:t>
      </w:r>
      <w:r w:rsidR="000C45D1">
        <w:rPr>
          <w:rFonts w:ascii="Arial" w:hAnsi="Arial" w:cs="Arial"/>
          <w:bCs/>
        </w:rPr>
        <w:t xml:space="preserve"> </w:t>
      </w:r>
      <w:r w:rsidRPr="00F7499A">
        <w:rPr>
          <w:rFonts w:ascii="Arial" w:hAnsi="Arial" w:cs="Arial"/>
          <w:bCs/>
        </w:rPr>
        <w:t>são os mobiliários, equipamentos de uso e equipamentos de segurança e</w:t>
      </w:r>
      <w:r w:rsidR="000C45D1">
        <w:rPr>
          <w:rFonts w:ascii="Arial" w:hAnsi="Arial" w:cs="Arial"/>
          <w:bCs/>
        </w:rPr>
        <w:t xml:space="preserve"> </w:t>
      </w:r>
      <w:r w:rsidRPr="00F7499A">
        <w:rPr>
          <w:rFonts w:ascii="Arial" w:hAnsi="Arial" w:cs="Arial"/>
          <w:bCs/>
        </w:rPr>
        <w:t>deverão ser classificados da seguinte forma:</w:t>
      </w:r>
    </w:p>
    <w:p w14:paraId="564A75EA" w14:textId="77777777" w:rsidR="00A16408" w:rsidRDefault="00A16408" w:rsidP="009D239D">
      <w:pPr>
        <w:ind w:left="851" w:hanging="851"/>
        <w:jc w:val="both"/>
        <w:rPr>
          <w:rFonts w:ascii="Arial" w:hAnsi="Arial" w:cs="Arial"/>
          <w:bCs/>
        </w:rPr>
      </w:pPr>
      <w:r>
        <w:rPr>
          <w:rFonts w:ascii="Arial" w:hAnsi="Arial" w:cs="Arial"/>
          <w:bCs/>
        </w:rPr>
        <w:tab/>
      </w:r>
      <w:r>
        <w:rPr>
          <w:rFonts w:ascii="Arial" w:hAnsi="Arial" w:cs="Arial"/>
          <w:bCs/>
        </w:rPr>
        <w:tab/>
      </w:r>
      <w:r>
        <w:rPr>
          <w:rFonts w:ascii="Arial" w:hAnsi="Arial" w:cs="Arial"/>
          <w:bCs/>
        </w:rPr>
        <w:tab/>
      </w:r>
    </w:p>
    <w:tbl>
      <w:tblPr>
        <w:tblStyle w:val="Tabelacomgrade"/>
        <w:tblW w:w="0" w:type="auto"/>
        <w:tblInd w:w="2830" w:type="dxa"/>
        <w:tblLook w:val="04A0" w:firstRow="1" w:lastRow="0" w:firstColumn="1" w:lastColumn="0" w:noHBand="0" w:noVBand="1"/>
      </w:tblPr>
      <w:tblGrid>
        <w:gridCol w:w="1328"/>
        <w:gridCol w:w="2296"/>
      </w:tblGrid>
      <w:tr w:rsidR="00A16408" w14:paraId="49023F3F" w14:textId="77777777" w:rsidTr="00A16408">
        <w:tc>
          <w:tcPr>
            <w:tcW w:w="1328" w:type="dxa"/>
          </w:tcPr>
          <w:p w14:paraId="1298E3A1" w14:textId="6846962A" w:rsidR="00A16408" w:rsidRDefault="00A16408" w:rsidP="009D239D">
            <w:pPr>
              <w:jc w:val="both"/>
              <w:rPr>
                <w:rFonts w:ascii="Arial" w:hAnsi="Arial" w:cs="Arial"/>
                <w:bCs/>
              </w:rPr>
            </w:pPr>
            <w:r>
              <w:rPr>
                <w:rFonts w:ascii="Arial" w:hAnsi="Arial" w:cs="Arial"/>
                <w:bCs/>
              </w:rPr>
              <w:t>Classe 110</w:t>
            </w:r>
          </w:p>
        </w:tc>
        <w:tc>
          <w:tcPr>
            <w:tcW w:w="2296" w:type="dxa"/>
          </w:tcPr>
          <w:p w14:paraId="0E61623C" w14:textId="31FF357D" w:rsidR="00A16408" w:rsidRDefault="00A16408" w:rsidP="009D239D">
            <w:pPr>
              <w:jc w:val="both"/>
              <w:rPr>
                <w:rFonts w:ascii="Arial" w:hAnsi="Arial" w:cs="Arial"/>
                <w:bCs/>
              </w:rPr>
            </w:pPr>
            <w:r>
              <w:rPr>
                <w:rFonts w:ascii="Arial" w:hAnsi="Arial" w:cs="Arial"/>
                <w:bCs/>
              </w:rPr>
              <w:t>Móveis</w:t>
            </w:r>
          </w:p>
        </w:tc>
      </w:tr>
      <w:tr w:rsidR="00A16408" w14:paraId="0F5FAB7E" w14:textId="77777777" w:rsidTr="00A16408">
        <w:tc>
          <w:tcPr>
            <w:tcW w:w="1328" w:type="dxa"/>
          </w:tcPr>
          <w:p w14:paraId="764132DB" w14:textId="6CBC24C9" w:rsidR="00A16408" w:rsidRDefault="00A16408" w:rsidP="00A16408">
            <w:pPr>
              <w:jc w:val="both"/>
              <w:rPr>
                <w:rFonts w:ascii="Arial" w:hAnsi="Arial" w:cs="Arial"/>
                <w:bCs/>
              </w:rPr>
            </w:pPr>
            <w:r>
              <w:rPr>
                <w:rFonts w:ascii="Arial" w:hAnsi="Arial" w:cs="Arial"/>
                <w:bCs/>
              </w:rPr>
              <w:t>Classe 120</w:t>
            </w:r>
          </w:p>
        </w:tc>
        <w:tc>
          <w:tcPr>
            <w:tcW w:w="2296" w:type="dxa"/>
          </w:tcPr>
          <w:p w14:paraId="3E48F159" w14:textId="6AD020F7" w:rsidR="00A16408" w:rsidRDefault="00A16408" w:rsidP="009D239D">
            <w:pPr>
              <w:jc w:val="both"/>
              <w:rPr>
                <w:rFonts w:ascii="Arial" w:hAnsi="Arial" w:cs="Arial"/>
                <w:bCs/>
              </w:rPr>
            </w:pPr>
            <w:r>
              <w:rPr>
                <w:rFonts w:ascii="Arial" w:hAnsi="Arial" w:cs="Arial"/>
                <w:bCs/>
              </w:rPr>
              <w:t>Equipamentos de Uso</w:t>
            </w:r>
          </w:p>
        </w:tc>
      </w:tr>
      <w:tr w:rsidR="00A16408" w14:paraId="5FC05D9B" w14:textId="77777777" w:rsidTr="00A16408">
        <w:tc>
          <w:tcPr>
            <w:tcW w:w="1328" w:type="dxa"/>
          </w:tcPr>
          <w:p w14:paraId="6442B12D" w14:textId="0F8D4F9C" w:rsidR="00A16408" w:rsidRDefault="00A16408" w:rsidP="009D239D">
            <w:pPr>
              <w:jc w:val="both"/>
              <w:rPr>
                <w:rFonts w:ascii="Arial" w:hAnsi="Arial" w:cs="Arial"/>
                <w:bCs/>
              </w:rPr>
            </w:pPr>
            <w:r>
              <w:rPr>
                <w:rFonts w:ascii="Arial" w:hAnsi="Arial" w:cs="Arial"/>
                <w:bCs/>
              </w:rPr>
              <w:t>Classe 420</w:t>
            </w:r>
          </w:p>
        </w:tc>
        <w:tc>
          <w:tcPr>
            <w:tcW w:w="2296" w:type="dxa"/>
          </w:tcPr>
          <w:p w14:paraId="6D93F239" w14:textId="3C68FDD4" w:rsidR="00A16408" w:rsidRDefault="00A16408" w:rsidP="009D239D">
            <w:pPr>
              <w:jc w:val="both"/>
              <w:rPr>
                <w:rFonts w:ascii="Arial" w:hAnsi="Arial" w:cs="Arial"/>
                <w:bCs/>
              </w:rPr>
            </w:pPr>
            <w:r>
              <w:rPr>
                <w:rFonts w:ascii="Arial" w:hAnsi="Arial" w:cs="Arial"/>
                <w:bCs/>
              </w:rPr>
              <w:t>Segurança</w:t>
            </w:r>
          </w:p>
        </w:tc>
      </w:tr>
    </w:tbl>
    <w:p w14:paraId="594A9D7E" w14:textId="31B3B599" w:rsidR="00A16408" w:rsidRDefault="00A16408" w:rsidP="009D239D">
      <w:pPr>
        <w:ind w:left="851" w:hanging="851"/>
        <w:jc w:val="both"/>
        <w:rPr>
          <w:rFonts w:ascii="Arial" w:hAnsi="Arial" w:cs="Arial"/>
          <w:bCs/>
        </w:rPr>
      </w:pPr>
    </w:p>
    <w:p w14:paraId="3A6E8C2F" w14:textId="6B77129C" w:rsidR="00F7499A" w:rsidRDefault="00F7499A" w:rsidP="009D239D">
      <w:pPr>
        <w:ind w:left="851" w:hanging="851"/>
        <w:jc w:val="both"/>
        <w:rPr>
          <w:rFonts w:ascii="Arial" w:hAnsi="Arial" w:cs="Arial"/>
          <w:bCs/>
        </w:rPr>
      </w:pPr>
      <w:r w:rsidRPr="00F7499A">
        <w:rPr>
          <w:rFonts w:ascii="Arial" w:hAnsi="Arial" w:cs="Arial"/>
          <w:bCs/>
        </w:rPr>
        <w:t xml:space="preserve">4.7.11 </w:t>
      </w:r>
      <w:r w:rsidR="00D8600A">
        <w:rPr>
          <w:rFonts w:ascii="Arial" w:hAnsi="Arial" w:cs="Arial"/>
          <w:bCs/>
        </w:rPr>
        <w:tab/>
      </w:r>
      <w:r w:rsidRPr="00F7499A">
        <w:rPr>
          <w:rFonts w:ascii="Arial" w:hAnsi="Arial" w:cs="Arial"/>
          <w:bCs/>
        </w:rPr>
        <w:t>A conciliação por exatidão e por semelhança (sobras físicas e sobras</w:t>
      </w:r>
      <w:r w:rsidR="000C45D1">
        <w:rPr>
          <w:rFonts w:ascii="Arial" w:hAnsi="Arial" w:cs="Arial"/>
          <w:bCs/>
        </w:rPr>
        <w:t xml:space="preserve"> </w:t>
      </w:r>
      <w:r w:rsidRPr="00F7499A">
        <w:rPr>
          <w:rFonts w:ascii="Arial" w:hAnsi="Arial" w:cs="Arial"/>
          <w:bCs/>
        </w:rPr>
        <w:t>contábeis) deve ocorrer semanalmente para o acompanhamento dos</w:t>
      </w:r>
      <w:r w:rsidR="000C45D1">
        <w:rPr>
          <w:rFonts w:ascii="Arial" w:hAnsi="Arial" w:cs="Arial"/>
          <w:bCs/>
        </w:rPr>
        <w:t xml:space="preserve"> </w:t>
      </w:r>
      <w:r w:rsidRPr="00F7499A">
        <w:rPr>
          <w:rFonts w:ascii="Arial" w:hAnsi="Arial" w:cs="Arial"/>
          <w:bCs/>
        </w:rPr>
        <w:t>resultados da conciliação.</w:t>
      </w:r>
    </w:p>
    <w:p w14:paraId="2D108961" w14:textId="77777777" w:rsidR="000C45D1" w:rsidRPr="00F7499A" w:rsidRDefault="000C45D1" w:rsidP="009D239D">
      <w:pPr>
        <w:ind w:left="851" w:hanging="851"/>
        <w:jc w:val="both"/>
        <w:rPr>
          <w:rFonts w:ascii="Arial" w:hAnsi="Arial" w:cs="Arial"/>
          <w:bCs/>
        </w:rPr>
      </w:pPr>
    </w:p>
    <w:p w14:paraId="5EB599EC" w14:textId="5211D9F1" w:rsidR="00F7499A" w:rsidRDefault="00F7499A" w:rsidP="009D239D">
      <w:pPr>
        <w:ind w:left="851" w:hanging="851"/>
        <w:jc w:val="both"/>
        <w:rPr>
          <w:rFonts w:ascii="Arial" w:hAnsi="Arial" w:cs="Arial"/>
          <w:bCs/>
        </w:rPr>
      </w:pPr>
      <w:r w:rsidRPr="00F7499A">
        <w:rPr>
          <w:rFonts w:ascii="Arial" w:hAnsi="Arial" w:cs="Arial"/>
          <w:bCs/>
        </w:rPr>
        <w:t>4.7.12</w:t>
      </w:r>
      <w:r w:rsidR="00D8600A">
        <w:rPr>
          <w:rFonts w:ascii="Arial" w:hAnsi="Arial" w:cs="Arial"/>
          <w:bCs/>
        </w:rPr>
        <w:tab/>
      </w:r>
      <w:r w:rsidRPr="00F7499A">
        <w:rPr>
          <w:rFonts w:ascii="Arial" w:hAnsi="Arial" w:cs="Arial"/>
          <w:bCs/>
        </w:rPr>
        <w:t xml:space="preserve"> Caso uma sobra contábil seja conciliada com uma sobra física utilizando o</w:t>
      </w:r>
      <w:r w:rsidR="000C45D1">
        <w:rPr>
          <w:rFonts w:ascii="Arial" w:hAnsi="Arial" w:cs="Arial"/>
          <w:bCs/>
        </w:rPr>
        <w:t xml:space="preserve"> </w:t>
      </w:r>
      <w:r w:rsidRPr="00F7499A">
        <w:rPr>
          <w:rFonts w:ascii="Arial" w:hAnsi="Arial" w:cs="Arial"/>
          <w:bCs/>
        </w:rPr>
        <w:t>critério de Confirmação Parcial tipo 2, e em seguida o item contabilizado seja</w:t>
      </w:r>
      <w:r w:rsidR="000C45D1">
        <w:rPr>
          <w:rFonts w:ascii="Arial" w:hAnsi="Arial" w:cs="Arial"/>
          <w:bCs/>
        </w:rPr>
        <w:t xml:space="preserve"> </w:t>
      </w:r>
      <w:r w:rsidRPr="00F7499A">
        <w:rPr>
          <w:rFonts w:ascii="Arial" w:hAnsi="Arial" w:cs="Arial"/>
          <w:bCs/>
        </w:rPr>
        <w:t>localizado por exatidão no inventário, a conciliação deve ser ajustada. (Não</w:t>
      </w:r>
      <w:r w:rsidR="000C45D1">
        <w:rPr>
          <w:rFonts w:ascii="Arial" w:hAnsi="Arial" w:cs="Arial"/>
          <w:bCs/>
        </w:rPr>
        <w:t xml:space="preserve"> </w:t>
      </w:r>
      <w:r w:rsidRPr="00F7499A">
        <w:rPr>
          <w:rFonts w:ascii="Arial" w:hAnsi="Arial" w:cs="Arial"/>
          <w:bCs/>
        </w:rPr>
        <w:t>deixar a conciliação por confirmação parcial tipo 2 para o final do processo).</w:t>
      </w:r>
    </w:p>
    <w:p w14:paraId="5562CB9B" w14:textId="77777777" w:rsidR="000C45D1" w:rsidRPr="00F7499A" w:rsidRDefault="000C45D1" w:rsidP="009D239D">
      <w:pPr>
        <w:ind w:left="851" w:hanging="851"/>
        <w:jc w:val="both"/>
        <w:rPr>
          <w:rFonts w:ascii="Arial" w:hAnsi="Arial" w:cs="Arial"/>
          <w:bCs/>
        </w:rPr>
      </w:pPr>
    </w:p>
    <w:p w14:paraId="57E552C9" w14:textId="11E2C25A" w:rsidR="00F7499A" w:rsidRDefault="00F7499A" w:rsidP="009D239D">
      <w:pPr>
        <w:ind w:left="851" w:hanging="851"/>
        <w:jc w:val="both"/>
        <w:rPr>
          <w:rFonts w:ascii="Arial" w:hAnsi="Arial" w:cs="Arial"/>
          <w:bCs/>
        </w:rPr>
      </w:pPr>
      <w:r w:rsidRPr="00F7499A">
        <w:rPr>
          <w:rFonts w:ascii="Arial" w:hAnsi="Arial" w:cs="Arial"/>
          <w:bCs/>
        </w:rPr>
        <w:t xml:space="preserve">4.7.13 </w:t>
      </w:r>
      <w:r w:rsidR="00D8600A">
        <w:rPr>
          <w:rFonts w:ascii="Arial" w:hAnsi="Arial" w:cs="Arial"/>
          <w:bCs/>
        </w:rPr>
        <w:tab/>
      </w:r>
      <w:r w:rsidRPr="00F7499A">
        <w:rPr>
          <w:rFonts w:ascii="Arial" w:hAnsi="Arial" w:cs="Arial"/>
          <w:bCs/>
        </w:rPr>
        <w:t>A conciliação deverá ser realizada utilizando ferramentas apropriadas e deverá</w:t>
      </w:r>
      <w:r w:rsidR="000C45D1">
        <w:rPr>
          <w:rFonts w:ascii="Arial" w:hAnsi="Arial" w:cs="Arial"/>
          <w:bCs/>
        </w:rPr>
        <w:t xml:space="preserve"> </w:t>
      </w:r>
      <w:r w:rsidRPr="00F7499A">
        <w:rPr>
          <w:rFonts w:ascii="Arial" w:hAnsi="Arial" w:cs="Arial"/>
          <w:bCs/>
        </w:rPr>
        <w:t>estar disponível para acompanhamento da CAIXA a qualquer momento via</w:t>
      </w:r>
      <w:r w:rsidR="000C45D1">
        <w:rPr>
          <w:rFonts w:ascii="Arial" w:hAnsi="Arial" w:cs="Arial"/>
          <w:bCs/>
        </w:rPr>
        <w:t xml:space="preserve"> </w:t>
      </w:r>
      <w:r w:rsidRPr="00F7499A">
        <w:rPr>
          <w:rFonts w:ascii="Arial" w:hAnsi="Arial" w:cs="Arial"/>
          <w:bCs/>
        </w:rPr>
        <w:t>plataforma web.</w:t>
      </w:r>
    </w:p>
    <w:p w14:paraId="285B2809" w14:textId="77777777" w:rsidR="000C45D1" w:rsidRPr="00F7499A" w:rsidRDefault="000C45D1" w:rsidP="009D239D">
      <w:pPr>
        <w:ind w:left="851" w:hanging="851"/>
        <w:jc w:val="both"/>
        <w:rPr>
          <w:rFonts w:ascii="Arial" w:hAnsi="Arial" w:cs="Arial"/>
          <w:bCs/>
        </w:rPr>
      </w:pPr>
    </w:p>
    <w:p w14:paraId="5D83F1CD" w14:textId="4346BB54" w:rsidR="00F7499A" w:rsidRDefault="00F7499A" w:rsidP="009D239D">
      <w:pPr>
        <w:ind w:left="851" w:hanging="851"/>
        <w:jc w:val="both"/>
        <w:rPr>
          <w:rFonts w:ascii="Arial" w:hAnsi="Arial" w:cs="Arial"/>
          <w:bCs/>
        </w:rPr>
      </w:pPr>
      <w:r w:rsidRPr="00F7499A">
        <w:rPr>
          <w:rFonts w:ascii="Arial" w:hAnsi="Arial" w:cs="Arial"/>
          <w:bCs/>
        </w:rPr>
        <w:t xml:space="preserve">4.7.14 </w:t>
      </w:r>
      <w:r w:rsidR="00D8600A">
        <w:rPr>
          <w:rFonts w:ascii="Arial" w:hAnsi="Arial" w:cs="Arial"/>
          <w:bCs/>
        </w:rPr>
        <w:tab/>
      </w:r>
      <w:r w:rsidRPr="00F7499A">
        <w:rPr>
          <w:rFonts w:ascii="Arial" w:hAnsi="Arial" w:cs="Arial"/>
          <w:bCs/>
        </w:rPr>
        <w:t>Após o processo final da conciliação, as sobras físicas devem ser migradas</w:t>
      </w:r>
      <w:r w:rsidR="000C45D1">
        <w:rPr>
          <w:rFonts w:ascii="Arial" w:hAnsi="Arial" w:cs="Arial"/>
          <w:bCs/>
        </w:rPr>
        <w:t xml:space="preserve"> </w:t>
      </w:r>
      <w:r w:rsidRPr="00F7499A">
        <w:rPr>
          <w:rFonts w:ascii="Arial" w:hAnsi="Arial" w:cs="Arial"/>
          <w:bCs/>
        </w:rPr>
        <w:t>para o sistema SAP utilizando layout a ser definido pela CAIXA.</w:t>
      </w:r>
    </w:p>
    <w:p w14:paraId="7800F8C0" w14:textId="77777777" w:rsidR="000C45D1" w:rsidRPr="00F7499A" w:rsidRDefault="000C45D1" w:rsidP="009D239D">
      <w:pPr>
        <w:ind w:left="851" w:hanging="851"/>
        <w:jc w:val="both"/>
        <w:rPr>
          <w:rFonts w:ascii="Arial" w:hAnsi="Arial" w:cs="Arial"/>
          <w:bCs/>
        </w:rPr>
      </w:pPr>
    </w:p>
    <w:p w14:paraId="783D89A7" w14:textId="0B8D6E0B" w:rsidR="00F7499A" w:rsidRDefault="00F7499A" w:rsidP="009D239D">
      <w:pPr>
        <w:ind w:left="851" w:hanging="851"/>
        <w:jc w:val="both"/>
        <w:rPr>
          <w:rFonts w:ascii="Arial" w:hAnsi="Arial" w:cs="Arial"/>
          <w:bCs/>
        </w:rPr>
      </w:pPr>
      <w:r w:rsidRPr="00F7499A">
        <w:rPr>
          <w:rFonts w:ascii="Arial" w:hAnsi="Arial" w:cs="Arial"/>
          <w:bCs/>
        </w:rPr>
        <w:t xml:space="preserve">4.7.15 </w:t>
      </w:r>
      <w:r w:rsidR="00D8600A">
        <w:rPr>
          <w:rFonts w:ascii="Arial" w:hAnsi="Arial" w:cs="Arial"/>
          <w:bCs/>
        </w:rPr>
        <w:tab/>
      </w:r>
      <w:r w:rsidRPr="00F7499A">
        <w:rPr>
          <w:rFonts w:ascii="Arial" w:hAnsi="Arial" w:cs="Arial"/>
          <w:bCs/>
        </w:rPr>
        <w:t>A base de referência para conciliação será disponibilizada antes do início do</w:t>
      </w:r>
      <w:r w:rsidR="000C45D1">
        <w:rPr>
          <w:rFonts w:ascii="Arial" w:hAnsi="Arial" w:cs="Arial"/>
          <w:bCs/>
        </w:rPr>
        <w:t xml:space="preserve"> </w:t>
      </w:r>
      <w:r w:rsidRPr="00F7499A">
        <w:rPr>
          <w:rFonts w:ascii="Arial" w:hAnsi="Arial" w:cs="Arial"/>
          <w:bCs/>
        </w:rPr>
        <w:t>inventário anual, no entanto a entrega conclusiva deverá considerar uma base</w:t>
      </w:r>
      <w:r w:rsidR="000C45D1">
        <w:rPr>
          <w:rFonts w:ascii="Arial" w:hAnsi="Arial" w:cs="Arial"/>
          <w:bCs/>
        </w:rPr>
        <w:t xml:space="preserve"> </w:t>
      </w:r>
      <w:r w:rsidRPr="00F7499A">
        <w:rPr>
          <w:rFonts w:ascii="Arial" w:hAnsi="Arial" w:cs="Arial"/>
          <w:bCs/>
        </w:rPr>
        <w:t>atualizada que será disponibilizada em até 7 dias úteis seguintes ao término do</w:t>
      </w:r>
      <w:r w:rsidR="000C45D1">
        <w:rPr>
          <w:rFonts w:ascii="Arial" w:hAnsi="Arial" w:cs="Arial"/>
          <w:bCs/>
        </w:rPr>
        <w:t xml:space="preserve"> </w:t>
      </w:r>
      <w:r w:rsidRPr="00F7499A">
        <w:rPr>
          <w:rFonts w:ascii="Arial" w:hAnsi="Arial" w:cs="Arial"/>
          <w:bCs/>
        </w:rPr>
        <w:t>inventário físico.</w:t>
      </w:r>
    </w:p>
    <w:p w14:paraId="0B4CD63D" w14:textId="77777777" w:rsidR="000C45D1" w:rsidRPr="00F7499A" w:rsidRDefault="000C45D1" w:rsidP="009D239D">
      <w:pPr>
        <w:ind w:left="851" w:hanging="851"/>
        <w:jc w:val="both"/>
        <w:rPr>
          <w:rFonts w:ascii="Arial" w:hAnsi="Arial" w:cs="Arial"/>
          <w:bCs/>
        </w:rPr>
      </w:pPr>
    </w:p>
    <w:p w14:paraId="2A3E1D00" w14:textId="4BC35E62" w:rsidR="00F7499A" w:rsidRDefault="00F7499A" w:rsidP="009D239D">
      <w:pPr>
        <w:ind w:left="851" w:hanging="851"/>
        <w:jc w:val="both"/>
        <w:rPr>
          <w:rFonts w:ascii="Arial" w:hAnsi="Arial" w:cs="Arial"/>
          <w:bCs/>
        </w:rPr>
      </w:pPr>
      <w:r w:rsidRPr="00F7499A">
        <w:rPr>
          <w:rFonts w:ascii="Arial" w:hAnsi="Arial" w:cs="Arial"/>
          <w:bCs/>
        </w:rPr>
        <w:t xml:space="preserve">4.7.16 </w:t>
      </w:r>
      <w:r w:rsidR="00D8600A">
        <w:rPr>
          <w:rFonts w:ascii="Arial" w:hAnsi="Arial" w:cs="Arial"/>
          <w:bCs/>
        </w:rPr>
        <w:tab/>
      </w:r>
      <w:r w:rsidRPr="00F7499A">
        <w:rPr>
          <w:rFonts w:ascii="Arial" w:hAnsi="Arial" w:cs="Arial"/>
          <w:bCs/>
        </w:rPr>
        <w:t>Outros critérios podem ser utilizados para a realização da conciliação, no</w:t>
      </w:r>
      <w:r w:rsidR="000C45D1">
        <w:rPr>
          <w:rFonts w:ascii="Arial" w:hAnsi="Arial" w:cs="Arial"/>
          <w:bCs/>
        </w:rPr>
        <w:t xml:space="preserve"> </w:t>
      </w:r>
      <w:r w:rsidRPr="00F7499A">
        <w:rPr>
          <w:rFonts w:ascii="Arial" w:hAnsi="Arial" w:cs="Arial"/>
          <w:bCs/>
        </w:rPr>
        <w:t>entanto devem ser apresentados e aprovados pela CAIXA.</w:t>
      </w:r>
    </w:p>
    <w:p w14:paraId="6CC5913A" w14:textId="77777777" w:rsidR="000C45D1" w:rsidRPr="00F7499A" w:rsidRDefault="000C45D1" w:rsidP="009D239D">
      <w:pPr>
        <w:ind w:left="851" w:hanging="851"/>
        <w:jc w:val="both"/>
        <w:rPr>
          <w:rFonts w:ascii="Arial" w:hAnsi="Arial" w:cs="Arial"/>
          <w:bCs/>
        </w:rPr>
      </w:pPr>
    </w:p>
    <w:p w14:paraId="2BEB48C4" w14:textId="2108ACE5" w:rsidR="00F7499A" w:rsidRPr="00A16408" w:rsidRDefault="00F7499A" w:rsidP="009D239D">
      <w:pPr>
        <w:ind w:left="851" w:hanging="851"/>
        <w:jc w:val="both"/>
        <w:rPr>
          <w:rFonts w:ascii="Arial" w:hAnsi="Arial" w:cs="Arial"/>
          <w:b/>
        </w:rPr>
      </w:pPr>
      <w:r w:rsidRPr="00A16408">
        <w:rPr>
          <w:rFonts w:ascii="Arial" w:hAnsi="Arial" w:cs="Arial"/>
          <w:b/>
        </w:rPr>
        <w:t xml:space="preserve">4.8 </w:t>
      </w:r>
      <w:r w:rsidR="00D8600A" w:rsidRPr="00A16408">
        <w:rPr>
          <w:rFonts w:ascii="Arial" w:hAnsi="Arial" w:cs="Arial"/>
          <w:b/>
        </w:rPr>
        <w:tab/>
      </w:r>
      <w:r w:rsidRPr="00A16408">
        <w:rPr>
          <w:rFonts w:ascii="Arial" w:hAnsi="Arial" w:cs="Arial"/>
          <w:b/>
        </w:rPr>
        <w:t>TESTE DE RECUPERABILIDADE (Impairment)</w:t>
      </w:r>
    </w:p>
    <w:p w14:paraId="18400516" w14:textId="77777777" w:rsidR="000C45D1" w:rsidRPr="00F7499A" w:rsidRDefault="000C45D1" w:rsidP="009D239D">
      <w:pPr>
        <w:ind w:left="851" w:hanging="851"/>
        <w:jc w:val="both"/>
        <w:rPr>
          <w:rFonts w:ascii="Arial" w:hAnsi="Arial" w:cs="Arial"/>
          <w:bCs/>
        </w:rPr>
      </w:pPr>
    </w:p>
    <w:p w14:paraId="7C5350C8" w14:textId="64DD981E" w:rsidR="00F7499A" w:rsidRPr="00F7499A" w:rsidRDefault="00F7499A" w:rsidP="009D239D">
      <w:pPr>
        <w:ind w:left="851" w:hanging="851"/>
        <w:jc w:val="both"/>
        <w:rPr>
          <w:rFonts w:ascii="Arial" w:hAnsi="Arial" w:cs="Arial"/>
          <w:bCs/>
        </w:rPr>
      </w:pPr>
      <w:r w:rsidRPr="00F7499A">
        <w:rPr>
          <w:rFonts w:ascii="Arial" w:hAnsi="Arial" w:cs="Arial"/>
          <w:bCs/>
        </w:rPr>
        <w:t>4.8.1</w:t>
      </w:r>
      <w:r w:rsidR="00D8600A">
        <w:rPr>
          <w:rFonts w:ascii="Arial" w:hAnsi="Arial" w:cs="Arial"/>
          <w:bCs/>
        </w:rPr>
        <w:tab/>
      </w:r>
      <w:r w:rsidRPr="00F7499A">
        <w:rPr>
          <w:rFonts w:ascii="Arial" w:hAnsi="Arial" w:cs="Arial"/>
          <w:bCs/>
        </w:rPr>
        <w:t xml:space="preserve"> O teste de recuperabilidade será realizado a critério da CAIXA.</w:t>
      </w:r>
    </w:p>
    <w:p w14:paraId="336EBD77" w14:textId="77777777" w:rsidR="000C45D1" w:rsidRDefault="000C45D1" w:rsidP="009D239D">
      <w:pPr>
        <w:ind w:left="851" w:hanging="851"/>
        <w:jc w:val="both"/>
        <w:rPr>
          <w:rFonts w:ascii="Arial" w:hAnsi="Arial" w:cs="Arial"/>
          <w:bCs/>
        </w:rPr>
      </w:pPr>
    </w:p>
    <w:p w14:paraId="1C029CB0" w14:textId="2421A951" w:rsidR="00F7499A" w:rsidRDefault="00F7499A" w:rsidP="009D239D">
      <w:pPr>
        <w:ind w:left="851" w:hanging="851"/>
        <w:jc w:val="both"/>
        <w:rPr>
          <w:rFonts w:ascii="Arial" w:hAnsi="Arial" w:cs="Arial"/>
          <w:bCs/>
        </w:rPr>
      </w:pPr>
      <w:r w:rsidRPr="00F7499A">
        <w:rPr>
          <w:rFonts w:ascii="Arial" w:hAnsi="Arial" w:cs="Arial"/>
          <w:bCs/>
        </w:rPr>
        <w:t xml:space="preserve">4.8.2 </w:t>
      </w:r>
      <w:r w:rsidR="00D8600A">
        <w:rPr>
          <w:rFonts w:ascii="Arial" w:hAnsi="Arial" w:cs="Arial"/>
          <w:bCs/>
        </w:rPr>
        <w:tab/>
      </w:r>
      <w:r w:rsidRPr="00F7499A">
        <w:rPr>
          <w:rFonts w:ascii="Arial" w:hAnsi="Arial" w:cs="Arial"/>
          <w:bCs/>
        </w:rPr>
        <w:t>A prestação de serviços de determinação do Valor Recuperável dos Ativos</w:t>
      </w:r>
      <w:r w:rsidR="000C45D1">
        <w:rPr>
          <w:rFonts w:ascii="Arial" w:hAnsi="Arial" w:cs="Arial"/>
          <w:bCs/>
        </w:rPr>
        <w:t xml:space="preserve"> </w:t>
      </w:r>
      <w:r w:rsidRPr="00F7499A">
        <w:rPr>
          <w:rFonts w:ascii="Arial" w:hAnsi="Arial" w:cs="Arial"/>
          <w:bCs/>
        </w:rPr>
        <w:t>(Impairment), com fundamentação técnica no CPC 01 e atendimento à norma</w:t>
      </w:r>
      <w:r w:rsidR="000C45D1">
        <w:rPr>
          <w:rFonts w:ascii="Arial" w:hAnsi="Arial" w:cs="Arial"/>
          <w:bCs/>
        </w:rPr>
        <w:t xml:space="preserve"> </w:t>
      </w:r>
      <w:r w:rsidRPr="00F7499A">
        <w:rPr>
          <w:rFonts w:ascii="Arial" w:hAnsi="Arial" w:cs="Arial"/>
          <w:bCs/>
        </w:rPr>
        <w:t>Resolução CMN nº 4.535/2016:</w:t>
      </w:r>
    </w:p>
    <w:p w14:paraId="568E28D9" w14:textId="77777777" w:rsidR="000C45D1" w:rsidRPr="00F7499A" w:rsidRDefault="000C45D1" w:rsidP="009D239D">
      <w:pPr>
        <w:ind w:left="851" w:hanging="851"/>
        <w:jc w:val="both"/>
        <w:rPr>
          <w:rFonts w:ascii="Arial" w:hAnsi="Arial" w:cs="Arial"/>
          <w:bCs/>
        </w:rPr>
      </w:pPr>
    </w:p>
    <w:p w14:paraId="6F91682B" w14:textId="3A6949EA" w:rsidR="00F7499A" w:rsidRDefault="00F7499A" w:rsidP="009D239D">
      <w:pPr>
        <w:ind w:left="851" w:hanging="851"/>
        <w:jc w:val="both"/>
        <w:rPr>
          <w:rFonts w:ascii="Arial" w:hAnsi="Arial" w:cs="Arial"/>
          <w:bCs/>
        </w:rPr>
      </w:pPr>
      <w:r w:rsidRPr="00F7499A">
        <w:rPr>
          <w:rFonts w:ascii="Arial" w:hAnsi="Arial" w:cs="Arial"/>
          <w:bCs/>
        </w:rPr>
        <w:t>4.8.2.1</w:t>
      </w:r>
      <w:r w:rsidR="00D8600A">
        <w:rPr>
          <w:rFonts w:ascii="Arial" w:hAnsi="Arial" w:cs="Arial"/>
          <w:bCs/>
        </w:rPr>
        <w:tab/>
      </w:r>
      <w:r w:rsidRPr="00F7499A">
        <w:rPr>
          <w:rFonts w:ascii="Arial" w:hAnsi="Arial" w:cs="Arial"/>
          <w:bCs/>
        </w:rPr>
        <w:t xml:space="preserve"> Executar o objeto de acordo com a resolução CMN 4.924/21 de 24 de junho de</w:t>
      </w:r>
      <w:r w:rsidR="000C45D1">
        <w:rPr>
          <w:rFonts w:ascii="Arial" w:hAnsi="Arial" w:cs="Arial"/>
          <w:bCs/>
        </w:rPr>
        <w:t xml:space="preserve"> </w:t>
      </w:r>
      <w:r w:rsidRPr="00F7499A">
        <w:rPr>
          <w:rFonts w:ascii="Arial" w:hAnsi="Arial" w:cs="Arial"/>
          <w:bCs/>
        </w:rPr>
        <w:t>2021, considerando os procedimentos contábeis aceitos previstos no CPC 01</w:t>
      </w:r>
      <w:r w:rsidR="000C45D1">
        <w:rPr>
          <w:rFonts w:ascii="Arial" w:hAnsi="Arial" w:cs="Arial"/>
          <w:bCs/>
        </w:rPr>
        <w:t xml:space="preserve"> </w:t>
      </w:r>
      <w:r w:rsidRPr="00F7499A">
        <w:rPr>
          <w:rFonts w:ascii="Arial" w:hAnsi="Arial" w:cs="Arial"/>
          <w:bCs/>
        </w:rPr>
        <w:t>e CPC46.</w:t>
      </w:r>
    </w:p>
    <w:p w14:paraId="5849656F" w14:textId="77777777" w:rsidR="000C45D1" w:rsidRPr="00F7499A" w:rsidRDefault="000C45D1" w:rsidP="009D239D">
      <w:pPr>
        <w:ind w:left="851" w:hanging="851"/>
        <w:jc w:val="both"/>
        <w:rPr>
          <w:rFonts w:ascii="Arial" w:hAnsi="Arial" w:cs="Arial"/>
          <w:bCs/>
        </w:rPr>
      </w:pPr>
    </w:p>
    <w:p w14:paraId="5E850A5E" w14:textId="74456667" w:rsidR="00F7499A" w:rsidRDefault="00F7499A" w:rsidP="009D239D">
      <w:pPr>
        <w:ind w:left="851" w:hanging="851"/>
        <w:jc w:val="both"/>
        <w:rPr>
          <w:rFonts w:ascii="Arial" w:hAnsi="Arial" w:cs="Arial"/>
          <w:bCs/>
        </w:rPr>
      </w:pPr>
      <w:r w:rsidRPr="00F7499A">
        <w:rPr>
          <w:rFonts w:ascii="Arial" w:hAnsi="Arial" w:cs="Arial"/>
          <w:bCs/>
        </w:rPr>
        <w:t>4.8.2.2</w:t>
      </w:r>
      <w:r w:rsidR="00D8600A">
        <w:rPr>
          <w:rFonts w:ascii="Arial" w:hAnsi="Arial" w:cs="Arial"/>
          <w:bCs/>
        </w:rPr>
        <w:tab/>
      </w:r>
      <w:r w:rsidRPr="00F7499A">
        <w:rPr>
          <w:rFonts w:ascii="Arial" w:hAnsi="Arial" w:cs="Arial"/>
          <w:bCs/>
        </w:rPr>
        <w:t xml:space="preserve"> Realizar teste de Impairment utilizando o valor em uso dos ativos e na</w:t>
      </w:r>
      <w:r w:rsidR="000C45D1">
        <w:rPr>
          <w:rFonts w:ascii="Arial" w:hAnsi="Arial" w:cs="Arial"/>
          <w:bCs/>
        </w:rPr>
        <w:t xml:space="preserve"> </w:t>
      </w:r>
      <w:r w:rsidRPr="00F7499A">
        <w:rPr>
          <w:rFonts w:ascii="Arial" w:hAnsi="Arial" w:cs="Arial"/>
          <w:bCs/>
        </w:rPr>
        <w:t>impossibilidade realizar pelo valor recuperável de cada ativo.</w:t>
      </w:r>
    </w:p>
    <w:p w14:paraId="7A0E45E2" w14:textId="77777777" w:rsidR="000C45D1" w:rsidRPr="00F7499A" w:rsidRDefault="000C45D1" w:rsidP="009D239D">
      <w:pPr>
        <w:ind w:left="851" w:hanging="851"/>
        <w:jc w:val="both"/>
        <w:rPr>
          <w:rFonts w:ascii="Arial" w:hAnsi="Arial" w:cs="Arial"/>
          <w:bCs/>
        </w:rPr>
      </w:pPr>
    </w:p>
    <w:p w14:paraId="307C3FFF" w14:textId="257679CD" w:rsidR="00F7499A" w:rsidRDefault="00F7499A" w:rsidP="009D239D">
      <w:pPr>
        <w:ind w:left="851" w:hanging="851"/>
        <w:jc w:val="both"/>
        <w:rPr>
          <w:rFonts w:ascii="Arial" w:hAnsi="Arial" w:cs="Arial"/>
          <w:bCs/>
        </w:rPr>
      </w:pPr>
      <w:r w:rsidRPr="00F7499A">
        <w:rPr>
          <w:rFonts w:ascii="Arial" w:hAnsi="Arial" w:cs="Arial"/>
          <w:bCs/>
        </w:rPr>
        <w:t xml:space="preserve">4.8.2.3 </w:t>
      </w:r>
      <w:r w:rsidR="00D8600A">
        <w:rPr>
          <w:rFonts w:ascii="Arial" w:hAnsi="Arial" w:cs="Arial"/>
          <w:bCs/>
        </w:rPr>
        <w:tab/>
      </w:r>
      <w:r w:rsidRPr="00F7499A">
        <w:rPr>
          <w:rFonts w:ascii="Arial" w:hAnsi="Arial" w:cs="Arial"/>
          <w:bCs/>
        </w:rPr>
        <w:t>Realizar estudos para determinação da vida útil econômica dos bens, com</w:t>
      </w:r>
      <w:r w:rsidR="000C45D1">
        <w:rPr>
          <w:rFonts w:ascii="Arial" w:hAnsi="Arial" w:cs="Arial"/>
          <w:bCs/>
        </w:rPr>
        <w:t xml:space="preserve"> </w:t>
      </w:r>
      <w:r w:rsidRPr="00F7499A">
        <w:rPr>
          <w:rFonts w:ascii="Arial" w:hAnsi="Arial" w:cs="Arial"/>
          <w:bCs/>
        </w:rPr>
        <w:t>emissão de laudo técnico de avaliação. O laudo deve determinar de forma</w:t>
      </w:r>
      <w:r w:rsidR="000C45D1">
        <w:rPr>
          <w:rFonts w:ascii="Arial" w:hAnsi="Arial" w:cs="Arial"/>
          <w:bCs/>
        </w:rPr>
        <w:t xml:space="preserve"> </w:t>
      </w:r>
      <w:r w:rsidRPr="00F7499A">
        <w:rPr>
          <w:rFonts w:ascii="Arial" w:hAnsi="Arial" w:cs="Arial"/>
          <w:bCs/>
        </w:rPr>
        <w:t>precisa a vida útil econômica remanescente dos ativos, assegurando a correta</w:t>
      </w:r>
      <w:r w:rsidR="000C45D1">
        <w:rPr>
          <w:rFonts w:ascii="Arial" w:hAnsi="Arial" w:cs="Arial"/>
          <w:bCs/>
        </w:rPr>
        <w:t xml:space="preserve"> </w:t>
      </w:r>
      <w:r w:rsidRPr="00F7499A">
        <w:rPr>
          <w:rFonts w:ascii="Arial" w:hAnsi="Arial" w:cs="Arial"/>
          <w:bCs/>
        </w:rPr>
        <w:t>mensuração e reconhecimento contábil.</w:t>
      </w:r>
    </w:p>
    <w:p w14:paraId="2744B78F" w14:textId="77777777" w:rsidR="000C45D1" w:rsidRPr="00F7499A" w:rsidRDefault="000C45D1" w:rsidP="009D239D">
      <w:pPr>
        <w:ind w:left="851" w:hanging="851"/>
        <w:jc w:val="both"/>
        <w:rPr>
          <w:rFonts w:ascii="Arial" w:hAnsi="Arial" w:cs="Arial"/>
          <w:bCs/>
        </w:rPr>
      </w:pPr>
    </w:p>
    <w:p w14:paraId="4162B22A" w14:textId="1735794B" w:rsidR="00F7499A" w:rsidRDefault="00F7499A" w:rsidP="009D239D">
      <w:pPr>
        <w:ind w:left="851" w:hanging="851"/>
        <w:jc w:val="both"/>
        <w:rPr>
          <w:rFonts w:ascii="Arial" w:hAnsi="Arial" w:cs="Arial"/>
          <w:bCs/>
        </w:rPr>
      </w:pPr>
      <w:r w:rsidRPr="00F7499A">
        <w:rPr>
          <w:rFonts w:ascii="Arial" w:hAnsi="Arial" w:cs="Arial"/>
          <w:bCs/>
        </w:rPr>
        <w:t>4.8.2.4</w:t>
      </w:r>
      <w:r w:rsidR="00D8600A">
        <w:rPr>
          <w:rFonts w:ascii="Arial" w:hAnsi="Arial" w:cs="Arial"/>
          <w:bCs/>
        </w:rPr>
        <w:tab/>
      </w:r>
      <w:r w:rsidRPr="00F7499A">
        <w:rPr>
          <w:rFonts w:ascii="Arial" w:hAnsi="Arial" w:cs="Arial"/>
          <w:bCs/>
        </w:rPr>
        <w:t>Os Laudos de Avaliação deverão expressar de forma clara, objetiva e de fácil</w:t>
      </w:r>
      <w:r w:rsidR="000C45D1">
        <w:rPr>
          <w:rFonts w:ascii="Arial" w:hAnsi="Arial" w:cs="Arial"/>
          <w:bCs/>
        </w:rPr>
        <w:t xml:space="preserve"> </w:t>
      </w:r>
      <w:r w:rsidRPr="00F7499A">
        <w:rPr>
          <w:rFonts w:ascii="Arial" w:hAnsi="Arial" w:cs="Arial"/>
          <w:bCs/>
        </w:rPr>
        <w:t>interpretação das informações neles contidas e apresentadas em meio digital</w:t>
      </w:r>
      <w:r w:rsidR="000C45D1">
        <w:rPr>
          <w:rFonts w:ascii="Arial" w:hAnsi="Arial" w:cs="Arial"/>
          <w:bCs/>
        </w:rPr>
        <w:t xml:space="preserve"> </w:t>
      </w:r>
      <w:r w:rsidRPr="00F7499A">
        <w:rPr>
          <w:rFonts w:ascii="Arial" w:hAnsi="Arial" w:cs="Arial"/>
          <w:bCs/>
        </w:rPr>
        <w:t>nos formatos PDF, assinado digitalmente por profissional habilitado, e MS</w:t>
      </w:r>
      <w:r w:rsidR="000C45D1">
        <w:rPr>
          <w:rFonts w:ascii="Arial" w:hAnsi="Arial" w:cs="Arial"/>
          <w:bCs/>
        </w:rPr>
        <w:t xml:space="preserve"> </w:t>
      </w:r>
      <w:r w:rsidRPr="00F7499A">
        <w:rPr>
          <w:rFonts w:ascii="Arial" w:hAnsi="Arial" w:cs="Arial"/>
          <w:bCs/>
        </w:rPr>
        <w:t>Excel, contendo:</w:t>
      </w:r>
    </w:p>
    <w:p w14:paraId="03D804CD" w14:textId="77777777" w:rsidR="000C45D1" w:rsidRPr="00F7499A" w:rsidRDefault="000C45D1" w:rsidP="009D239D">
      <w:pPr>
        <w:ind w:left="851" w:hanging="851"/>
        <w:jc w:val="both"/>
        <w:rPr>
          <w:rFonts w:ascii="Arial" w:hAnsi="Arial" w:cs="Arial"/>
          <w:bCs/>
        </w:rPr>
      </w:pPr>
    </w:p>
    <w:p w14:paraId="0259BC25" w14:textId="77777777" w:rsidR="00F7499A" w:rsidRPr="00F7499A" w:rsidRDefault="00F7499A" w:rsidP="00D8600A">
      <w:pPr>
        <w:ind w:left="851"/>
        <w:jc w:val="both"/>
        <w:rPr>
          <w:rFonts w:ascii="Arial" w:hAnsi="Arial" w:cs="Arial"/>
          <w:bCs/>
        </w:rPr>
      </w:pPr>
      <w:r w:rsidRPr="00F7499A">
        <w:rPr>
          <w:rFonts w:ascii="Arial" w:hAnsi="Arial" w:cs="Arial"/>
          <w:bCs/>
        </w:rPr>
        <w:t>a) Descrição dos critérios e metodologias adotadas;</w:t>
      </w:r>
    </w:p>
    <w:p w14:paraId="47938479" w14:textId="77777777" w:rsidR="00F7499A" w:rsidRPr="00F7499A" w:rsidRDefault="00F7499A" w:rsidP="00D8600A">
      <w:pPr>
        <w:ind w:left="851"/>
        <w:jc w:val="both"/>
        <w:rPr>
          <w:rFonts w:ascii="Arial" w:hAnsi="Arial" w:cs="Arial"/>
          <w:bCs/>
        </w:rPr>
      </w:pPr>
      <w:r w:rsidRPr="00F7499A">
        <w:rPr>
          <w:rFonts w:ascii="Arial" w:hAnsi="Arial" w:cs="Arial"/>
          <w:bCs/>
        </w:rPr>
        <w:t>b) Demonstrativo dos cálculos efetuados, e</w:t>
      </w:r>
    </w:p>
    <w:p w14:paraId="014DF62C" w14:textId="77777777" w:rsidR="00F7499A" w:rsidRPr="00F7499A" w:rsidRDefault="00F7499A" w:rsidP="00D8600A">
      <w:pPr>
        <w:ind w:left="851"/>
        <w:jc w:val="both"/>
        <w:rPr>
          <w:rFonts w:ascii="Arial" w:hAnsi="Arial" w:cs="Arial"/>
          <w:bCs/>
        </w:rPr>
      </w:pPr>
      <w:r w:rsidRPr="00F7499A">
        <w:rPr>
          <w:rFonts w:ascii="Arial" w:hAnsi="Arial" w:cs="Arial"/>
          <w:bCs/>
        </w:rPr>
        <w:t>c) Diagnóstico inicial da necessidade de realização do “Impairment”.</w:t>
      </w:r>
    </w:p>
    <w:p w14:paraId="656B75D7" w14:textId="77777777" w:rsidR="000C45D1" w:rsidRDefault="000C45D1" w:rsidP="009D239D">
      <w:pPr>
        <w:ind w:left="851" w:hanging="851"/>
        <w:jc w:val="both"/>
        <w:rPr>
          <w:rFonts w:ascii="Arial" w:hAnsi="Arial" w:cs="Arial"/>
          <w:bCs/>
        </w:rPr>
      </w:pPr>
    </w:p>
    <w:p w14:paraId="6C17110C" w14:textId="797AED5D" w:rsidR="00F7499A" w:rsidRDefault="00F7499A" w:rsidP="009D239D">
      <w:pPr>
        <w:ind w:left="851" w:hanging="851"/>
        <w:jc w:val="both"/>
        <w:rPr>
          <w:rFonts w:ascii="Arial" w:hAnsi="Arial" w:cs="Arial"/>
          <w:bCs/>
        </w:rPr>
      </w:pPr>
      <w:r w:rsidRPr="00F7499A">
        <w:rPr>
          <w:rFonts w:ascii="Arial" w:hAnsi="Arial" w:cs="Arial"/>
          <w:bCs/>
        </w:rPr>
        <w:t xml:space="preserve">4.8.2.5 </w:t>
      </w:r>
      <w:r w:rsidR="00D8600A">
        <w:rPr>
          <w:rFonts w:ascii="Arial" w:hAnsi="Arial" w:cs="Arial"/>
          <w:bCs/>
        </w:rPr>
        <w:tab/>
      </w:r>
      <w:r w:rsidRPr="00F7499A">
        <w:rPr>
          <w:rFonts w:ascii="Arial" w:hAnsi="Arial" w:cs="Arial"/>
          <w:bCs/>
        </w:rPr>
        <w:t>Emitir relatório em layout solicitado pela CAIXA para atualização do SAP e</w:t>
      </w:r>
      <w:r w:rsidR="000C45D1">
        <w:rPr>
          <w:rFonts w:ascii="Arial" w:hAnsi="Arial" w:cs="Arial"/>
          <w:bCs/>
        </w:rPr>
        <w:t xml:space="preserve"> </w:t>
      </w:r>
      <w:r w:rsidRPr="00F7499A">
        <w:rPr>
          <w:rFonts w:ascii="Arial" w:hAnsi="Arial" w:cs="Arial"/>
          <w:bCs/>
        </w:rPr>
        <w:t>inclusão das informações em sistema.</w:t>
      </w:r>
    </w:p>
    <w:p w14:paraId="6840CDBB" w14:textId="77777777" w:rsidR="000C45D1" w:rsidRPr="00F7499A" w:rsidRDefault="000C45D1" w:rsidP="009D239D">
      <w:pPr>
        <w:ind w:left="851" w:hanging="851"/>
        <w:jc w:val="both"/>
        <w:rPr>
          <w:rFonts w:ascii="Arial" w:hAnsi="Arial" w:cs="Arial"/>
          <w:bCs/>
        </w:rPr>
      </w:pPr>
    </w:p>
    <w:p w14:paraId="3595150C" w14:textId="7BF0EEAF" w:rsidR="00F7499A" w:rsidRDefault="00F7499A" w:rsidP="009D239D">
      <w:pPr>
        <w:ind w:left="851" w:hanging="851"/>
        <w:jc w:val="both"/>
        <w:rPr>
          <w:rFonts w:ascii="Arial" w:hAnsi="Arial" w:cs="Arial"/>
          <w:bCs/>
        </w:rPr>
      </w:pPr>
      <w:r w:rsidRPr="00F7499A">
        <w:rPr>
          <w:rFonts w:ascii="Arial" w:hAnsi="Arial" w:cs="Arial"/>
          <w:bCs/>
        </w:rPr>
        <w:t xml:space="preserve">4.8.2.6 </w:t>
      </w:r>
      <w:r w:rsidR="00D8600A">
        <w:rPr>
          <w:rFonts w:ascii="Arial" w:hAnsi="Arial" w:cs="Arial"/>
          <w:bCs/>
        </w:rPr>
        <w:tab/>
      </w:r>
      <w:r w:rsidRPr="00F7499A">
        <w:rPr>
          <w:rFonts w:ascii="Arial" w:hAnsi="Arial" w:cs="Arial"/>
          <w:bCs/>
        </w:rPr>
        <w:t>Os serviços deverão ser realizados no prazo máximo de 60 (sessenta) dias,</w:t>
      </w:r>
      <w:r w:rsidR="000C45D1">
        <w:rPr>
          <w:rFonts w:ascii="Arial" w:hAnsi="Arial" w:cs="Arial"/>
          <w:bCs/>
        </w:rPr>
        <w:t xml:space="preserve"> </w:t>
      </w:r>
      <w:r w:rsidRPr="00F7499A">
        <w:rPr>
          <w:rFonts w:ascii="Arial" w:hAnsi="Arial" w:cs="Arial"/>
          <w:bCs/>
        </w:rPr>
        <w:t>contados a partir da solicitação da CAIXA.</w:t>
      </w:r>
    </w:p>
    <w:p w14:paraId="3688433E" w14:textId="77777777" w:rsidR="000C45D1" w:rsidRPr="00F7499A" w:rsidRDefault="000C45D1" w:rsidP="009D239D">
      <w:pPr>
        <w:ind w:left="851" w:hanging="851"/>
        <w:jc w:val="both"/>
        <w:rPr>
          <w:rFonts w:ascii="Arial" w:hAnsi="Arial" w:cs="Arial"/>
          <w:bCs/>
        </w:rPr>
      </w:pPr>
    </w:p>
    <w:p w14:paraId="662C88A4" w14:textId="6501B0F9" w:rsidR="00F7499A" w:rsidRDefault="00F7499A" w:rsidP="009D239D">
      <w:pPr>
        <w:ind w:left="851" w:hanging="851"/>
        <w:jc w:val="both"/>
        <w:rPr>
          <w:rFonts w:ascii="Arial" w:hAnsi="Arial" w:cs="Arial"/>
          <w:bCs/>
        </w:rPr>
      </w:pPr>
      <w:r w:rsidRPr="00F7499A">
        <w:rPr>
          <w:rFonts w:ascii="Arial" w:hAnsi="Arial" w:cs="Arial"/>
          <w:bCs/>
        </w:rPr>
        <w:t xml:space="preserve">4.8.2.7 </w:t>
      </w:r>
      <w:r w:rsidR="00D8600A">
        <w:rPr>
          <w:rFonts w:ascii="Arial" w:hAnsi="Arial" w:cs="Arial"/>
          <w:bCs/>
        </w:rPr>
        <w:tab/>
      </w:r>
      <w:r w:rsidRPr="00F7499A">
        <w:rPr>
          <w:rFonts w:ascii="Arial" w:hAnsi="Arial" w:cs="Arial"/>
          <w:bCs/>
        </w:rPr>
        <w:t>A contratada deverá fornecer à CAIXA um laudo Técnico constando o valor</w:t>
      </w:r>
      <w:r w:rsidR="000C45D1">
        <w:rPr>
          <w:rFonts w:ascii="Arial" w:hAnsi="Arial" w:cs="Arial"/>
          <w:bCs/>
        </w:rPr>
        <w:t xml:space="preserve"> </w:t>
      </w:r>
      <w:r w:rsidRPr="00F7499A">
        <w:rPr>
          <w:rFonts w:ascii="Arial" w:hAnsi="Arial" w:cs="Arial"/>
          <w:bCs/>
        </w:rPr>
        <w:t>recuperável para cada ativo imobilizado.</w:t>
      </w:r>
    </w:p>
    <w:p w14:paraId="370F76CE" w14:textId="77777777" w:rsidR="000C45D1" w:rsidRPr="00F7499A" w:rsidRDefault="000C45D1" w:rsidP="009D239D">
      <w:pPr>
        <w:ind w:left="851" w:hanging="851"/>
        <w:jc w:val="both"/>
        <w:rPr>
          <w:rFonts w:ascii="Arial" w:hAnsi="Arial" w:cs="Arial"/>
          <w:bCs/>
        </w:rPr>
      </w:pPr>
    </w:p>
    <w:p w14:paraId="3AD85CCB" w14:textId="0CEF34F9" w:rsidR="00F7499A" w:rsidRDefault="00F7499A" w:rsidP="009D239D">
      <w:pPr>
        <w:ind w:left="851" w:hanging="851"/>
        <w:jc w:val="both"/>
        <w:rPr>
          <w:rFonts w:ascii="Arial" w:hAnsi="Arial" w:cs="Arial"/>
          <w:bCs/>
        </w:rPr>
      </w:pPr>
      <w:r w:rsidRPr="00F7499A">
        <w:rPr>
          <w:rFonts w:ascii="Arial" w:hAnsi="Arial" w:cs="Arial"/>
          <w:bCs/>
        </w:rPr>
        <w:t xml:space="preserve">4.8.2.8 </w:t>
      </w:r>
      <w:r w:rsidR="00D8600A">
        <w:rPr>
          <w:rFonts w:ascii="Arial" w:hAnsi="Arial" w:cs="Arial"/>
          <w:bCs/>
        </w:rPr>
        <w:tab/>
      </w:r>
      <w:r w:rsidRPr="00F7499A">
        <w:rPr>
          <w:rFonts w:ascii="Arial" w:hAnsi="Arial" w:cs="Arial"/>
          <w:bCs/>
        </w:rPr>
        <w:t>Os materiais permanentes da CAIXA que compõem o objeto dessa atividade</w:t>
      </w:r>
      <w:r w:rsidR="000C45D1">
        <w:rPr>
          <w:rFonts w:ascii="Arial" w:hAnsi="Arial" w:cs="Arial"/>
          <w:bCs/>
        </w:rPr>
        <w:t xml:space="preserve"> </w:t>
      </w:r>
      <w:r w:rsidRPr="00F7499A">
        <w:rPr>
          <w:rFonts w:ascii="Arial" w:hAnsi="Arial" w:cs="Arial"/>
          <w:bCs/>
        </w:rPr>
        <w:t>são os mobiliários e equipamentos de uso e deverão ser classificados da</w:t>
      </w:r>
      <w:r w:rsidR="000C45D1">
        <w:rPr>
          <w:rFonts w:ascii="Arial" w:hAnsi="Arial" w:cs="Arial"/>
          <w:bCs/>
        </w:rPr>
        <w:t xml:space="preserve"> </w:t>
      </w:r>
      <w:r w:rsidRPr="00F7499A">
        <w:rPr>
          <w:rFonts w:ascii="Arial" w:hAnsi="Arial" w:cs="Arial"/>
          <w:bCs/>
        </w:rPr>
        <w:t>seguinte forma:</w:t>
      </w:r>
    </w:p>
    <w:p w14:paraId="776B3B29" w14:textId="77777777" w:rsidR="00A16408" w:rsidRDefault="00A16408" w:rsidP="009D239D">
      <w:pPr>
        <w:ind w:left="851" w:hanging="851"/>
        <w:jc w:val="both"/>
        <w:rPr>
          <w:rFonts w:ascii="Arial" w:hAnsi="Arial" w:cs="Arial"/>
          <w:bCs/>
        </w:rPr>
      </w:pPr>
    </w:p>
    <w:p w14:paraId="0A54CA86" w14:textId="77777777" w:rsidR="00A16408" w:rsidRDefault="00A16408" w:rsidP="009D239D">
      <w:pPr>
        <w:ind w:left="851" w:hanging="851"/>
        <w:jc w:val="both"/>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tbl>
      <w:tblPr>
        <w:tblStyle w:val="Tabelacomgrade"/>
        <w:tblW w:w="0" w:type="auto"/>
        <w:tblInd w:w="2689" w:type="dxa"/>
        <w:tblLook w:val="04A0" w:firstRow="1" w:lastRow="0" w:firstColumn="1" w:lastColumn="0" w:noHBand="0" w:noVBand="1"/>
      </w:tblPr>
      <w:tblGrid>
        <w:gridCol w:w="1328"/>
        <w:gridCol w:w="2296"/>
      </w:tblGrid>
      <w:tr w:rsidR="00A16408" w14:paraId="2FE68C43" w14:textId="77777777" w:rsidTr="00A16408">
        <w:tc>
          <w:tcPr>
            <w:tcW w:w="1328" w:type="dxa"/>
          </w:tcPr>
          <w:p w14:paraId="63C64B76" w14:textId="673E45B3" w:rsidR="00A16408" w:rsidRDefault="00A16408" w:rsidP="009D239D">
            <w:pPr>
              <w:jc w:val="both"/>
              <w:rPr>
                <w:rFonts w:ascii="Arial" w:hAnsi="Arial" w:cs="Arial"/>
                <w:bCs/>
              </w:rPr>
            </w:pPr>
            <w:r>
              <w:rPr>
                <w:rFonts w:ascii="Arial" w:hAnsi="Arial" w:cs="Arial"/>
                <w:bCs/>
              </w:rPr>
              <w:t>Classe 110</w:t>
            </w:r>
          </w:p>
        </w:tc>
        <w:tc>
          <w:tcPr>
            <w:tcW w:w="2296" w:type="dxa"/>
          </w:tcPr>
          <w:p w14:paraId="4949D112" w14:textId="05337558" w:rsidR="00A16408" w:rsidRDefault="00A16408" w:rsidP="009D239D">
            <w:pPr>
              <w:jc w:val="both"/>
              <w:rPr>
                <w:rFonts w:ascii="Arial" w:hAnsi="Arial" w:cs="Arial"/>
                <w:bCs/>
              </w:rPr>
            </w:pPr>
            <w:r>
              <w:rPr>
                <w:rFonts w:ascii="Arial" w:hAnsi="Arial" w:cs="Arial"/>
                <w:bCs/>
              </w:rPr>
              <w:t>Móveis</w:t>
            </w:r>
          </w:p>
        </w:tc>
      </w:tr>
      <w:tr w:rsidR="00A16408" w14:paraId="2A935598" w14:textId="77777777" w:rsidTr="00A16408">
        <w:tc>
          <w:tcPr>
            <w:tcW w:w="1328" w:type="dxa"/>
          </w:tcPr>
          <w:p w14:paraId="3A9FAF52" w14:textId="6573AD60" w:rsidR="00A16408" w:rsidRDefault="00A16408" w:rsidP="009D239D">
            <w:pPr>
              <w:jc w:val="both"/>
              <w:rPr>
                <w:rFonts w:ascii="Arial" w:hAnsi="Arial" w:cs="Arial"/>
                <w:bCs/>
              </w:rPr>
            </w:pPr>
            <w:r>
              <w:rPr>
                <w:rFonts w:ascii="Arial" w:hAnsi="Arial" w:cs="Arial"/>
                <w:bCs/>
              </w:rPr>
              <w:t>Classe 120</w:t>
            </w:r>
          </w:p>
        </w:tc>
        <w:tc>
          <w:tcPr>
            <w:tcW w:w="2296" w:type="dxa"/>
          </w:tcPr>
          <w:p w14:paraId="1B15B37C" w14:textId="20B968C7" w:rsidR="00A16408" w:rsidRDefault="00A16408" w:rsidP="009D239D">
            <w:pPr>
              <w:jc w:val="both"/>
              <w:rPr>
                <w:rFonts w:ascii="Arial" w:hAnsi="Arial" w:cs="Arial"/>
                <w:bCs/>
              </w:rPr>
            </w:pPr>
            <w:r>
              <w:rPr>
                <w:rFonts w:ascii="Arial" w:hAnsi="Arial" w:cs="Arial"/>
                <w:bCs/>
              </w:rPr>
              <w:t>Equipamentos de Uso</w:t>
            </w:r>
          </w:p>
        </w:tc>
      </w:tr>
    </w:tbl>
    <w:p w14:paraId="3B3D9517" w14:textId="18C2F59A" w:rsidR="00A16408" w:rsidRDefault="00A16408" w:rsidP="009D239D">
      <w:pPr>
        <w:ind w:left="851" w:hanging="851"/>
        <w:jc w:val="both"/>
        <w:rPr>
          <w:rFonts w:ascii="Arial" w:hAnsi="Arial" w:cs="Arial"/>
          <w:bCs/>
        </w:rPr>
      </w:pPr>
    </w:p>
    <w:p w14:paraId="6A1DE4F0" w14:textId="77777777" w:rsidR="000C45D1" w:rsidRPr="00F7499A" w:rsidRDefault="000C45D1" w:rsidP="009D239D">
      <w:pPr>
        <w:ind w:left="851" w:hanging="851"/>
        <w:jc w:val="both"/>
        <w:rPr>
          <w:rFonts w:ascii="Arial" w:hAnsi="Arial" w:cs="Arial"/>
          <w:bCs/>
        </w:rPr>
      </w:pPr>
    </w:p>
    <w:p w14:paraId="37BABC0B" w14:textId="4FCFF93E" w:rsidR="00F7499A" w:rsidRPr="00A16408" w:rsidRDefault="00F7499A" w:rsidP="009D239D">
      <w:pPr>
        <w:ind w:left="851" w:hanging="851"/>
        <w:jc w:val="both"/>
        <w:rPr>
          <w:rFonts w:ascii="Arial" w:hAnsi="Arial" w:cs="Arial"/>
          <w:b/>
        </w:rPr>
      </w:pPr>
      <w:r w:rsidRPr="00A16408">
        <w:rPr>
          <w:rFonts w:ascii="Arial" w:hAnsi="Arial" w:cs="Arial"/>
          <w:b/>
        </w:rPr>
        <w:t xml:space="preserve">5 </w:t>
      </w:r>
      <w:r w:rsidR="00D8600A" w:rsidRPr="00A16408">
        <w:rPr>
          <w:rFonts w:ascii="Arial" w:hAnsi="Arial" w:cs="Arial"/>
          <w:b/>
        </w:rPr>
        <w:tab/>
      </w:r>
      <w:r w:rsidRPr="00A16408">
        <w:rPr>
          <w:rFonts w:ascii="Arial" w:hAnsi="Arial" w:cs="Arial"/>
          <w:b/>
        </w:rPr>
        <w:t>PROJETO EXECUTIVO</w:t>
      </w:r>
    </w:p>
    <w:p w14:paraId="64AF4D3C" w14:textId="77777777" w:rsidR="000C45D1" w:rsidRDefault="000C45D1" w:rsidP="009D239D">
      <w:pPr>
        <w:ind w:left="851" w:hanging="851"/>
        <w:jc w:val="both"/>
        <w:rPr>
          <w:rFonts w:ascii="Arial" w:hAnsi="Arial" w:cs="Arial"/>
          <w:bCs/>
        </w:rPr>
      </w:pPr>
    </w:p>
    <w:p w14:paraId="789DA372" w14:textId="78998F9E" w:rsidR="00F7499A" w:rsidRDefault="00F7499A" w:rsidP="009D239D">
      <w:pPr>
        <w:ind w:left="851" w:hanging="851"/>
        <w:jc w:val="both"/>
        <w:rPr>
          <w:rFonts w:ascii="Arial" w:hAnsi="Arial" w:cs="Arial"/>
          <w:bCs/>
        </w:rPr>
      </w:pPr>
      <w:r w:rsidRPr="00F7499A">
        <w:rPr>
          <w:rFonts w:ascii="Arial" w:hAnsi="Arial" w:cs="Arial"/>
          <w:bCs/>
        </w:rPr>
        <w:t xml:space="preserve">5.1 </w:t>
      </w:r>
      <w:r w:rsidR="00D8600A">
        <w:rPr>
          <w:rFonts w:ascii="Arial" w:hAnsi="Arial" w:cs="Arial"/>
          <w:bCs/>
        </w:rPr>
        <w:tab/>
      </w:r>
      <w:r w:rsidRPr="00F7499A">
        <w:rPr>
          <w:rFonts w:ascii="Arial" w:hAnsi="Arial" w:cs="Arial"/>
          <w:bCs/>
        </w:rPr>
        <w:t>O Projeto Executivo deverá ser entregue em até 20 (vinte) dias úteis após a</w:t>
      </w:r>
      <w:r w:rsidR="000C45D1">
        <w:rPr>
          <w:rFonts w:ascii="Arial" w:hAnsi="Arial" w:cs="Arial"/>
          <w:bCs/>
        </w:rPr>
        <w:t xml:space="preserve"> </w:t>
      </w:r>
      <w:r w:rsidRPr="00F7499A">
        <w:rPr>
          <w:rFonts w:ascii="Arial" w:hAnsi="Arial" w:cs="Arial"/>
          <w:bCs/>
        </w:rPr>
        <w:t>solicitação formal da CAIXA.</w:t>
      </w:r>
    </w:p>
    <w:p w14:paraId="71BEB949" w14:textId="77777777" w:rsidR="000C45D1" w:rsidRPr="00F7499A" w:rsidRDefault="000C45D1" w:rsidP="009D239D">
      <w:pPr>
        <w:ind w:left="851" w:hanging="851"/>
        <w:jc w:val="both"/>
        <w:rPr>
          <w:rFonts w:ascii="Arial" w:hAnsi="Arial" w:cs="Arial"/>
          <w:bCs/>
        </w:rPr>
      </w:pPr>
    </w:p>
    <w:p w14:paraId="4F45F754" w14:textId="3627A745" w:rsidR="00F7499A" w:rsidRDefault="00F7499A" w:rsidP="009D239D">
      <w:pPr>
        <w:ind w:left="851" w:hanging="851"/>
        <w:jc w:val="both"/>
        <w:rPr>
          <w:rFonts w:ascii="Arial" w:hAnsi="Arial" w:cs="Arial"/>
          <w:bCs/>
        </w:rPr>
      </w:pPr>
      <w:r w:rsidRPr="00F7499A">
        <w:rPr>
          <w:rFonts w:ascii="Arial" w:hAnsi="Arial" w:cs="Arial"/>
          <w:bCs/>
        </w:rPr>
        <w:t xml:space="preserve">5.2 </w:t>
      </w:r>
      <w:r w:rsidR="00D8600A">
        <w:rPr>
          <w:rFonts w:ascii="Arial" w:hAnsi="Arial" w:cs="Arial"/>
          <w:bCs/>
        </w:rPr>
        <w:tab/>
      </w:r>
      <w:r w:rsidRPr="00F7499A">
        <w:rPr>
          <w:rFonts w:ascii="Arial" w:hAnsi="Arial" w:cs="Arial"/>
          <w:bCs/>
        </w:rPr>
        <w:t>A CAIXA efetuará a análise do Projeto Executivo e, havendo necessidade,</w:t>
      </w:r>
      <w:r w:rsidR="000C45D1">
        <w:rPr>
          <w:rFonts w:ascii="Arial" w:hAnsi="Arial" w:cs="Arial"/>
          <w:bCs/>
        </w:rPr>
        <w:t xml:space="preserve"> </w:t>
      </w:r>
      <w:r w:rsidRPr="00F7499A">
        <w:rPr>
          <w:rFonts w:ascii="Arial" w:hAnsi="Arial" w:cs="Arial"/>
          <w:bCs/>
        </w:rPr>
        <w:t>poderá solicitar ajustes que deverão ser providenciados pela Contratada no</w:t>
      </w:r>
      <w:r w:rsidR="000C45D1">
        <w:rPr>
          <w:rFonts w:ascii="Arial" w:hAnsi="Arial" w:cs="Arial"/>
          <w:bCs/>
        </w:rPr>
        <w:t xml:space="preserve"> </w:t>
      </w:r>
      <w:r w:rsidRPr="00F7499A">
        <w:rPr>
          <w:rFonts w:ascii="Arial" w:hAnsi="Arial" w:cs="Arial"/>
          <w:bCs/>
        </w:rPr>
        <w:t>prazo máximo de 3(três) dias úteis após comunicação da CAIXA.</w:t>
      </w:r>
    </w:p>
    <w:p w14:paraId="1A7F4154" w14:textId="77777777" w:rsidR="000C45D1" w:rsidRPr="00F7499A" w:rsidRDefault="000C45D1" w:rsidP="009D239D">
      <w:pPr>
        <w:ind w:left="851" w:hanging="851"/>
        <w:jc w:val="both"/>
        <w:rPr>
          <w:rFonts w:ascii="Arial" w:hAnsi="Arial" w:cs="Arial"/>
          <w:bCs/>
        </w:rPr>
      </w:pPr>
    </w:p>
    <w:p w14:paraId="4A2E24C3" w14:textId="2A48DA1C" w:rsidR="00F7499A" w:rsidRDefault="00F7499A" w:rsidP="009D239D">
      <w:pPr>
        <w:ind w:left="851" w:hanging="851"/>
        <w:jc w:val="both"/>
        <w:rPr>
          <w:rFonts w:ascii="Arial" w:hAnsi="Arial" w:cs="Arial"/>
          <w:bCs/>
        </w:rPr>
      </w:pPr>
      <w:r w:rsidRPr="00F7499A">
        <w:rPr>
          <w:rFonts w:ascii="Arial" w:hAnsi="Arial" w:cs="Arial"/>
          <w:bCs/>
        </w:rPr>
        <w:t>5.3</w:t>
      </w:r>
      <w:r w:rsidR="00D8600A">
        <w:rPr>
          <w:rFonts w:ascii="Arial" w:hAnsi="Arial" w:cs="Arial"/>
          <w:bCs/>
        </w:rPr>
        <w:tab/>
      </w:r>
      <w:r w:rsidRPr="00F7499A">
        <w:rPr>
          <w:rFonts w:ascii="Arial" w:hAnsi="Arial" w:cs="Arial"/>
          <w:bCs/>
        </w:rPr>
        <w:t xml:space="preserve"> Inventário físico de material permanente e conciliação</w:t>
      </w:r>
    </w:p>
    <w:p w14:paraId="73FA11A0" w14:textId="77777777" w:rsidR="000C45D1" w:rsidRPr="00F7499A" w:rsidRDefault="000C45D1" w:rsidP="009D239D">
      <w:pPr>
        <w:ind w:left="851" w:hanging="851"/>
        <w:jc w:val="both"/>
        <w:rPr>
          <w:rFonts w:ascii="Arial" w:hAnsi="Arial" w:cs="Arial"/>
          <w:bCs/>
        </w:rPr>
      </w:pPr>
    </w:p>
    <w:p w14:paraId="21A3EC7C" w14:textId="47E4280F" w:rsidR="00F7499A" w:rsidRDefault="00F7499A" w:rsidP="009D239D">
      <w:pPr>
        <w:ind w:left="851" w:hanging="851"/>
        <w:jc w:val="both"/>
        <w:rPr>
          <w:rFonts w:ascii="Arial" w:hAnsi="Arial" w:cs="Arial"/>
          <w:bCs/>
        </w:rPr>
      </w:pPr>
      <w:r w:rsidRPr="00F7499A">
        <w:rPr>
          <w:rFonts w:ascii="Arial" w:hAnsi="Arial" w:cs="Arial"/>
          <w:bCs/>
        </w:rPr>
        <w:t xml:space="preserve">5.3.1 </w:t>
      </w:r>
      <w:r w:rsidR="00D8600A">
        <w:rPr>
          <w:rFonts w:ascii="Arial" w:hAnsi="Arial" w:cs="Arial"/>
          <w:bCs/>
        </w:rPr>
        <w:tab/>
      </w:r>
      <w:r w:rsidRPr="00F7499A">
        <w:rPr>
          <w:rFonts w:ascii="Arial" w:hAnsi="Arial" w:cs="Arial"/>
          <w:bCs/>
        </w:rPr>
        <w:t>O projeto executivo deverá conter todo o planejamento para a realização do</w:t>
      </w:r>
      <w:r w:rsidR="000C45D1">
        <w:rPr>
          <w:rFonts w:ascii="Arial" w:hAnsi="Arial" w:cs="Arial"/>
          <w:bCs/>
        </w:rPr>
        <w:t xml:space="preserve"> </w:t>
      </w:r>
      <w:r w:rsidRPr="00F7499A">
        <w:rPr>
          <w:rFonts w:ascii="Arial" w:hAnsi="Arial" w:cs="Arial"/>
          <w:bCs/>
        </w:rPr>
        <w:t>inventário daquele ano, com os planos de projeto, contemplando, dentre as</w:t>
      </w:r>
      <w:r w:rsidR="000C45D1">
        <w:rPr>
          <w:rFonts w:ascii="Arial" w:hAnsi="Arial" w:cs="Arial"/>
          <w:bCs/>
        </w:rPr>
        <w:t xml:space="preserve"> </w:t>
      </w:r>
      <w:r w:rsidRPr="00F7499A">
        <w:rPr>
          <w:rFonts w:ascii="Arial" w:hAnsi="Arial" w:cs="Arial"/>
          <w:bCs/>
        </w:rPr>
        <w:t>informações inerentes, cronograma e roteiro de visitas para a elaboração do</w:t>
      </w:r>
      <w:r w:rsidR="000C45D1">
        <w:rPr>
          <w:rFonts w:ascii="Arial" w:hAnsi="Arial" w:cs="Arial"/>
          <w:bCs/>
        </w:rPr>
        <w:t xml:space="preserve"> </w:t>
      </w:r>
      <w:r w:rsidRPr="00F7499A">
        <w:rPr>
          <w:rFonts w:ascii="Arial" w:hAnsi="Arial" w:cs="Arial"/>
          <w:bCs/>
        </w:rPr>
        <w:t>inventário físico em todo território nacional, conforme tabela de localizações</w:t>
      </w:r>
      <w:r w:rsidR="000C45D1">
        <w:rPr>
          <w:rFonts w:ascii="Arial" w:hAnsi="Arial" w:cs="Arial"/>
          <w:bCs/>
        </w:rPr>
        <w:t xml:space="preserve"> </w:t>
      </w:r>
      <w:r w:rsidRPr="00F7499A">
        <w:rPr>
          <w:rFonts w:ascii="Arial" w:hAnsi="Arial" w:cs="Arial"/>
          <w:bCs/>
        </w:rPr>
        <w:t>disponibilizada pela CAIXA.</w:t>
      </w:r>
    </w:p>
    <w:p w14:paraId="579B901E" w14:textId="77777777" w:rsidR="000C45D1" w:rsidRPr="00F7499A" w:rsidRDefault="000C45D1" w:rsidP="009D239D">
      <w:pPr>
        <w:ind w:left="851" w:hanging="851"/>
        <w:jc w:val="both"/>
        <w:rPr>
          <w:rFonts w:ascii="Arial" w:hAnsi="Arial" w:cs="Arial"/>
          <w:bCs/>
        </w:rPr>
      </w:pPr>
    </w:p>
    <w:p w14:paraId="21023E47" w14:textId="66774243" w:rsidR="00F7499A" w:rsidRDefault="00F7499A" w:rsidP="009D239D">
      <w:pPr>
        <w:ind w:left="851" w:hanging="851"/>
        <w:jc w:val="both"/>
        <w:rPr>
          <w:rFonts w:ascii="Arial" w:hAnsi="Arial" w:cs="Arial"/>
          <w:bCs/>
        </w:rPr>
      </w:pPr>
      <w:r w:rsidRPr="00F7499A">
        <w:rPr>
          <w:rFonts w:ascii="Arial" w:hAnsi="Arial" w:cs="Arial"/>
          <w:bCs/>
        </w:rPr>
        <w:t>5.3.2</w:t>
      </w:r>
      <w:r w:rsidR="00D8600A">
        <w:rPr>
          <w:rFonts w:ascii="Arial" w:hAnsi="Arial" w:cs="Arial"/>
          <w:bCs/>
        </w:rPr>
        <w:tab/>
      </w:r>
      <w:r w:rsidRPr="00F7499A">
        <w:rPr>
          <w:rFonts w:ascii="Arial" w:hAnsi="Arial" w:cs="Arial"/>
          <w:bCs/>
        </w:rPr>
        <w:t>Deverão ser descritos, de forma objetiva, a metodologia a ser adotada, as</w:t>
      </w:r>
      <w:r w:rsidR="000C45D1">
        <w:rPr>
          <w:rFonts w:ascii="Arial" w:hAnsi="Arial" w:cs="Arial"/>
          <w:bCs/>
        </w:rPr>
        <w:t xml:space="preserve"> </w:t>
      </w:r>
      <w:r w:rsidRPr="00F7499A">
        <w:rPr>
          <w:rFonts w:ascii="Arial" w:hAnsi="Arial" w:cs="Arial"/>
          <w:bCs/>
        </w:rPr>
        <w:t>atividades a serem desenvolvidas, o programa de trabalho, plano de</w:t>
      </w:r>
      <w:r w:rsidR="000C45D1">
        <w:rPr>
          <w:rFonts w:ascii="Arial" w:hAnsi="Arial" w:cs="Arial"/>
          <w:bCs/>
        </w:rPr>
        <w:t xml:space="preserve"> </w:t>
      </w:r>
      <w:r w:rsidRPr="00F7499A">
        <w:rPr>
          <w:rFonts w:ascii="Arial" w:hAnsi="Arial" w:cs="Arial"/>
          <w:bCs/>
        </w:rPr>
        <w:t>gerenciamento do projeto e o fluxograma detalhado das fases do trabalho,</w:t>
      </w:r>
      <w:r w:rsidR="000C45D1">
        <w:rPr>
          <w:rFonts w:ascii="Arial" w:hAnsi="Arial" w:cs="Arial"/>
          <w:bCs/>
        </w:rPr>
        <w:t xml:space="preserve"> </w:t>
      </w:r>
      <w:r w:rsidRPr="00F7499A">
        <w:rPr>
          <w:rFonts w:ascii="Arial" w:hAnsi="Arial" w:cs="Arial"/>
          <w:bCs/>
        </w:rPr>
        <w:t>indicando o início e o fim de cada fase.</w:t>
      </w:r>
    </w:p>
    <w:p w14:paraId="3F6FE213" w14:textId="77777777" w:rsidR="000C45D1" w:rsidRPr="00F7499A" w:rsidRDefault="000C45D1" w:rsidP="009D239D">
      <w:pPr>
        <w:ind w:left="851" w:hanging="851"/>
        <w:jc w:val="both"/>
        <w:rPr>
          <w:rFonts w:ascii="Arial" w:hAnsi="Arial" w:cs="Arial"/>
          <w:bCs/>
        </w:rPr>
      </w:pPr>
    </w:p>
    <w:p w14:paraId="517F1F74" w14:textId="0835FE40" w:rsidR="00F7499A" w:rsidRDefault="00F7499A" w:rsidP="009D239D">
      <w:pPr>
        <w:ind w:left="851" w:hanging="851"/>
        <w:jc w:val="both"/>
        <w:rPr>
          <w:rFonts w:ascii="Arial" w:hAnsi="Arial" w:cs="Arial"/>
          <w:bCs/>
        </w:rPr>
      </w:pPr>
      <w:r w:rsidRPr="00F7499A">
        <w:rPr>
          <w:rFonts w:ascii="Arial" w:hAnsi="Arial" w:cs="Arial"/>
          <w:bCs/>
        </w:rPr>
        <w:t xml:space="preserve">5.3.3 </w:t>
      </w:r>
      <w:r w:rsidR="00D8600A">
        <w:rPr>
          <w:rFonts w:ascii="Arial" w:hAnsi="Arial" w:cs="Arial"/>
          <w:bCs/>
        </w:rPr>
        <w:tab/>
      </w:r>
      <w:r w:rsidRPr="00F7499A">
        <w:rPr>
          <w:rFonts w:ascii="Arial" w:hAnsi="Arial" w:cs="Arial"/>
          <w:bCs/>
        </w:rPr>
        <w:t>Deverão ser descritas as sequências de cada uma das fases de elaboração</w:t>
      </w:r>
      <w:r w:rsidR="000C45D1">
        <w:rPr>
          <w:rFonts w:ascii="Arial" w:hAnsi="Arial" w:cs="Arial"/>
          <w:bCs/>
        </w:rPr>
        <w:t xml:space="preserve"> </w:t>
      </w:r>
      <w:r w:rsidRPr="00F7499A">
        <w:rPr>
          <w:rFonts w:ascii="Arial" w:hAnsi="Arial" w:cs="Arial"/>
          <w:bCs/>
        </w:rPr>
        <w:t>dos trabalhos e as respectivas características relativamente ao objeto desta</w:t>
      </w:r>
      <w:r w:rsidR="000C45D1">
        <w:rPr>
          <w:rFonts w:ascii="Arial" w:hAnsi="Arial" w:cs="Arial"/>
          <w:bCs/>
        </w:rPr>
        <w:t xml:space="preserve"> </w:t>
      </w:r>
      <w:r w:rsidRPr="00F7499A">
        <w:rPr>
          <w:rFonts w:ascii="Arial" w:hAnsi="Arial" w:cs="Arial"/>
          <w:bCs/>
        </w:rPr>
        <w:t>Licitação.</w:t>
      </w:r>
    </w:p>
    <w:p w14:paraId="275E1549" w14:textId="77777777" w:rsidR="000C45D1" w:rsidRPr="00F7499A" w:rsidRDefault="000C45D1" w:rsidP="009D239D">
      <w:pPr>
        <w:ind w:left="851" w:hanging="851"/>
        <w:jc w:val="both"/>
        <w:rPr>
          <w:rFonts w:ascii="Arial" w:hAnsi="Arial" w:cs="Arial"/>
          <w:bCs/>
        </w:rPr>
      </w:pPr>
    </w:p>
    <w:p w14:paraId="6D643095" w14:textId="1A67A509" w:rsidR="00F7499A" w:rsidRDefault="00F7499A" w:rsidP="009D239D">
      <w:pPr>
        <w:ind w:left="851" w:hanging="851"/>
        <w:jc w:val="both"/>
        <w:rPr>
          <w:rFonts w:ascii="Arial" w:hAnsi="Arial" w:cs="Arial"/>
          <w:bCs/>
        </w:rPr>
      </w:pPr>
      <w:r w:rsidRPr="00F7499A">
        <w:rPr>
          <w:rFonts w:ascii="Arial" w:hAnsi="Arial" w:cs="Arial"/>
          <w:bCs/>
        </w:rPr>
        <w:t xml:space="preserve">5.3.4 </w:t>
      </w:r>
      <w:r w:rsidR="00D8600A">
        <w:rPr>
          <w:rFonts w:ascii="Arial" w:hAnsi="Arial" w:cs="Arial"/>
          <w:bCs/>
        </w:rPr>
        <w:tab/>
      </w:r>
      <w:r w:rsidRPr="00F7499A">
        <w:rPr>
          <w:rFonts w:ascii="Arial" w:hAnsi="Arial" w:cs="Arial"/>
          <w:bCs/>
        </w:rPr>
        <w:t>Conforme o desenvolvimento dos trabalhos, a Contratada deverá, a cada</w:t>
      </w:r>
      <w:r w:rsidR="000C45D1">
        <w:rPr>
          <w:rFonts w:ascii="Arial" w:hAnsi="Arial" w:cs="Arial"/>
          <w:bCs/>
        </w:rPr>
        <w:t xml:space="preserve"> </w:t>
      </w:r>
      <w:r w:rsidRPr="00F7499A">
        <w:rPr>
          <w:rFonts w:ascii="Arial" w:hAnsi="Arial" w:cs="Arial"/>
          <w:bCs/>
        </w:rPr>
        <w:t>semana, informar o cronograma de visitas das semanas seguintes, com</w:t>
      </w:r>
      <w:r w:rsidR="000C45D1">
        <w:rPr>
          <w:rFonts w:ascii="Arial" w:hAnsi="Arial" w:cs="Arial"/>
          <w:bCs/>
        </w:rPr>
        <w:t xml:space="preserve"> </w:t>
      </w:r>
      <w:r w:rsidRPr="00F7499A">
        <w:rPr>
          <w:rFonts w:ascii="Arial" w:hAnsi="Arial" w:cs="Arial"/>
          <w:bCs/>
        </w:rPr>
        <w:t>antecedência mínima de uma semana, para que os responsáveis pelas</w:t>
      </w:r>
      <w:r w:rsidR="000C45D1">
        <w:rPr>
          <w:rFonts w:ascii="Arial" w:hAnsi="Arial" w:cs="Arial"/>
          <w:bCs/>
        </w:rPr>
        <w:t xml:space="preserve"> </w:t>
      </w:r>
      <w:r w:rsidRPr="00F7499A">
        <w:rPr>
          <w:rFonts w:ascii="Arial" w:hAnsi="Arial" w:cs="Arial"/>
          <w:bCs/>
        </w:rPr>
        <w:t>unidades sejam comunicados.</w:t>
      </w:r>
    </w:p>
    <w:p w14:paraId="1310AEDD" w14:textId="77777777" w:rsidR="000C45D1" w:rsidRPr="00F7499A" w:rsidRDefault="000C45D1" w:rsidP="009D239D">
      <w:pPr>
        <w:ind w:left="851" w:hanging="851"/>
        <w:jc w:val="both"/>
        <w:rPr>
          <w:rFonts w:ascii="Arial" w:hAnsi="Arial" w:cs="Arial"/>
          <w:bCs/>
        </w:rPr>
      </w:pPr>
    </w:p>
    <w:p w14:paraId="403A9F19" w14:textId="1532FE33" w:rsidR="00F7499A" w:rsidRDefault="00F7499A" w:rsidP="009D239D">
      <w:pPr>
        <w:ind w:left="851" w:hanging="851"/>
        <w:jc w:val="both"/>
        <w:rPr>
          <w:rFonts w:ascii="Arial" w:hAnsi="Arial" w:cs="Arial"/>
          <w:bCs/>
        </w:rPr>
      </w:pPr>
      <w:r w:rsidRPr="00F7499A">
        <w:rPr>
          <w:rFonts w:ascii="Arial" w:hAnsi="Arial" w:cs="Arial"/>
          <w:bCs/>
        </w:rPr>
        <w:t xml:space="preserve">5.3.5 </w:t>
      </w:r>
      <w:r w:rsidR="00D8600A">
        <w:rPr>
          <w:rFonts w:ascii="Arial" w:hAnsi="Arial" w:cs="Arial"/>
          <w:bCs/>
        </w:rPr>
        <w:tab/>
      </w:r>
      <w:r w:rsidRPr="00F7499A">
        <w:rPr>
          <w:rFonts w:ascii="Arial" w:hAnsi="Arial" w:cs="Arial"/>
          <w:bCs/>
        </w:rPr>
        <w:t>Os serviços serão executados em horários previamente acordados entre as</w:t>
      </w:r>
      <w:r w:rsidR="000C45D1">
        <w:rPr>
          <w:rFonts w:ascii="Arial" w:hAnsi="Arial" w:cs="Arial"/>
          <w:bCs/>
        </w:rPr>
        <w:t xml:space="preserve"> </w:t>
      </w:r>
      <w:r w:rsidRPr="00F7499A">
        <w:rPr>
          <w:rFonts w:ascii="Arial" w:hAnsi="Arial" w:cs="Arial"/>
          <w:bCs/>
        </w:rPr>
        <w:t>partes com base em uma agenda a ser estabelecida durante a elaboração do</w:t>
      </w:r>
      <w:r w:rsidR="000C45D1">
        <w:rPr>
          <w:rFonts w:ascii="Arial" w:hAnsi="Arial" w:cs="Arial"/>
          <w:bCs/>
        </w:rPr>
        <w:t xml:space="preserve"> </w:t>
      </w:r>
      <w:r w:rsidRPr="00F7499A">
        <w:rPr>
          <w:rFonts w:ascii="Arial" w:hAnsi="Arial" w:cs="Arial"/>
          <w:bCs/>
        </w:rPr>
        <w:t>Projeto Executivo, sendo indicado pela CAIXA o responsável em cada unidade</w:t>
      </w:r>
      <w:r w:rsidR="000C45D1">
        <w:rPr>
          <w:rFonts w:ascii="Arial" w:hAnsi="Arial" w:cs="Arial"/>
          <w:bCs/>
        </w:rPr>
        <w:t xml:space="preserve"> </w:t>
      </w:r>
      <w:r w:rsidRPr="00F7499A">
        <w:rPr>
          <w:rFonts w:ascii="Arial" w:hAnsi="Arial" w:cs="Arial"/>
          <w:bCs/>
        </w:rPr>
        <w:t>para acompanhamento dos trabalhos.</w:t>
      </w:r>
    </w:p>
    <w:p w14:paraId="389686F8" w14:textId="77777777" w:rsidR="000C45D1" w:rsidRPr="00F7499A" w:rsidRDefault="000C45D1" w:rsidP="009D239D">
      <w:pPr>
        <w:ind w:left="851" w:hanging="851"/>
        <w:jc w:val="both"/>
        <w:rPr>
          <w:rFonts w:ascii="Arial" w:hAnsi="Arial" w:cs="Arial"/>
          <w:bCs/>
        </w:rPr>
      </w:pPr>
    </w:p>
    <w:p w14:paraId="21C3845E" w14:textId="604E9948" w:rsidR="00F7499A" w:rsidRDefault="00F7499A" w:rsidP="009D239D">
      <w:pPr>
        <w:ind w:left="851" w:hanging="851"/>
        <w:jc w:val="both"/>
        <w:rPr>
          <w:rFonts w:ascii="Arial" w:hAnsi="Arial" w:cs="Arial"/>
          <w:bCs/>
        </w:rPr>
      </w:pPr>
      <w:r w:rsidRPr="00F7499A">
        <w:rPr>
          <w:rFonts w:ascii="Arial" w:hAnsi="Arial" w:cs="Arial"/>
          <w:bCs/>
        </w:rPr>
        <w:t xml:space="preserve">5.3.6 </w:t>
      </w:r>
      <w:r w:rsidR="00D8600A">
        <w:rPr>
          <w:rFonts w:ascii="Arial" w:hAnsi="Arial" w:cs="Arial"/>
          <w:bCs/>
        </w:rPr>
        <w:tab/>
      </w:r>
      <w:r w:rsidRPr="00F7499A">
        <w:rPr>
          <w:rFonts w:ascii="Arial" w:hAnsi="Arial" w:cs="Arial"/>
          <w:bCs/>
        </w:rPr>
        <w:t>O projeto executivo poderá ser revisado pela CAIXA durante a vigência do</w:t>
      </w:r>
      <w:r w:rsidR="000C45D1">
        <w:rPr>
          <w:rFonts w:ascii="Arial" w:hAnsi="Arial" w:cs="Arial"/>
          <w:bCs/>
        </w:rPr>
        <w:t xml:space="preserve"> </w:t>
      </w:r>
      <w:r w:rsidRPr="00F7499A">
        <w:rPr>
          <w:rFonts w:ascii="Arial" w:hAnsi="Arial" w:cs="Arial"/>
          <w:bCs/>
        </w:rPr>
        <w:t>contrato, com o objetivo de ajustar a execução do inventário, visando a</w:t>
      </w:r>
      <w:r w:rsidR="000C45D1">
        <w:rPr>
          <w:rFonts w:ascii="Arial" w:hAnsi="Arial" w:cs="Arial"/>
          <w:bCs/>
        </w:rPr>
        <w:t xml:space="preserve"> </w:t>
      </w:r>
      <w:r w:rsidRPr="00F7499A">
        <w:rPr>
          <w:rFonts w:ascii="Arial" w:hAnsi="Arial" w:cs="Arial"/>
          <w:bCs/>
        </w:rPr>
        <w:t>melhoria contínua do processo.</w:t>
      </w:r>
    </w:p>
    <w:p w14:paraId="6161A783" w14:textId="77777777" w:rsidR="000C45D1" w:rsidRPr="00F7499A" w:rsidRDefault="000C45D1" w:rsidP="009D239D">
      <w:pPr>
        <w:ind w:left="851" w:hanging="851"/>
        <w:jc w:val="both"/>
        <w:rPr>
          <w:rFonts w:ascii="Arial" w:hAnsi="Arial" w:cs="Arial"/>
          <w:bCs/>
        </w:rPr>
      </w:pPr>
    </w:p>
    <w:p w14:paraId="64B9C112" w14:textId="3CE68D77" w:rsidR="00F7499A" w:rsidRPr="00A16408" w:rsidRDefault="00F7499A" w:rsidP="009D239D">
      <w:pPr>
        <w:ind w:left="851" w:hanging="851"/>
        <w:jc w:val="both"/>
        <w:rPr>
          <w:rFonts w:ascii="Arial" w:hAnsi="Arial" w:cs="Arial"/>
          <w:b/>
          <w:i/>
          <w:iCs/>
        </w:rPr>
      </w:pPr>
      <w:r w:rsidRPr="00A16408">
        <w:rPr>
          <w:rFonts w:ascii="Arial" w:hAnsi="Arial" w:cs="Arial"/>
          <w:b/>
        </w:rPr>
        <w:t xml:space="preserve">5.4 </w:t>
      </w:r>
      <w:r w:rsidR="00D8600A" w:rsidRPr="00A16408">
        <w:rPr>
          <w:rFonts w:ascii="Arial" w:hAnsi="Arial" w:cs="Arial"/>
          <w:b/>
        </w:rPr>
        <w:tab/>
      </w:r>
      <w:r w:rsidR="00A16408" w:rsidRPr="00A16408">
        <w:rPr>
          <w:rFonts w:ascii="Arial" w:hAnsi="Arial" w:cs="Arial"/>
          <w:b/>
          <w:i/>
          <w:iCs/>
        </w:rPr>
        <w:t>IMPAIRMENT</w:t>
      </w:r>
    </w:p>
    <w:p w14:paraId="73D78571" w14:textId="77777777" w:rsidR="000C45D1" w:rsidRPr="00F7499A" w:rsidRDefault="000C45D1" w:rsidP="009D239D">
      <w:pPr>
        <w:ind w:left="851" w:hanging="851"/>
        <w:jc w:val="both"/>
        <w:rPr>
          <w:rFonts w:ascii="Arial" w:hAnsi="Arial" w:cs="Arial"/>
          <w:bCs/>
        </w:rPr>
      </w:pPr>
    </w:p>
    <w:p w14:paraId="09B7C792" w14:textId="42A0498C" w:rsidR="00F7499A" w:rsidRDefault="00F7499A" w:rsidP="009D239D">
      <w:pPr>
        <w:ind w:left="851" w:hanging="851"/>
        <w:jc w:val="both"/>
        <w:rPr>
          <w:rFonts w:ascii="Arial" w:hAnsi="Arial" w:cs="Arial"/>
          <w:bCs/>
        </w:rPr>
      </w:pPr>
      <w:r w:rsidRPr="00F7499A">
        <w:rPr>
          <w:rFonts w:ascii="Arial" w:hAnsi="Arial" w:cs="Arial"/>
          <w:bCs/>
        </w:rPr>
        <w:t xml:space="preserve">5.4.1 </w:t>
      </w:r>
      <w:r w:rsidR="00D8600A">
        <w:rPr>
          <w:rFonts w:ascii="Arial" w:hAnsi="Arial" w:cs="Arial"/>
          <w:bCs/>
        </w:rPr>
        <w:tab/>
      </w:r>
      <w:r w:rsidRPr="00F7499A">
        <w:rPr>
          <w:rFonts w:ascii="Arial" w:hAnsi="Arial" w:cs="Arial"/>
          <w:bCs/>
        </w:rPr>
        <w:t>No projeto executivo deverá conter a metodologia do trabalho, contemplando a</w:t>
      </w:r>
      <w:r w:rsidR="000C45D1">
        <w:rPr>
          <w:rFonts w:ascii="Arial" w:hAnsi="Arial" w:cs="Arial"/>
          <w:bCs/>
        </w:rPr>
        <w:t xml:space="preserve"> </w:t>
      </w:r>
      <w:r w:rsidRPr="00F7499A">
        <w:rPr>
          <w:rFonts w:ascii="Arial" w:hAnsi="Arial" w:cs="Arial"/>
          <w:bCs/>
        </w:rPr>
        <w:t>relação de empregados que irão executar os serviços com os respectivos</w:t>
      </w:r>
      <w:r w:rsidR="000C45D1">
        <w:rPr>
          <w:rFonts w:ascii="Arial" w:hAnsi="Arial" w:cs="Arial"/>
          <w:bCs/>
        </w:rPr>
        <w:t xml:space="preserve"> </w:t>
      </w:r>
      <w:r w:rsidRPr="00F7499A">
        <w:rPr>
          <w:rFonts w:ascii="Arial" w:hAnsi="Arial" w:cs="Arial"/>
          <w:bCs/>
        </w:rPr>
        <w:t>papéis e responsabilidades, cronograma de elaboração do laudo de avaliação</w:t>
      </w:r>
      <w:r w:rsidR="000C45D1">
        <w:rPr>
          <w:rFonts w:ascii="Arial" w:hAnsi="Arial" w:cs="Arial"/>
          <w:bCs/>
        </w:rPr>
        <w:t xml:space="preserve"> </w:t>
      </w:r>
      <w:r w:rsidRPr="00F7499A">
        <w:rPr>
          <w:rFonts w:ascii="Arial" w:hAnsi="Arial" w:cs="Arial"/>
          <w:bCs/>
        </w:rPr>
        <w:t>técnica para a determinação do valor recuperável dos ativos, bem como todas</w:t>
      </w:r>
      <w:r w:rsidR="000C45D1">
        <w:rPr>
          <w:rFonts w:ascii="Arial" w:hAnsi="Arial" w:cs="Arial"/>
          <w:bCs/>
        </w:rPr>
        <w:t xml:space="preserve"> </w:t>
      </w:r>
      <w:r w:rsidRPr="00F7499A">
        <w:rPr>
          <w:rFonts w:ascii="Arial" w:hAnsi="Arial" w:cs="Arial"/>
          <w:bCs/>
        </w:rPr>
        <w:t>as diretrizes para execução do serviço.</w:t>
      </w:r>
    </w:p>
    <w:p w14:paraId="16B080D4" w14:textId="77777777" w:rsidR="00D8600A" w:rsidRDefault="00D8600A" w:rsidP="009D239D">
      <w:pPr>
        <w:ind w:left="851" w:hanging="851"/>
        <w:jc w:val="both"/>
        <w:rPr>
          <w:rFonts w:ascii="Arial" w:hAnsi="Arial" w:cs="Arial"/>
          <w:bCs/>
        </w:rPr>
      </w:pPr>
    </w:p>
    <w:p w14:paraId="25922F7C" w14:textId="0C4AFC9E" w:rsidR="00F7499A" w:rsidRDefault="00F7499A" w:rsidP="009D239D">
      <w:pPr>
        <w:ind w:left="851" w:hanging="851"/>
        <w:jc w:val="both"/>
        <w:rPr>
          <w:rFonts w:ascii="Arial" w:hAnsi="Arial" w:cs="Arial"/>
          <w:bCs/>
        </w:rPr>
      </w:pPr>
      <w:r w:rsidRPr="00F7499A">
        <w:rPr>
          <w:rFonts w:ascii="Arial" w:hAnsi="Arial" w:cs="Arial"/>
          <w:bCs/>
        </w:rPr>
        <w:t>5.4.2</w:t>
      </w:r>
      <w:r w:rsidR="00D8600A">
        <w:rPr>
          <w:rFonts w:ascii="Arial" w:hAnsi="Arial" w:cs="Arial"/>
          <w:bCs/>
        </w:rPr>
        <w:tab/>
      </w:r>
      <w:r w:rsidRPr="00F7499A">
        <w:rPr>
          <w:rFonts w:ascii="Arial" w:hAnsi="Arial" w:cs="Arial"/>
          <w:bCs/>
        </w:rPr>
        <w:t>Deverão ser descritos, de forma objetiva, a metodologia a ser adotada, as</w:t>
      </w:r>
      <w:r w:rsidR="000C45D1">
        <w:rPr>
          <w:rFonts w:ascii="Arial" w:hAnsi="Arial" w:cs="Arial"/>
          <w:bCs/>
        </w:rPr>
        <w:t xml:space="preserve"> </w:t>
      </w:r>
      <w:r w:rsidRPr="00F7499A">
        <w:rPr>
          <w:rFonts w:ascii="Arial" w:hAnsi="Arial" w:cs="Arial"/>
          <w:bCs/>
        </w:rPr>
        <w:t>atividades a serem desenvolvidas, o programa de trabalho, plano de</w:t>
      </w:r>
      <w:r w:rsidR="000C45D1">
        <w:rPr>
          <w:rFonts w:ascii="Arial" w:hAnsi="Arial" w:cs="Arial"/>
          <w:bCs/>
        </w:rPr>
        <w:t xml:space="preserve"> </w:t>
      </w:r>
      <w:r w:rsidRPr="00F7499A">
        <w:rPr>
          <w:rFonts w:ascii="Arial" w:hAnsi="Arial" w:cs="Arial"/>
          <w:bCs/>
        </w:rPr>
        <w:t>gerenciamento do projeto e o fluxograma detalhado das fases do trabalho,</w:t>
      </w:r>
      <w:r w:rsidR="000C45D1">
        <w:rPr>
          <w:rFonts w:ascii="Arial" w:hAnsi="Arial" w:cs="Arial"/>
          <w:bCs/>
        </w:rPr>
        <w:t xml:space="preserve"> </w:t>
      </w:r>
      <w:r w:rsidRPr="00F7499A">
        <w:rPr>
          <w:rFonts w:ascii="Arial" w:hAnsi="Arial" w:cs="Arial"/>
          <w:bCs/>
        </w:rPr>
        <w:t>indicando início e o fim de cada fase.</w:t>
      </w:r>
    </w:p>
    <w:p w14:paraId="153C3323" w14:textId="77777777" w:rsidR="000C45D1" w:rsidRPr="00F7499A" w:rsidRDefault="000C45D1" w:rsidP="009D239D">
      <w:pPr>
        <w:ind w:left="851" w:hanging="851"/>
        <w:jc w:val="both"/>
        <w:rPr>
          <w:rFonts w:ascii="Arial" w:hAnsi="Arial" w:cs="Arial"/>
          <w:bCs/>
        </w:rPr>
      </w:pPr>
    </w:p>
    <w:p w14:paraId="1ABB91EB" w14:textId="33C9E455" w:rsidR="00F7499A" w:rsidRDefault="00F7499A" w:rsidP="009D239D">
      <w:pPr>
        <w:ind w:left="851" w:hanging="851"/>
        <w:jc w:val="both"/>
        <w:rPr>
          <w:rFonts w:ascii="Arial" w:hAnsi="Arial" w:cs="Arial"/>
          <w:bCs/>
        </w:rPr>
      </w:pPr>
      <w:r w:rsidRPr="00F7499A">
        <w:rPr>
          <w:rFonts w:ascii="Arial" w:hAnsi="Arial" w:cs="Arial"/>
          <w:bCs/>
        </w:rPr>
        <w:t xml:space="preserve">5.4.3 </w:t>
      </w:r>
      <w:r w:rsidR="00D8600A">
        <w:rPr>
          <w:rFonts w:ascii="Arial" w:hAnsi="Arial" w:cs="Arial"/>
          <w:bCs/>
        </w:rPr>
        <w:tab/>
      </w:r>
      <w:r w:rsidRPr="00F7499A">
        <w:rPr>
          <w:rFonts w:ascii="Arial" w:hAnsi="Arial" w:cs="Arial"/>
          <w:bCs/>
        </w:rPr>
        <w:t>As fases de execução dos trabalhos não poderão ultrapassar o limite</w:t>
      </w:r>
      <w:r w:rsidR="000C45D1">
        <w:rPr>
          <w:rFonts w:ascii="Arial" w:hAnsi="Arial" w:cs="Arial"/>
          <w:bCs/>
        </w:rPr>
        <w:t xml:space="preserve"> </w:t>
      </w:r>
      <w:r w:rsidRPr="00F7499A">
        <w:rPr>
          <w:rFonts w:ascii="Arial" w:hAnsi="Arial" w:cs="Arial"/>
          <w:bCs/>
        </w:rPr>
        <w:t>estabelecido de 30 (trinta) dias.</w:t>
      </w:r>
    </w:p>
    <w:p w14:paraId="35A72F35" w14:textId="77777777" w:rsidR="000C45D1" w:rsidRPr="00F7499A" w:rsidRDefault="000C45D1" w:rsidP="009D239D">
      <w:pPr>
        <w:ind w:left="851" w:hanging="851"/>
        <w:jc w:val="both"/>
        <w:rPr>
          <w:rFonts w:ascii="Arial" w:hAnsi="Arial" w:cs="Arial"/>
          <w:bCs/>
        </w:rPr>
      </w:pPr>
    </w:p>
    <w:p w14:paraId="41D38CC7" w14:textId="63496DCA" w:rsidR="00F7499A" w:rsidRDefault="00F7499A" w:rsidP="009D239D">
      <w:pPr>
        <w:ind w:left="851" w:hanging="851"/>
        <w:jc w:val="both"/>
        <w:rPr>
          <w:rFonts w:ascii="Arial" w:hAnsi="Arial" w:cs="Arial"/>
          <w:bCs/>
        </w:rPr>
      </w:pPr>
      <w:r w:rsidRPr="00F7499A">
        <w:rPr>
          <w:rFonts w:ascii="Arial" w:hAnsi="Arial" w:cs="Arial"/>
          <w:bCs/>
        </w:rPr>
        <w:t xml:space="preserve">5.4.4 </w:t>
      </w:r>
      <w:r w:rsidR="00D8600A">
        <w:rPr>
          <w:rFonts w:ascii="Arial" w:hAnsi="Arial" w:cs="Arial"/>
          <w:bCs/>
        </w:rPr>
        <w:tab/>
      </w:r>
      <w:r w:rsidRPr="00F7499A">
        <w:rPr>
          <w:rFonts w:ascii="Arial" w:hAnsi="Arial" w:cs="Arial"/>
          <w:bCs/>
        </w:rPr>
        <w:t>O Projeto Executivo deverá conter o modelo de laudo técnico a ser utilizado</w:t>
      </w:r>
      <w:r w:rsidR="000C45D1">
        <w:rPr>
          <w:rFonts w:ascii="Arial" w:hAnsi="Arial" w:cs="Arial"/>
          <w:bCs/>
        </w:rPr>
        <w:t xml:space="preserve"> </w:t>
      </w:r>
      <w:r w:rsidRPr="00F7499A">
        <w:rPr>
          <w:rFonts w:ascii="Arial" w:hAnsi="Arial" w:cs="Arial"/>
          <w:bCs/>
        </w:rPr>
        <w:t>pela contratada, para validação pela CAIXA.</w:t>
      </w:r>
    </w:p>
    <w:p w14:paraId="20FBF808" w14:textId="77777777" w:rsidR="000C45D1" w:rsidRPr="00F7499A" w:rsidRDefault="000C45D1" w:rsidP="009D239D">
      <w:pPr>
        <w:ind w:left="851" w:hanging="851"/>
        <w:jc w:val="both"/>
        <w:rPr>
          <w:rFonts w:ascii="Arial" w:hAnsi="Arial" w:cs="Arial"/>
          <w:bCs/>
        </w:rPr>
      </w:pPr>
    </w:p>
    <w:p w14:paraId="6BCC7433" w14:textId="1305C137" w:rsidR="00F7499A" w:rsidRPr="00A16408" w:rsidRDefault="00F7499A" w:rsidP="009D239D">
      <w:pPr>
        <w:ind w:left="851" w:hanging="851"/>
        <w:jc w:val="both"/>
        <w:rPr>
          <w:rFonts w:ascii="Arial" w:hAnsi="Arial" w:cs="Arial"/>
          <w:b/>
        </w:rPr>
      </w:pPr>
      <w:r w:rsidRPr="00A16408">
        <w:rPr>
          <w:rFonts w:ascii="Arial" w:hAnsi="Arial" w:cs="Arial"/>
          <w:b/>
        </w:rPr>
        <w:t xml:space="preserve">6 </w:t>
      </w:r>
      <w:r w:rsidR="00D8600A" w:rsidRPr="00A16408">
        <w:rPr>
          <w:rFonts w:ascii="Arial" w:hAnsi="Arial" w:cs="Arial"/>
          <w:b/>
        </w:rPr>
        <w:tab/>
      </w:r>
      <w:r w:rsidRPr="00A16408">
        <w:rPr>
          <w:rFonts w:ascii="Arial" w:hAnsi="Arial" w:cs="Arial"/>
          <w:b/>
        </w:rPr>
        <w:t>OBRIGAÇÕES DA CONTRATADA</w:t>
      </w:r>
    </w:p>
    <w:p w14:paraId="735685FA" w14:textId="77777777" w:rsidR="000C45D1" w:rsidRPr="00F7499A" w:rsidRDefault="000C45D1" w:rsidP="009D239D">
      <w:pPr>
        <w:ind w:left="851" w:hanging="851"/>
        <w:jc w:val="both"/>
        <w:rPr>
          <w:rFonts w:ascii="Arial" w:hAnsi="Arial" w:cs="Arial"/>
          <w:bCs/>
        </w:rPr>
      </w:pPr>
    </w:p>
    <w:p w14:paraId="202082A8" w14:textId="5ED224DC" w:rsidR="00F7499A" w:rsidRDefault="00F7499A" w:rsidP="009D239D">
      <w:pPr>
        <w:ind w:left="851" w:hanging="851"/>
        <w:jc w:val="both"/>
        <w:rPr>
          <w:rFonts w:ascii="Arial" w:hAnsi="Arial" w:cs="Arial"/>
          <w:bCs/>
        </w:rPr>
      </w:pPr>
      <w:r w:rsidRPr="00F7499A">
        <w:rPr>
          <w:rFonts w:ascii="Arial" w:hAnsi="Arial" w:cs="Arial"/>
          <w:bCs/>
        </w:rPr>
        <w:t xml:space="preserve">6.1 </w:t>
      </w:r>
      <w:r w:rsidR="00D8600A">
        <w:rPr>
          <w:rFonts w:ascii="Arial" w:hAnsi="Arial" w:cs="Arial"/>
          <w:bCs/>
        </w:rPr>
        <w:tab/>
      </w:r>
      <w:r w:rsidRPr="00F7499A">
        <w:rPr>
          <w:rFonts w:ascii="Arial" w:hAnsi="Arial" w:cs="Arial"/>
          <w:bCs/>
        </w:rPr>
        <w:t>Considerar no prazo de execução do contrato, o prazo para apresentação,</w:t>
      </w:r>
      <w:r w:rsidR="000C45D1">
        <w:rPr>
          <w:rFonts w:ascii="Arial" w:hAnsi="Arial" w:cs="Arial"/>
          <w:bCs/>
        </w:rPr>
        <w:t xml:space="preserve"> </w:t>
      </w:r>
      <w:r w:rsidRPr="00F7499A">
        <w:rPr>
          <w:rFonts w:ascii="Arial" w:hAnsi="Arial" w:cs="Arial"/>
          <w:bCs/>
        </w:rPr>
        <w:t>aprovação e revisão do Projeto Executivo.</w:t>
      </w:r>
    </w:p>
    <w:p w14:paraId="4420E20C" w14:textId="77777777" w:rsidR="000C45D1" w:rsidRPr="00F7499A" w:rsidRDefault="000C45D1" w:rsidP="009D239D">
      <w:pPr>
        <w:ind w:left="851" w:hanging="851"/>
        <w:jc w:val="both"/>
        <w:rPr>
          <w:rFonts w:ascii="Arial" w:hAnsi="Arial" w:cs="Arial"/>
          <w:bCs/>
        </w:rPr>
      </w:pPr>
    </w:p>
    <w:p w14:paraId="547028A6" w14:textId="3EDCE982" w:rsidR="00F7499A" w:rsidRDefault="00F7499A" w:rsidP="009D239D">
      <w:pPr>
        <w:ind w:left="851" w:hanging="851"/>
        <w:jc w:val="both"/>
        <w:rPr>
          <w:rFonts w:ascii="Arial" w:hAnsi="Arial" w:cs="Arial"/>
          <w:bCs/>
        </w:rPr>
      </w:pPr>
      <w:r w:rsidRPr="00F7499A">
        <w:rPr>
          <w:rFonts w:ascii="Arial" w:hAnsi="Arial" w:cs="Arial"/>
          <w:bCs/>
        </w:rPr>
        <w:t xml:space="preserve">6.2 </w:t>
      </w:r>
      <w:r w:rsidR="00D8600A">
        <w:rPr>
          <w:rFonts w:ascii="Arial" w:hAnsi="Arial" w:cs="Arial"/>
          <w:bCs/>
        </w:rPr>
        <w:tab/>
      </w:r>
      <w:r w:rsidRPr="00F7499A">
        <w:rPr>
          <w:rFonts w:ascii="Arial" w:hAnsi="Arial" w:cs="Arial"/>
          <w:bCs/>
        </w:rPr>
        <w:t>Observar as condições adequadas para realização do inventário físico nas</w:t>
      </w:r>
      <w:r w:rsidR="000C45D1">
        <w:rPr>
          <w:rFonts w:ascii="Arial" w:hAnsi="Arial" w:cs="Arial"/>
          <w:bCs/>
        </w:rPr>
        <w:t xml:space="preserve"> </w:t>
      </w:r>
      <w:r w:rsidRPr="00F7499A">
        <w:rPr>
          <w:rFonts w:ascii="Arial" w:hAnsi="Arial" w:cs="Arial"/>
          <w:bCs/>
        </w:rPr>
        <w:t>unidades da CAIXA, manuseio dos bens, garantindo sua segurança e</w:t>
      </w:r>
      <w:r w:rsidR="000C45D1">
        <w:rPr>
          <w:rFonts w:ascii="Arial" w:hAnsi="Arial" w:cs="Arial"/>
          <w:bCs/>
        </w:rPr>
        <w:t xml:space="preserve"> </w:t>
      </w:r>
      <w:r w:rsidRPr="00F7499A">
        <w:rPr>
          <w:rFonts w:ascii="Arial" w:hAnsi="Arial" w:cs="Arial"/>
          <w:bCs/>
        </w:rPr>
        <w:t>preservação e assumindo total responsabilidade por qualquer prejuízo</w:t>
      </w:r>
      <w:r w:rsidR="000C45D1">
        <w:rPr>
          <w:rFonts w:ascii="Arial" w:hAnsi="Arial" w:cs="Arial"/>
          <w:bCs/>
        </w:rPr>
        <w:t xml:space="preserve"> </w:t>
      </w:r>
      <w:r w:rsidRPr="00F7499A">
        <w:rPr>
          <w:rFonts w:ascii="Arial" w:hAnsi="Arial" w:cs="Arial"/>
          <w:bCs/>
        </w:rPr>
        <w:t>decorrente de sua má utilização por empregados, prepostos ou mandatários</w:t>
      </w:r>
      <w:r w:rsidR="000C45D1">
        <w:rPr>
          <w:rFonts w:ascii="Arial" w:hAnsi="Arial" w:cs="Arial"/>
          <w:bCs/>
        </w:rPr>
        <w:t xml:space="preserve"> </w:t>
      </w:r>
      <w:r w:rsidRPr="00F7499A">
        <w:rPr>
          <w:rFonts w:ascii="Arial" w:hAnsi="Arial" w:cs="Arial"/>
          <w:bCs/>
        </w:rPr>
        <w:t>seus.</w:t>
      </w:r>
    </w:p>
    <w:p w14:paraId="5DFAD24E" w14:textId="77777777" w:rsidR="000C45D1" w:rsidRPr="00F7499A" w:rsidRDefault="000C45D1" w:rsidP="009D239D">
      <w:pPr>
        <w:ind w:left="851" w:hanging="851"/>
        <w:jc w:val="both"/>
        <w:rPr>
          <w:rFonts w:ascii="Arial" w:hAnsi="Arial" w:cs="Arial"/>
          <w:bCs/>
        </w:rPr>
      </w:pPr>
    </w:p>
    <w:p w14:paraId="1F94EB27" w14:textId="3BF6F50C" w:rsidR="00F7499A" w:rsidRDefault="00F7499A" w:rsidP="009D239D">
      <w:pPr>
        <w:ind w:left="851" w:hanging="851"/>
        <w:jc w:val="both"/>
        <w:rPr>
          <w:rFonts w:ascii="Arial" w:hAnsi="Arial" w:cs="Arial"/>
          <w:bCs/>
        </w:rPr>
      </w:pPr>
      <w:r w:rsidRPr="00F7499A">
        <w:rPr>
          <w:rFonts w:ascii="Arial" w:hAnsi="Arial" w:cs="Arial"/>
          <w:bCs/>
        </w:rPr>
        <w:t xml:space="preserve">6.3 </w:t>
      </w:r>
      <w:r w:rsidR="00D8600A">
        <w:rPr>
          <w:rFonts w:ascii="Arial" w:hAnsi="Arial" w:cs="Arial"/>
          <w:bCs/>
        </w:rPr>
        <w:tab/>
      </w:r>
      <w:r w:rsidRPr="00F7499A">
        <w:rPr>
          <w:rFonts w:ascii="Arial" w:hAnsi="Arial" w:cs="Arial"/>
          <w:bCs/>
        </w:rPr>
        <w:t>A responsabilidade será extensiva aos danos e prejuízos causados a terceiros,</w:t>
      </w:r>
      <w:r w:rsidR="000C45D1">
        <w:rPr>
          <w:rFonts w:ascii="Arial" w:hAnsi="Arial" w:cs="Arial"/>
          <w:bCs/>
        </w:rPr>
        <w:t xml:space="preserve"> </w:t>
      </w:r>
      <w:r w:rsidRPr="00F7499A">
        <w:rPr>
          <w:rFonts w:ascii="Arial" w:hAnsi="Arial" w:cs="Arial"/>
          <w:bCs/>
        </w:rPr>
        <w:t>devendo a Contratada adotar medidas preventivas, com fiel observância das</w:t>
      </w:r>
      <w:r w:rsidR="000C45D1">
        <w:rPr>
          <w:rFonts w:ascii="Arial" w:hAnsi="Arial" w:cs="Arial"/>
          <w:bCs/>
        </w:rPr>
        <w:t xml:space="preserve"> </w:t>
      </w:r>
      <w:r w:rsidRPr="00F7499A">
        <w:rPr>
          <w:rFonts w:ascii="Arial" w:hAnsi="Arial" w:cs="Arial"/>
          <w:bCs/>
        </w:rPr>
        <w:t>exigências das autoridades competentes e das disposições legais vigentes.</w:t>
      </w:r>
    </w:p>
    <w:p w14:paraId="51437ADC" w14:textId="77777777" w:rsidR="000C45D1" w:rsidRPr="00F7499A" w:rsidRDefault="000C45D1" w:rsidP="009D239D">
      <w:pPr>
        <w:ind w:left="851" w:hanging="851"/>
        <w:jc w:val="both"/>
        <w:rPr>
          <w:rFonts w:ascii="Arial" w:hAnsi="Arial" w:cs="Arial"/>
          <w:bCs/>
        </w:rPr>
      </w:pPr>
    </w:p>
    <w:p w14:paraId="48BB2152" w14:textId="0C239884" w:rsidR="00F7499A" w:rsidRDefault="00F7499A" w:rsidP="009D239D">
      <w:pPr>
        <w:ind w:left="851" w:hanging="851"/>
        <w:jc w:val="both"/>
        <w:rPr>
          <w:rFonts w:ascii="Arial" w:hAnsi="Arial" w:cs="Arial"/>
          <w:bCs/>
        </w:rPr>
      </w:pPr>
      <w:r w:rsidRPr="00F7499A">
        <w:rPr>
          <w:rFonts w:ascii="Arial" w:hAnsi="Arial" w:cs="Arial"/>
          <w:bCs/>
        </w:rPr>
        <w:t xml:space="preserve">6.4 </w:t>
      </w:r>
      <w:r w:rsidR="00D8600A">
        <w:rPr>
          <w:rFonts w:ascii="Arial" w:hAnsi="Arial" w:cs="Arial"/>
          <w:bCs/>
        </w:rPr>
        <w:tab/>
      </w:r>
      <w:r w:rsidRPr="00F7499A">
        <w:rPr>
          <w:rFonts w:ascii="Arial" w:hAnsi="Arial" w:cs="Arial"/>
          <w:bCs/>
        </w:rPr>
        <w:t>Executar os serviços dentro dos padrões estabelecidos pela CAIXA, de acordo</w:t>
      </w:r>
      <w:r w:rsidR="000C45D1">
        <w:rPr>
          <w:rFonts w:ascii="Arial" w:hAnsi="Arial" w:cs="Arial"/>
          <w:bCs/>
        </w:rPr>
        <w:t xml:space="preserve"> </w:t>
      </w:r>
      <w:r w:rsidRPr="00F7499A">
        <w:rPr>
          <w:rFonts w:ascii="Arial" w:hAnsi="Arial" w:cs="Arial"/>
          <w:bCs/>
        </w:rPr>
        <w:t>com o especificado neste Termo de Referência, responsabilizando-se por</w:t>
      </w:r>
      <w:r w:rsidR="000C45D1">
        <w:rPr>
          <w:rFonts w:ascii="Arial" w:hAnsi="Arial" w:cs="Arial"/>
          <w:bCs/>
        </w:rPr>
        <w:t xml:space="preserve"> </w:t>
      </w:r>
      <w:r w:rsidRPr="00F7499A">
        <w:rPr>
          <w:rFonts w:ascii="Arial" w:hAnsi="Arial" w:cs="Arial"/>
          <w:bCs/>
        </w:rPr>
        <w:t>eventuais prejuízos decorrentes do descumprimento de qualquer cláusula ou</w:t>
      </w:r>
      <w:r w:rsidR="000C45D1">
        <w:rPr>
          <w:rFonts w:ascii="Arial" w:hAnsi="Arial" w:cs="Arial"/>
          <w:bCs/>
        </w:rPr>
        <w:t xml:space="preserve"> </w:t>
      </w:r>
      <w:r w:rsidRPr="00F7499A">
        <w:rPr>
          <w:rFonts w:ascii="Arial" w:hAnsi="Arial" w:cs="Arial"/>
          <w:bCs/>
        </w:rPr>
        <w:t>condição aqui estabelecida e no respectivo contrato.</w:t>
      </w:r>
    </w:p>
    <w:p w14:paraId="7D4E3907" w14:textId="77777777" w:rsidR="000C45D1" w:rsidRPr="00F7499A" w:rsidRDefault="000C45D1" w:rsidP="009D239D">
      <w:pPr>
        <w:ind w:left="851" w:hanging="851"/>
        <w:jc w:val="both"/>
        <w:rPr>
          <w:rFonts w:ascii="Arial" w:hAnsi="Arial" w:cs="Arial"/>
          <w:bCs/>
        </w:rPr>
      </w:pPr>
    </w:p>
    <w:p w14:paraId="2C8E3CA5" w14:textId="4C9EBA8C" w:rsidR="00F7499A" w:rsidRDefault="00F7499A" w:rsidP="009D239D">
      <w:pPr>
        <w:ind w:left="851" w:hanging="851"/>
        <w:jc w:val="both"/>
        <w:rPr>
          <w:rFonts w:ascii="Arial" w:hAnsi="Arial" w:cs="Arial"/>
          <w:bCs/>
        </w:rPr>
      </w:pPr>
      <w:r w:rsidRPr="00F7499A">
        <w:rPr>
          <w:rFonts w:ascii="Arial" w:hAnsi="Arial" w:cs="Arial"/>
          <w:bCs/>
        </w:rPr>
        <w:t xml:space="preserve">6.5 </w:t>
      </w:r>
      <w:r w:rsidR="00D8600A">
        <w:rPr>
          <w:rFonts w:ascii="Arial" w:hAnsi="Arial" w:cs="Arial"/>
          <w:bCs/>
        </w:rPr>
        <w:tab/>
      </w:r>
      <w:r w:rsidRPr="00F7499A">
        <w:rPr>
          <w:rFonts w:ascii="Arial" w:hAnsi="Arial" w:cs="Arial"/>
          <w:bCs/>
        </w:rPr>
        <w:t>Obter todo e qualquer tipo de licença junto aos órgãos fiscalizadores (guias e</w:t>
      </w:r>
      <w:r w:rsidR="000C45D1">
        <w:rPr>
          <w:rFonts w:ascii="Arial" w:hAnsi="Arial" w:cs="Arial"/>
          <w:bCs/>
        </w:rPr>
        <w:t xml:space="preserve"> </w:t>
      </w:r>
      <w:r w:rsidRPr="00F7499A">
        <w:rPr>
          <w:rFonts w:ascii="Arial" w:hAnsi="Arial" w:cs="Arial"/>
          <w:bCs/>
        </w:rPr>
        <w:t>demais documentos necessários) para perfeita execução dos serviços</w:t>
      </w:r>
      <w:r w:rsidR="000C45D1">
        <w:rPr>
          <w:rFonts w:ascii="Arial" w:hAnsi="Arial" w:cs="Arial"/>
          <w:bCs/>
        </w:rPr>
        <w:t xml:space="preserve"> </w:t>
      </w:r>
      <w:r w:rsidRPr="00F7499A">
        <w:rPr>
          <w:rFonts w:ascii="Arial" w:hAnsi="Arial" w:cs="Arial"/>
          <w:bCs/>
        </w:rPr>
        <w:t>constantes do objeto desta licitação.</w:t>
      </w:r>
    </w:p>
    <w:p w14:paraId="2E421E2D" w14:textId="77777777" w:rsidR="000C45D1" w:rsidRPr="00F7499A" w:rsidRDefault="000C45D1" w:rsidP="009D239D">
      <w:pPr>
        <w:ind w:left="851" w:hanging="851"/>
        <w:jc w:val="both"/>
        <w:rPr>
          <w:rFonts w:ascii="Arial" w:hAnsi="Arial" w:cs="Arial"/>
          <w:bCs/>
        </w:rPr>
      </w:pPr>
    </w:p>
    <w:p w14:paraId="761700B9" w14:textId="0067685A" w:rsidR="00F7499A" w:rsidRDefault="00F7499A" w:rsidP="009D239D">
      <w:pPr>
        <w:ind w:left="851" w:hanging="851"/>
        <w:jc w:val="both"/>
        <w:rPr>
          <w:rFonts w:ascii="Arial" w:hAnsi="Arial" w:cs="Arial"/>
          <w:bCs/>
        </w:rPr>
      </w:pPr>
      <w:r w:rsidRPr="00F7499A">
        <w:rPr>
          <w:rFonts w:ascii="Arial" w:hAnsi="Arial" w:cs="Arial"/>
          <w:bCs/>
        </w:rPr>
        <w:t xml:space="preserve">6.6 </w:t>
      </w:r>
      <w:r w:rsidR="00D8600A">
        <w:rPr>
          <w:rFonts w:ascii="Arial" w:hAnsi="Arial" w:cs="Arial"/>
          <w:bCs/>
        </w:rPr>
        <w:tab/>
      </w:r>
      <w:r w:rsidRPr="00F7499A">
        <w:rPr>
          <w:rFonts w:ascii="Arial" w:hAnsi="Arial" w:cs="Arial"/>
          <w:bCs/>
        </w:rPr>
        <w:t>Responsabilizar-se por todo e qualquer dano que venha causar durante a</w:t>
      </w:r>
      <w:r w:rsidR="000C45D1">
        <w:rPr>
          <w:rFonts w:ascii="Arial" w:hAnsi="Arial" w:cs="Arial"/>
          <w:bCs/>
        </w:rPr>
        <w:t xml:space="preserve"> </w:t>
      </w:r>
      <w:r w:rsidRPr="00F7499A">
        <w:rPr>
          <w:rFonts w:ascii="Arial" w:hAnsi="Arial" w:cs="Arial"/>
          <w:bCs/>
        </w:rPr>
        <w:t>execução dos serviços, aos locais de visita (vidros, pisos, revestimentos,</w:t>
      </w:r>
      <w:r w:rsidR="000C45D1">
        <w:rPr>
          <w:rFonts w:ascii="Arial" w:hAnsi="Arial" w:cs="Arial"/>
          <w:bCs/>
        </w:rPr>
        <w:t xml:space="preserve"> </w:t>
      </w:r>
      <w:r w:rsidRPr="00F7499A">
        <w:rPr>
          <w:rFonts w:ascii="Arial" w:hAnsi="Arial" w:cs="Arial"/>
          <w:bCs/>
        </w:rPr>
        <w:t>paredes, aparelhos, veículos, e outros), assumindo o ônus e a execução dos</w:t>
      </w:r>
      <w:r w:rsidR="000C45D1">
        <w:rPr>
          <w:rFonts w:ascii="Arial" w:hAnsi="Arial" w:cs="Arial"/>
          <w:bCs/>
        </w:rPr>
        <w:t xml:space="preserve"> </w:t>
      </w:r>
      <w:r w:rsidRPr="00F7499A">
        <w:rPr>
          <w:rFonts w:ascii="Arial" w:hAnsi="Arial" w:cs="Arial"/>
          <w:bCs/>
        </w:rPr>
        <w:t>respectivos reparos ou substituições, recompondo os locais porventura</w:t>
      </w:r>
      <w:r w:rsidR="000C45D1">
        <w:rPr>
          <w:rFonts w:ascii="Arial" w:hAnsi="Arial" w:cs="Arial"/>
          <w:bCs/>
        </w:rPr>
        <w:t xml:space="preserve"> </w:t>
      </w:r>
      <w:r w:rsidRPr="00F7499A">
        <w:rPr>
          <w:rFonts w:ascii="Arial" w:hAnsi="Arial" w:cs="Arial"/>
          <w:bCs/>
        </w:rPr>
        <w:t>afetados com materiais similares, sempre observando o bom nível de</w:t>
      </w:r>
      <w:r w:rsidR="000C45D1">
        <w:rPr>
          <w:rFonts w:ascii="Arial" w:hAnsi="Arial" w:cs="Arial"/>
          <w:bCs/>
        </w:rPr>
        <w:t xml:space="preserve"> </w:t>
      </w:r>
      <w:r w:rsidRPr="00F7499A">
        <w:rPr>
          <w:rFonts w:ascii="Arial" w:hAnsi="Arial" w:cs="Arial"/>
          <w:bCs/>
        </w:rPr>
        <w:t>acabamento dos serviços, no prazo máximo de 05 (cinco) dias úteis, contados</w:t>
      </w:r>
      <w:r w:rsidR="000C45D1">
        <w:rPr>
          <w:rFonts w:ascii="Arial" w:hAnsi="Arial" w:cs="Arial"/>
          <w:bCs/>
        </w:rPr>
        <w:t xml:space="preserve"> </w:t>
      </w:r>
      <w:r w:rsidRPr="00F7499A">
        <w:rPr>
          <w:rFonts w:ascii="Arial" w:hAnsi="Arial" w:cs="Arial"/>
          <w:bCs/>
        </w:rPr>
        <w:t>a partir do primeiro dia útil seguinte à notificação que lhe será entregue pela</w:t>
      </w:r>
      <w:r w:rsidR="000C45D1">
        <w:rPr>
          <w:rFonts w:ascii="Arial" w:hAnsi="Arial" w:cs="Arial"/>
          <w:bCs/>
        </w:rPr>
        <w:t xml:space="preserve"> </w:t>
      </w:r>
      <w:r w:rsidRPr="00F7499A">
        <w:rPr>
          <w:rFonts w:ascii="Arial" w:hAnsi="Arial" w:cs="Arial"/>
          <w:bCs/>
        </w:rPr>
        <w:t>CAIXA.</w:t>
      </w:r>
    </w:p>
    <w:p w14:paraId="047AC849" w14:textId="77777777" w:rsidR="000C45D1" w:rsidRPr="00F7499A" w:rsidRDefault="000C45D1" w:rsidP="009D239D">
      <w:pPr>
        <w:ind w:left="851" w:hanging="851"/>
        <w:jc w:val="both"/>
        <w:rPr>
          <w:rFonts w:ascii="Arial" w:hAnsi="Arial" w:cs="Arial"/>
          <w:bCs/>
        </w:rPr>
      </w:pPr>
    </w:p>
    <w:p w14:paraId="43549599" w14:textId="1A1AEFDB" w:rsidR="00F7499A" w:rsidRDefault="00F7499A" w:rsidP="009D239D">
      <w:pPr>
        <w:ind w:left="851" w:hanging="851"/>
        <w:jc w:val="both"/>
        <w:rPr>
          <w:rFonts w:ascii="Arial" w:hAnsi="Arial" w:cs="Arial"/>
          <w:bCs/>
        </w:rPr>
      </w:pPr>
      <w:r w:rsidRPr="00F7499A">
        <w:rPr>
          <w:rFonts w:ascii="Arial" w:hAnsi="Arial" w:cs="Arial"/>
          <w:bCs/>
        </w:rPr>
        <w:t xml:space="preserve">6.7 </w:t>
      </w:r>
      <w:r w:rsidR="00D8600A">
        <w:rPr>
          <w:rFonts w:ascii="Arial" w:hAnsi="Arial" w:cs="Arial"/>
          <w:bCs/>
        </w:rPr>
        <w:tab/>
      </w:r>
      <w:r w:rsidRPr="00F7499A">
        <w:rPr>
          <w:rFonts w:ascii="Arial" w:hAnsi="Arial" w:cs="Arial"/>
          <w:bCs/>
        </w:rPr>
        <w:t>Respeitar e fazer cumprir as normas de segurança e medicina do trabalho</w:t>
      </w:r>
      <w:r w:rsidR="000C45D1">
        <w:rPr>
          <w:rFonts w:ascii="Arial" w:hAnsi="Arial" w:cs="Arial"/>
          <w:bCs/>
        </w:rPr>
        <w:t xml:space="preserve"> </w:t>
      </w:r>
      <w:r w:rsidRPr="00F7499A">
        <w:rPr>
          <w:rFonts w:ascii="Arial" w:hAnsi="Arial" w:cs="Arial"/>
          <w:bCs/>
        </w:rPr>
        <w:t>previstas na legislação pertinente, bem como, aquelas relativas à</w:t>
      </w:r>
      <w:r w:rsidR="000C45D1">
        <w:rPr>
          <w:rFonts w:ascii="Arial" w:hAnsi="Arial" w:cs="Arial"/>
          <w:bCs/>
        </w:rPr>
        <w:t xml:space="preserve"> </w:t>
      </w:r>
      <w:r w:rsidRPr="00F7499A">
        <w:rPr>
          <w:rFonts w:ascii="Arial" w:hAnsi="Arial" w:cs="Arial"/>
          <w:bCs/>
        </w:rPr>
        <w:t>sustentabilidade.</w:t>
      </w:r>
    </w:p>
    <w:p w14:paraId="57393120" w14:textId="77777777" w:rsidR="000C45D1" w:rsidRPr="00F7499A" w:rsidRDefault="000C45D1" w:rsidP="009D239D">
      <w:pPr>
        <w:ind w:left="851" w:hanging="851"/>
        <w:jc w:val="both"/>
        <w:rPr>
          <w:rFonts w:ascii="Arial" w:hAnsi="Arial" w:cs="Arial"/>
          <w:bCs/>
        </w:rPr>
      </w:pPr>
    </w:p>
    <w:p w14:paraId="118D2963" w14:textId="16707004" w:rsidR="00F7499A" w:rsidRDefault="00F7499A" w:rsidP="009D239D">
      <w:pPr>
        <w:ind w:left="851" w:hanging="851"/>
        <w:jc w:val="both"/>
        <w:rPr>
          <w:rFonts w:ascii="Arial" w:hAnsi="Arial" w:cs="Arial"/>
          <w:bCs/>
        </w:rPr>
      </w:pPr>
      <w:r w:rsidRPr="00F7499A">
        <w:rPr>
          <w:rFonts w:ascii="Arial" w:hAnsi="Arial" w:cs="Arial"/>
          <w:bCs/>
        </w:rPr>
        <w:t xml:space="preserve">6.8 </w:t>
      </w:r>
      <w:r w:rsidR="00D8600A">
        <w:rPr>
          <w:rFonts w:ascii="Arial" w:hAnsi="Arial" w:cs="Arial"/>
          <w:bCs/>
        </w:rPr>
        <w:tab/>
      </w:r>
      <w:r w:rsidRPr="00F7499A">
        <w:rPr>
          <w:rFonts w:ascii="Arial" w:hAnsi="Arial" w:cs="Arial"/>
          <w:bCs/>
        </w:rPr>
        <w:t>Encaminhar relatório com o nome, respectivos números de carteira de</w:t>
      </w:r>
      <w:r w:rsidR="000C45D1">
        <w:rPr>
          <w:rFonts w:ascii="Arial" w:hAnsi="Arial" w:cs="Arial"/>
          <w:bCs/>
        </w:rPr>
        <w:t xml:space="preserve"> </w:t>
      </w:r>
      <w:r w:rsidRPr="00F7499A">
        <w:rPr>
          <w:rFonts w:ascii="Arial" w:hAnsi="Arial" w:cs="Arial"/>
          <w:bCs/>
        </w:rPr>
        <w:t>identidade e matrícula, se houver, de todos os empregados envolvidos na</w:t>
      </w:r>
      <w:r w:rsidR="000C45D1">
        <w:rPr>
          <w:rFonts w:ascii="Arial" w:hAnsi="Arial" w:cs="Arial"/>
          <w:bCs/>
        </w:rPr>
        <w:t xml:space="preserve"> </w:t>
      </w:r>
      <w:r w:rsidRPr="00F7499A">
        <w:rPr>
          <w:rFonts w:ascii="Arial" w:hAnsi="Arial" w:cs="Arial"/>
          <w:bCs/>
        </w:rPr>
        <w:t>execução do serviço e dos empregados designados pela contratada para</w:t>
      </w:r>
      <w:r w:rsidR="000C45D1">
        <w:rPr>
          <w:rFonts w:ascii="Arial" w:hAnsi="Arial" w:cs="Arial"/>
          <w:bCs/>
        </w:rPr>
        <w:t xml:space="preserve"> </w:t>
      </w:r>
      <w:r w:rsidRPr="00F7499A">
        <w:rPr>
          <w:rFonts w:ascii="Arial" w:hAnsi="Arial" w:cs="Arial"/>
          <w:bCs/>
        </w:rPr>
        <w:t>exercer atribuições administrativas de supervisão, coordenação e controle</w:t>
      </w:r>
      <w:r w:rsidR="000C45D1">
        <w:rPr>
          <w:rFonts w:ascii="Arial" w:hAnsi="Arial" w:cs="Arial"/>
          <w:bCs/>
        </w:rPr>
        <w:t xml:space="preserve"> </w:t>
      </w:r>
      <w:r w:rsidRPr="00F7499A">
        <w:rPr>
          <w:rFonts w:ascii="Arial" w:hAnsi="Arial" w:cs="Arial"/>
          <w:bCs/>
        </w:rPr>
        <w:t>operacional, objeto deste contrato.</w:t>
      </w:r>
    </w:p>
    <w:p w14:paraId="55A8FB3A" w14:textId="77777777" w:rsidR="000C45D1" w:rsidRPr="00F7499A" w:rsidRDefault="000C45D1" w:rsidP="009D239D">
      <w:pPr>
        <w:ind w:left="851" w:hanging="851"/>
        <w:jc w:val="both"/>
        <w:rPr>
          <w:rFonts w:ascii="Arial" w:hAnsi="Arial" w:cs="Arial"/>
          <w:bCs/>
        </w:rPr>
      </w:pPr>
    </w:p>
    <w:p w14:paraId="51583EB0" w14:textId="728607EC" w:rsidR="000C45D1" w:rsidRDefault="00F7499A" w:rsidP="009D239D">
      <w:pPr>
        <w:ind w:left="851" w:hanging="851"/>
        <w:jc w:val="both"/>
        <w:rPr>
          <w:rFonts w:ascii="Arial" w:hAnsi="Arial" w:cs="Arial"/>
          <w:bCs/>
        </w:rPr>
      </w:pPr>
      <w:r w:rsidRPr="00F7499A">
        <w:rPr>
          <w:rFonts w:ascii="Arial" w:hAnsi="Arial" w:cs="Arial"/>
          <w:bCs/>
        </w:rPr>
        <w:t xml:space="preserve">6.9 </w:t>
      </w:r>
      <w:r w:rsidR="00D8600A">
        <w:rPr>
          <w:rFonts w:ascii="Arial" w:hAnsi="Arial" w:cs="Arial"/>
          <w:bCs/>
        </w:rPr>
        <w:tab/>
      </w:r>
      <w:r w:rsidRPr="00F7499A">
        <w:rPr>
          <w:rFonts w:ascii="Arial" w:hAnsi="Arial" w:cs="Arial"/>
          <w:bCs/>
        </w:rPr>
        <w:t>Verificar os antecedentes criminais de todos os empregados envolvidos na</w:t>
      </w:r>
      <w:r w:rsidR="000C45D1">
        <w:rPr>
          <w:rFonts w:ascii="Arial" w:hAnsi="Arial" w:cs="Arial"/>
          <w:bCs/>
        </w:rPr>
        <w:t xml:space="preserve"> </w:t>
      </w:r>
      <w:r w:rsidRPr="00F7499A">
        <w:rPr>
          <w:rFonts w:ascii="Arial" w:hAnsi="Arial" w:cs="Arial"/>
          <w:bCs/>
        </w:rPr>
        <w:t>execução do serviço CAIXA, declarando formalmente que tal verificação foi</w:t>
      </w:r>
      <w:r w:rsidR="000C45D1">
        <w:rPr>
          <w:rFonts w:ascii="Arial" w:hAnsi="Arial" w:cs="Arial"/>
          <w:bCs/>
        </w:rPr>
        <w:t xml:space="preserve"> </w:t>
      </w:r>
      <w:r w:rsidRPr="00F7499A">
        <w:rPr>
          <w:rFonts w:ascii="Arial" w:hAnsi="Arial" w:cs="Arial"/>
          <w:bCs/>
        </w:rPr>
        <w:t>realizada previamente ao início das atividades.</w:t>
      </w:r>
      <w:r w:rsidR="000C45D1">
        <w:rPr>
          <w:rFonts w:ascii="Arial" w:hAnsi="Arial" w:cs="Arial"/>
          <w:bCs/>
        </w:rPr>
        <w:t xml:space="preserve"> </w:t>
      </w:r>
    </w:p>
    <w:p w14:paraId="12C951A1" w14:textId="77777777" w:rsidR="000C45D1" w:rsidRDefault="000C45D1" w:rsidP="009D239D">
      <w:pPr>
        <w:ind w:left="851" w:hanging="851"/>
        <w:jc w:val="both"/>
        <w:rPr>
          <w:rFonts w:ascii="Arial" w:hAnsi="Arial" w:cs="Arial"/>
          <w:bCs/>
        </w:rPr>
      </w:pPr>
    </w:p>
    <w:p w14:paraId="5E906641" w14:textId="1AEADD28" w:rsidR="00F7499A" w:rsidRDefault="00F7499A" w:rsidP="009D239D">
      <w:pPr>
        <w:ind w:left="851" w:hanging="851"/>
        <w:jc w:val="both"/>
        <w:rPr>
          <w:rFonts w:ascii="Arial" w:hAnsi="Arial" w:cs="Arial"/>
          <w:bCs/>
        </w:rPr>
      </w:pPr>
      <w:r w:rsidRPr="00F7499A">
        <w:rPr>
          <w:rFonts w:ascii="Arial" w:hAnsi="Arial" w:cs="Arial"/>
          <w:bCs/>
        </w:rPr>
        <w:t xml:space="preserve">6.10 </w:t>
      </w:r>
      <w:r w:rsidR="00D8600A">
        <w:rPr>
          <w:rFonts w:ascii="Arial" w:hAnsi="Arial" w:cs="Arial"/>
          <w:bCs/>
        </w:rPr>
        <w:tab/>
      </w:r>
      <w:r w:rsidRPr="00F7499A">
        <w:rPr>
          <w:rFonts w:ascii="Arial" w:hAnsi="Arial" w:cs="Arial"/>
          <w:bCs/>
        </w:rPr>
        <w:t>Comunicar imediatamente à CAIXA, o quadro efetivo de empregados que irão</w:t>
      </w:r>
      <w:r w:rsidR="000C45D1">
        <w:rPr>
          <w:rFonts w:ascii="Arial" w:hAnsi="Arial" w:cs="Arial"/>
          <w:bCs/>
        </w:rPr>
        <w:t xml:space="preserve"> </w:t>
      </w:r>
      <w:r w:rsidRPr="00F7499A">
        <w:rPr>
          <w:rFonts w:ascii="Arial" w:hAnsi="Arial" w:cs="Arial"/>
          <w:bCs/>
        </w:rPr>
        <w:t>executar os serviços.</w:t>
      </w:r>
    </w:p>
    <w:p w14:paraId="7D65C60A" w14:textId="77777777" w:rsidR="000C45D1" w:rsidRPr="00F7499A" w:rsidRDefault="000C45D1" w:rsidP="009D239D">
      <w:pPr>
        <w:ind w:left="851" w:hanging="851"/>
        <w:jc w:val="both"/>
        <w:rPr>
          <w:rFonts w:ascii="Arial" w:hAnsi="Arial" w:cs="Arial"/>
          <w:bCs/>
        </w:rPr>
      </w:pPr>
    </w:p>
    <w:p w14:paraId="460E4F67" w14:textId="3F330D4A" w:rsidR="00F7499A" w:rsidRDefault="00F7499A" w:rsidP="009D239D">
      <w:pPr>
        <w:ind w:left="851" w:hanging="851"/>
        <w:jc w:val="both"/>
        <w:rPr>
          <w:rFonts w:ascii="Arial" w:hAnsi="Arial" w:cs="Arial"/>
          <w:bCs/>
        </w:rPr>
      </w:pPr>
      <w:r w:rsidRPr="00F7499A">
        <w:rPr>
          <w:rFonts w:ascii="Arial" w:hAnsi="Arial" w:cs="Arial"/>
          <w:bCs/>
        </w:rPr>
        <w:t xml:space="preserve">6.11 </w:t>
      </w:r>
      <w:r w:rsidR="00D8600A">
        <w:rPr>
          <w:rFonts w:ascii="Arial" w:hAnsi="Arial" w:cs="Arial"/>
          <w:bCs/>
        </w:rPr>
        <w:tab/>
      </w:r>
      <w:r w:rsidRPr="00F7499A">
        <w:rPr>
          <w:rFonts w:ascii="Arial" w:hAnsi="Arial" w:cs="Arial"/>
          <w:bCs/>
        </w:rPr>
        <w:t>Selecionar e preparar rigorosamente seus empregados que irão prestar os</w:t>
      </w:r>
      <w:r w:rsidR="000C45D1">
        <w:rPr>
          <w:rFonts w:ascii="Arial" w:hAnsi="Arial" w:cs="Arial"/>
          <w:bCs/>
        </w:rPr>
        <w:t xml:space="preserve"> </w:t>
      </w:r>
      <w:r w:rsidRPr="00F7499A">
        <w:rPr>
          <w:rFonts w:ascii="Arial" w:hAnsi="Arial" w:cs="Arial"/>
          <w:bCs/>
        </w:rPr>
        <w:t>serviços.</w:t>
      </w:r>
    </w:p>
    <w:p w14:paraId="11009DC1" w14:textId="77777777" w:rsidR="000C45D1" w:rsidRPr="00F7499A" w:rsidRDefault="000C45D1" w:rsidP="009D239D">
      <w:pPr>
        <w:ind w:left="851" w:hanging="851"/>
        <w:jc w:val="both"/>
        <w:rPr>
          <w:rFonts w:ascii="Arial" w:hAnsi="Arial" w:cs="Arial"/>
          <w:bCs/>
        </w:rPr>
      </w:pPr>
    </w:p>
    <w:p w14:paraId="794781CB" w14:textId="2491ADD8" w:rsidR="00F7499A" w:rsidRDefault="00F7499A" w:rsidP="009D239D">
      <w:pPr>
        <w:ind w:left="851" w:hanging="851"/>
        <w:jc w:val="both"/>
        <w:rPr>
          <w:rFonts w:ascii="Arial" w:hAnsi="Arial" w:cs="Arial"/>
          <w:bCs/>
        </w:rPr>
      </w:pPr>
      <w:r w:rsidRPr="00F7499A">
        <w:rPr>
          <w:rFonts w:ascii="Arial" w:hAnsi="Arial" w:cs="Arial"/>
          <w:bCs/>
        </w:rPr>
        <w:t xml:space="preserve">6.12 </w:t>
      </w:r>
      <w:r w:rsidR="00D8600A">
        <w:rPr>
          <w:rFonts w:ascii="Arial" w:hAnsi="Arial" w:cs="Arial"/>
          <w:bCs/>
        </w:rPr>
        <w:tab/>
      </w:r>
      <w:r w:rsidRPr="00F7499A">
        <w:rPr>
          <w:rFonts w:ascii="Arial" w:hAnsi="Arial" w:cs="Arial"/>
          <w:bCs/>
        </w:rPr>
        <w:t>Manter em serviço somente profissionais capacitados, portando crachá de</w:t>
      </w:r>
      <w:r w:rsidR="000C45D1">
        <w:rPr>
          <w:rFonts w:ascii="Arial" w:hAnsi="Arial" w:cs="Arial"/>
          <w:bCs/>
        </w:rPr>
        <w:t xml:space="preserve"> </w:t>
      </w:r>
      <w:r w:rsidRPr="00F7499A">
        <w:rPr>
          <w:rFonts w:ascii="Arial" w:hAnsi="Arial" w:cs="Arial"/>
          <w:bCs/>
        </w:rPr>
        <w:t>identificação individual, do qual deverá constar o nome da Contratada, nº de</w:t>
      </w:r>
      <w:r w:rsidR="000C45D1">
        <w:rPr>
          <w:rFonts w:ascii="Arial" w:hAnsi="Arial" w:cs="Arial"/>
          <w:bCs/>
        </w:rPr>
        <w:t xml:space="preserve"> </w:t>
      </w:r>
      <w:r w:rsidRPr="00F7499A">
        <w:rPr>
          <w:rFonts w:ascii="Arial" w:hAnsi="Arial" w:cs="Arial"/>
          <w:bCs/>
        </w:rPr>
        <w:t>registro, função e fotografia do empregado portador.</w:t>
      </w:r>
    </w:p>
    <w:p w14:paraId="2F762EC0" w14:textId="77777777" w:rsidR="000C45D1" w:rsidRPr="00F7499A" w:rsidRDefault="000C45D1" w:rsidP="009D239D">
      <w:pPr>
        <w:ind w:left="851" w:hanging="851"/>
        <w:jc w:val="both"/>
        <w:rPr>
          <w:rFonts w:ascii="Arial" w:hAnsi="Arial" w:cs="Arial"/>
          <w:bCs/>
        </w:rPr>
      </w:pPr>
    </w:p>
    <w:p w14:paraId="06002EDE" w14:textId="03C708C5" w:rsidR="00F7499A" w:rsidRDefault="00F7499A" w:rsidP="009D239D">
      <w:pPr>
        <w:ind w:left="851" w:hanging="851"/>
        <w:jc w:val="both"/>
        <w:rPr>
          <w:rFonts w:ascii="Arial" w:hAnsi="Arial" w:cs="Arial"/>
          <w:bCs/>
        </w:rPr>
      </w:pPr>
      <w:r w:rsidRPr="00F7499A">
        <w:rPr>
          <w:rFonts w:ascii="Arial" w:hAnsi="Arial" w:cs="Arial"/>
          <w:bCs/>
        </w:rPr>
        <w:t xml:space="preserve">6.13 </w:t>
      </w:r>
      <w:r w:rsidR="00D8600A">
        <w:rPr>
          <w:rFonts w:ascii="Arial" w:hAnsi="Arial" w:cs="Arial"/>
          <w:bCs/>
        </w:rPr>
        <w:tab/>
      </w:r>
      <w:r w:rsidRPr="00F7499A">
        <w:rPr>
          <w:rFonts w:ascii="Arial" w:hAnsi="Arial" w:cs="Arial"/>
          <w:bCs/>
        </w:rPr>
        <w:t>Responsabilizar-se pela disciplina de seus empregados durante a jornada de</w:t>
      </w:r>
      <w:r w:rsidR="000C45D1">
        <w:rPr>
          <w:rFonts w:ascii="Arial" w:hAnsi="Arial" w:cs="Arial"/>
          <w:bCs/>
        </w:rPr>
        <w:t xml:space="preserve"> </w:t>
      </w:r>
      <w:r w:rsidRPr="00F7499A">
        <w:rPr>
          <w:rFonts w:ascii="Arial" w:hAnsi="Arial" w:cs="Arial"/>
          <w:bCs/>
        </w:rPr>
        <w:t>trabalho e comprometer-se que manterão o devido respeito e cortesia, no</w:t>
      </w:r>
      <w:r w:rsidR="000C45D1">
        <w:rPr>
          <w:rFonts w:ascii="Arial" w:hAnsi="Arial" w:cs="Arial"/>
          <w:bCs/>
        </w:rPr>
        <w:t xml:space="preserve"> </w:t>
      </w:r>
      <w:r w:rsidRPr="00F7499A">
        <w:rPr>
          <w:rFonts w:ascii="Arial" w:hAnsi="Arial" w:cs="Arial"/>
          <w:bCs/>
        </w:rPr>
        <w:t>relacionamento com o pessoal da CAIXA, observando o controle do regimento</w:t>
      </w:r>
      <w:r w:rsidR="000C45D1">
        <w:rPr>
          <w:rFonts w:ascii="Arial" w:hAnsi="Arial" w:cs="Arial"/>
          <w:bCs/>
        </w:rPr>
        <w:t xml:space="preserve"> </w:t>
      </w:r>
      <w:r w:rsidRPr="00F7499A">
        <w:rPr>
          <w:rFonts w:ascii="Arial" w:hAnsi="Arial" w:cs="Arial"/>
          <w:bCs/>
        </w:rPr>
        <w:t>do trabalho e descanso, acompanhando e comprovando sua saúde física e</w:t>
      </w:r>
      <w:r w:rsidR="000C45D1">
        <w:rPr>
          <w:rFonts w:ascii="Arial" w:hAnsi="Arial" w:cs="Arial"/>
          <w:bCs/>
        </w:rPr>
        <w:t xml:space="preserve"> </w:t>
      </w:r>
      <w:r w:rsidRPr="00F7499A">
        <w:rPr>
          <w:rFonts w:ascii="Arial" w:hAnsi="Arial" w:cs="Arial"/>
          <w:bCs/>
        </w:rPr>
        <w:t>mental.</w:t>
      </w:r>
    </w:p>
    <w:p w14:paraId="6EF08131" w14:textId="77777777" w:rsidR="000C45D1" w:rsidRPr="00F7499A" w:rsidRDefault="000C45D1" w:rsidP="009D239D">
      <w:pPr>
        <w:ind w:left="851" w:hanging="851"/>
        <w:jc w:val="both"/>
        <w:rPr>
          <w:rFonts w:ascii="Arial" w:hAnsi="Arial" w:cs="Arial"/>
          <w:bCs/>
        </w:rPr>
      </w:pPr>
    </w:p>
    <w:p w14:paraId="784FCC0D" w14:textId="05A8241E" w:rsidR="00F7499A" w:rsidRDefault="00F7499A" w:rsidP="009D239D">
      <w:pPr>
        <w:ind w:left="851" w:hanging="851"/>
        <w:jc w:val="both"/>
        <w:rPr>
          <w:rFonts w:ascii="Arial" w:hAnsi="Arial" w:cs="Arial"/>
          <w:bCs/>
        </w:rPr>
      </w:pPr>
      <w:r w:rsidRPr="00F7499A">
        <w:rPr>
          <w:rFonts w:ascii="Arial" w:hAnsi="Arial" w:cs="Arial"/>
          <w:bCs/>
        </w:rPr>
        <w:t>6.14</w:t>
      </w:r>
      <w:r w:rsidR="00D8600A">
        <w:rPr>
          <w:rFonts w:ascii="Arial" w:hAnsi="Arial" w:cs="Arial"/>
          <w:bCs/>
        </w:rPr>
        <w:tab/>
      </w:r>
      <w:r w:rsidRPr="00F7499A">
        <w:rPr>
          <w:rFonts w:ascii="Arial" w:hAnsi="Arial" w:cs="Arial"/>
          <w:bCs/>
        </w:rPr>
        <w:t xml:space="preserve"> Não permitir que qualquer empregado se apresente ao serviço com sinais de</w:t>
      </w:r>
      <w:r w:rsidR="000C45D1">
        <w:rPr>
          <w:rFonts w:ascii="Arial" w:hAnsi="Arial" w:cs="Arial"/>
          <w:bCs/>
        </w:rPr>
        <w:t xml:space="preserve"> </w:t>
      </w:r>
      <w:r w:rsidRPr="00F7499A">
        <w:rPr>
          <w:rFonts w:ascii="Arial" w:hAnsi="Arial" w:cs="Arial"/>
          <w:bCs/>
        </w:rPr>
        <w:t>embriaguez ou sob efeito de substância tóxica.</w:t>
      </w:r>
    </w:p>
    <w:p w14:paraId="06DF7A91" w14:textId="77777777" w:rsidR="000C45D1" w:rsidRPr="00F7499A" w:rsidRDefault="000C45D1" w:rsidP="009D239D">
      <w:pPr>
        <w:ind w:left="851" w:hanging="851"/>
        <w:jc w:val="both"/>
        <w:rPr>
          <w:rFonts w:ascii="Arial" w:hAnsi="Arial" w:cs="Arial"/>
          <w:bCs/>
        </w:rPr>
      </w:pPr>
    </w:p>
    <w:p w14:paraId="4AD5535B" w14:textId="1E7E4F5E" w:rsidR="00F7499A" w:rsidRDefault="00F7499A" w:rsidP="009D239D">
      <w:pPr>
        <w:ind w:left="851" w:hanging="851"/>
        <w:jc w:val="both"/>
        <w:rPr>
          <w:rFonts w:ascii="Arial" w:hAnsi="Arial" w:cs="Arial"/>
          <w:bCs/>
        </w:rPr>
      </w:pPr>
      <w:r w:rsidRPr="00F7499A">
        <w:rPr>
          <w:rFonts w:ascii="Arial" w:hAnsi="Arial" w:cs="Arial"/>
          <w:bCs/>
        </w:rPr>
        <w:t xml:space="preserve">6.15 </w:t>
      </w:r>
      <w:r w:rsidR="00D8600A">
        <w:rPr>
          <w:rFonts w:ascii="Arial" w:hAnsi="Arial" w:cs="Arial"/>
          <w:bCs/>
        </w:rPr>
        <w:tab/>
      </w:r>
      <w:r w:rsidRPr="00F7499A">
        <w:rPr>
          <w:rFonts w:ascii="Arial" w:hAnsi="Arial" w:cs="Arial"/>
          <w:bCs/>
        </w:rPr>
        <w:t>Fazer seguro de seus empregados contra riscos de acidentes de trabalho,</w:t>
      </w:r>
      <w:r w:rsidR="000C45D1">
        <w:rPr>
          <w:rFonts w:ascii="Arial" w:hAnsi="Arial" w:cs="Arial"/>
          <w:bCs/>
        </w:rPr>
        <w:t xml:space="preserve"> </w:t>
      </w:r>
      <w:r w:rsidRPr="00F7499A">
        <w:rPr>
          <w:rFonts w:ascii="Arial" w:hAnsi="Arial" w:cs="Arial"/>
          <w:bCs/>
        </w:rPr>
        <w:t>responsabilizando-se, também, pelos encargos trabalhistas, previdenciários,</w:t>
      </w:r>
      <w:r w:rsidR="000C45D1">
        <w:rPr>
          <w:rFonts w:ascii="Arial" w:hAnsi="Arial" w:cs="Arial"/>
          <w:bCs/>
        </w:rPr>
        <w:t xml:space="preserve"> </w:t>
      </w:r>
      <w:r w:rsidRPr="00F7499A">
        <w:rPr>
          <w:rFonts w:ascii="Arial" w:hAnsi="Arial" w:cs="Arial"/>
          <w:bCs/>
        </w:rPr>
        <w:t>fiscais e comerciais, resultantes da execução do futuro contrato.</w:t>
      </w:r>
    </w:p>
    <w:p w14:paraId="6C22BCF8" w14:textId="77777777" w:rsidR="000C45D1" w:rsidRPr="00F7499A" w:rsidRDefault="000C45D1" w:rsidP="009D239D">
      <w:pPr>
        <w:ind w:left="851" w:hanging="851"/>
        <w:jc w:val="both"/>
        <w:rPr>
          <w:rFonts w:ascii="Arial" w:hAnsi="Arial" w:cs="Arial"/>
          <w:bCs/>
        </w:rPr>
      </w:pPr>
    </w:p>
    <w:p w14:paraId="41B6A8DC" w14:textId="6EB79306" w:rsidR="00F7499A" w:rsidRDefault="00F7499A" w:rsidP="009D239D">
      <w:pPr>
        <w:ind w:left="851" w:hanging="851"/>
        <w:jc w:val="both"/>
        <w:rPr>
          <w:rFonts w:ascii="Arial" w:hAnsi="Arial" w:cs="Arial"/>
          <w:bCs/>
        </w:rPr>
      </w:pPr>
      <w:r w:rsidRPr="00F7499A">
        <w:rPr>
          <w:rFonts w:ascii="Arial" w:hAnsi="Arial" w:cs="Arial"/>
          <w:bCs/>
        </w:rPr>
        <w:t xml:space="preserve">6.16 </w:t>
      </w:r>
      <w:r w:rsidR="00D8600A">
        <w:rPr>
          <w:rFonts w:ascii="Arial" w:hAnsi="Arial" w:cs="Arial"/>
          <w:bCs/>
        </w:rPr>
        <w:tab/>
      </w:r>
      <w:r w:rsidRPr="00F7499A">
        <w:rPr>
          <w:rFonts w:ascii="Arial" w:hAnsi="Arial" w:cs="Arial"/>
          <w:bCs/>
        </w:rPr>
        <w:t>Responsabilizar-se por todas as despesas, tais como: impostos, taxas,</w:t>
      </w:r>
      <w:r w:rsidR="000C45D1">
        <w:rPr>
          <w:rFonts w:ascii="Arial" w:hAnsi="Arial" w:cs="Arial"/>
          <w:bCs/>
        </w:rPr>
        <w:t xml:space="preserve"> </w:t>
      </w:r>
      <w:r w:rsidRPr="00F7499A">
        <w:rPr>
          <w:rFonts w:ascii="Arial" w:hAnsi="Arial" w:cs="Arial"/>
          <w:bCs/>
        </w:rPr>
        <w:t>pedágios, seguro, embalagens, mão-de-obra, licenças, alvarás, bem como por</w:t>
      </w:r>
      <w:r w:rsidR="000C45D1">
        <w:rPr>
          <w:rFonts w:ascii="Arial" w:hAnsi="Arial" w:cs="Arial"/>
          <w:bCs/>
        </w:rPr>
        <w:t xml:space="preserve"> </w:t>
      </w:r>
      <w:r w:rsidRPr="00F7499A">
        <w:rPr>
          <w:rFonts w:ascii="Arial" w:hAnsi="Arial" w:cs="Arial"/>
          <w:bCs/>
        </w:rPr>
        <w:t>todos os encargos trabalhistas, previdenciários, fiscais e comerciais, prêmios</w:t>
      </w:r>
      <w:r w:rsidR="000C45D1">
        <w:rPr>
          <w:rFonts w:ascii="Arial" w:hAnsi="Arial" w:cs="Arial"/>
          <w:bCs/>
        </w:rPr>
        <w:t xml:space="preserve"> </w:t>
      </w:r>
      <w:r w:rsidRPr="00F7499A">
        <w:rPr>
          <w:rFonts w:ascii="Arial" w:hAnsi="Arial" w:cs="Arial"/>
          <w:bCs/>
        </w:rPr>
        <w:t>de seguro, ou quaisquer outras formas devidas, relativas e indispensáveis à</w:t>
      </w:r>
      <w:r w:rsidR="000C45D1">
        <w:rPr>
          <w:rFonts w:ascii="Arial" w:hAnsi="Arial" w:cs="Arial"/>
          <w:bCs/>
        </w:rPr>
        <w:t xml:space="preserve"> </w:t>
      </w:r>
      <w:r w:rsidRPr="00F7499A">
        <w:rPr>
          <w:rFonts w:ascii="Arial" w:hAnsi="Arial" w:cs="Arial"/>
          <w:bCs/>
        </w:rPr>
        <w:t>perfeita execução dos serviços.</w:t>
      </w:r>
    </w:p>
    <w:p w14:paraId="55A96718" w14:textId="77777777" w:rsidR="000C45D1" w:rsidRPr="00F7499A" w:rsidRDefault="000C45D1" w:rsidP="009D239D">
      <w:pPr>
        <w:ind w:left="851" w:hanging="851"/>
        <w:jc w:val="both"/>
        <w:rPr>
          <w:rFonts w:ascii="Arial" w:hAnsi="Arial" w:cs="Arial"/>
          <w:bCs/>
        </w:rPr>
      </w:pPr>
    </w:p>
    <w:p w14:paraId="27D6A97B" w14:textId="13905122" w:rsidR="00F7499A" w:rsidRDefault="00F7499A" w:rsidP="009D239D">
      <w:pPr>
        <w:ind w:left="851" w:hanging="851"/>
        <w:jc w:val="both"/>
        <w:rPr>
          <w:rFonts w:ascii="Arial" w:hAnsi="Arial" w:cs="Arial"/>
          <w:bCs/>
        </w:rPr>
      </w:pPr>
      <w:r w:rsidRPr="00F7499A">
        <w:rPr>
          <w:rFonts w:ascii="Arial" w:hAnsi="Arial" w:cs="Arial"/>
          <w:bCs/>
        </w:rPr>
        <w:t xml:space="preserve">6.17 </w:t>
      </w:r>
      <w:r w:rsidR="00D8600A">
        <w:rPr>
          <w:rFonts w:ascii="Arial" w:hAnsi="Arial" w:cs="Arial"/>
          <w:bCs/>
        </w:rPr>
        <w:tab/>
      </w:r>
      <w:r w:rsidRPr="00F7499A">
        <w:rPr>
          <w:rFonts w:ascii="Arial" w:hAnsi="Arial" w:cs="Arial"/>
          <w:bCs/>
        </w:rPr>
        <w:t>Orientar os seus empregados, treinando-os e reciclando-os periodicamente,</w:t>
      </w:r>
      <w:r w:rsidR="000C45D1">
        <w:rPr>
          <w:rFonts w:ascii="Arial" w:hAnsi="Arial" w:cs="Arial"/>
          <w:bCs/>
        </w:rPr>
        <w:t xml:space="preserve"> </w:t>
      </w:r>
      <w:r w:rsidRPr="00F7499A">
        <w:rPr>
          <w:rFonts w:ascii="Arial" w:hAnsi="Arial" w:cs="Arial"/>
          <w:bCs/>
        </w:rPr>
        <w:t>tanto no aspecto técnico como no relacionamento humano, visando mantê-los</w:t>
      </w:r>
      <w:r w:rsidR="000C45D1">
        <w:rPr>
          <w:rFonts w:ascii="Arial" w:hAnsi="Arial" w:cs="Arial"/>
          <w:bCs/>
        </w:rPr>
        <w:t xml:space="preserve"> </w:t>
      </w:r>
      <w:r w:rsidRPr="00F7499A">
        <w:rPr>
          <w:rFonts w:ascii="Arial" w:hAnsi="Arial" w:cs="Arial"/>
          <w:bCs/>
        </w:rPr>
        <w:t>plenamente aptos ao perfeito desenvolvimento de suas funções, observadas</w:t>
      </w:r>
      <w:r w:rsidR="000C45D1">
        <w:rPr>
          <w:rFonts w:ascii="Arial" w:hAnsi="Arial" w:cs="Arial"/>
          <w:bCs/>
        </w:rPr>
        <w:t xml:space="preserve"> </w:t>
      </w:r>
      <w:r w:rsidRPr="00F7499A">
        <w:rPr>
          <w:rFonts w:ascii="Arial" w:hAnsi="Arial" w:cs="Arial"/>
          <w:bCs/>
        </w:rPr>
        <w:t>as exigências e necessidades da CAIXA.</w:t>
      </w:r>
    </w:p>
    <w:p w14:paraId="22099BA4" w14:textId="77777777" w:rsidR="000C45D1" w:rsidRPr="00F7499A" w:rsidRDefault="000C45D1" w:rsidP="009D239D">
      <w:pPr>
        <w:ind w:left="851" w:hanging="851"/>
        <w:jc w:val="both"/>
        <w:rPr>
          <w:rFonts w:ascii="Arial" w:hAnsi="Arial" w:cs="Arial"/>
          <w:bCs/>
        </w:rPr>
      </w:pPr>
    </w:p>
    <w:p w14:paraId="6FAF4B31" w14:textId="228533E2" w:rsidR="00F7499A" w:rsidRDefault="00F7499A" w:rsidP="009D239D">
      <w:pPr>
        <w:ind w:left="851" w:hanging="851"/>
        <w:jc w:val="both"/>
        <w:rPr>
          <w:rFonts w:ascii="Arial" w:hAnsi="Arial" w:cs="Arial"/>
          <w:bCs/>
        </w:rPr>
      </w:pPr>
      <w:r w:rsidRPr="00F7499A">
        <w:rPr>
          <w:rFonts w:ascii="Arial" w:hAnsi="Arial" w:cs="Arial"/>
          <w:bCs/>
        </w:rPr>
        <w:t xml:space="preserve">6.18 </w:t>
      </w:r>
      <w:r w:rsidR="00D8600A">
        <w:rPr>
          <w:rFonts w:ascii="Arial" w:hAnsi="Arial" w:cs="Arial"/>
          <w:bCs/>
        </w:rPr>
        <w:tab/>
      </w:r>
      <w:r w:rsidRPr="00F7499A">
        <w:rPr>
          <w:rFonts w:ascii="Arial" w:hAnsi="Arial" w:cs="Arial"/>
          <w:bCs/>
        </w:rPr>
        <w:t>Diligenciar para que os seus empregados tratem com urbanidade e cortesia o</w:t>
      </w:r>
      <w:r w:rsidR="000C45D1">
        <w:rPr>
          <w:rFonts w:ascii="Arial" w:hAnsi="Arial" w:cs="Arial"/>
          <w:bCs/>
        </w:rPr>
        <w:t xml:space="preserve"> </w:t>
      </w:r>
      <w:r w:rsidRPr="00F7499A">
        <w:rPr>
          <w:rFonts w:ascii="Arial" w:hAnsi="Arial" w:cs="Arial"/>
          <w:bCs/>
        </w:rPr>
        <w:t>pessoal da CAIXA, clientes e visitantes.</w:t>
      </w:r>
    </w:p>
    <w:p w14:paraId="33C5A749" w14:textId="77777777" w:rsidR="000C45D1" w:rsidRPr="00F7499A" w:rsidRDefault="000C45D1" w:rsidP="009D239D">
      <w:pPr>
        <w:ind w:left="851" w:hanging="851"/>
        <w:jc w:val="both"/>
        <w:rPr>
          <w:rFonts w:ascii="Arial" w:hAnsi="Arial" w:cs="Arial"/>
          <w:bCs/>
        </w:rPr>
      </w:pPr>
    </w:p>
    <w:p w14:paraId="0317FA6E" w14:textId="6B243738" w:rsidR="00F7499A" w:rsidRDefault="00F7499A" w:rsidP="009D239D">
      <w:pPr>
        <w:ind w:left="851" w:hanging="851"/>
        <w:jc w:val="both"/>
        <w:rPr>
          <w:rFonts w:ascii="Arial" w:hAnsi="Arial" w:cs="Arial"/>
          <w:bCs/>
        </w:rPr>
      </w:pPr>
      <w:r w:rsidRPr="00F7499A">
        <w:rPr>
          <w:rFonts w:ascii="Arial" w:hAnsi="Arial" w:cs="Arial"/>
          <w:bCs/>
        </w:rPr>
        <w:t xml:space="preserve">6.19 </w:t>
      </w:r>
      <w:r w:rsidR="00D8600A">
        <w:rPr>
          <w:rFonts w:ascii="Arial" w:hAnsi="Arial" w:cs="Arial"/>
          <w:bCs/>
        </w:rPr>
        <w:tab/>
      </w:r>
      <w:r w:rsidRPr="00F7499A">
        <w:rPr>
          <w:rFonts w:ascii="Arial" w:hAnsi="Arial" w:cs="Arial"/>
          <w:bCs/>
        </w:rPr>
        <w:t>Respeitar e fazer cumprir as normas de segurança e medicina do trabalho,</w:t>
      </w:r>
      <w:r w:rsidR="000C45D1">
        <w:rPr>
          <w:rFonts w:ascii="Arial" w:hAnsi="Arial" w:cs="Arial"/>
          <w:bCs/>
        </w:rPr>
        <w:t xml:space="preserve"> </w:t>
      </w:r>
      <w:r w:rsidRPr="00F7499A">
        <w:rPr>
          <w:rFonts w:ascii="Arial" w:hAnsi="Arial" w:cs="Arial"/>
          <w:bCs/>
        </w:rPr>
        <w:t>previstas na legislação pertinente.</w:t>
      </w:r>
    </w:p>
    <w:p w14:paraId="27A17E9A" w14:textId="77777777" w:rsidR="000C45D1" w:rsidRPr="00F7499A" w:rsidRDefault="000C45D1" w:rsidP="009D239D">
      <w:pPr>
        <w:ind w:left="851" w:hanging="851"/>
        <w:jc w:val="both"/>
        <w:rPr>
          <w:rFonts w:ascii="Arial" w:hAnsi="Arial" w:cs="Arial"/>
          <w:bCs/>
        </w:rPr>
      </w:pPr>
    </w:p>
    <w:p w14:paraId="42A1A48C" w14:textId="6767628B" w:rsidR="00F7499A" w:rsidRDefault="00F7499A" w:rsidP="009D239D">
      <w:pPr>
        <w:ind w:left="851" w:hanging="851"/>
        <w:jc w:val="both"/>
        <w:rPr>
          <w:rFonts w:ascii="Arial" w:hAnsi="Arial" w:cs="Arial"/>
          <w:bCs/>
        </w:rPr>
      </w:pPr>
      <w:r w:rsidRPr="00F7499A">
        <w:rPr>
          <w:rFonts w:ascii="Arial" w:hAnsi="Arial" w:cs="Arial"/>
          <w:bCs/>
        </w:rPr>
        <w:t xml:space="preserve">6.20 </w:t>
      </w:r>
      <w:r w:rsidR="00D8600A">
        <w:rPr>
          <w:rFonts w:ascii="Arial" w:hAnsi="Arial" w:cs="Arial"/>
          <w:bCs/>
        </w:rPr>
        <w:tab/>
      </w:r>
      <w:r w:rsidRPr="00F7499A">
        <w:rPr>
          <w:rFonts w:ascii="Arial" w:hAnsi="Arial" w:cs="Arial"/>
          <w:bCs/>
        </w:rPr>
        <w:t>Estruturar-se de modo compatível e prover toda a infraestrutura necessária à</w:t>
      </w:r>
      <w:r w:rsidR="000C45D1">
        <w:rPr>
          <w:rFonts w:ascii="Arial" w:hAnsi="Arial" w:cs="Arial"/>
          <w:bCs/>
        </w:rPr>
        <w:t xml:space="preserve"> </w:t>
      </w:r>
      <w:r w:rsidRPr="00F7499A">
        <w:rPr>
          <w:rFonts w:ascii="Arial" w:hAnsi="Arial" w:cs="Arial"/>
          <w:bCs/>
        </w:rPr>
        <w:t>prestação dos serviços a serem contratados, com a qualidade e rigor</w:t>
      </w:r>
      <w:r w:rsidR="000C45D1">
        <w:rPr>
          <w:rFonts w:ascii="Arial" w:hAnsi="Arial" w:cs="Arial"/>
          <w:bCs/>
        </w:rPr>
        <w:t xml:space="preserve"> </w:t>
      </w:r>
      <w:r w:rsidRPr="00F7499A">
        <w:rPr>
          <w:rFonts w:ascii="Arial" w:hAnsi="Arial" w:cs="Arial"/>
          <w:bCs/>
        </w:rPr>
        <w:t>necessários, promovendo a sua supervisão desde a implantação.</w:t>
      </w:r>
    </w:p>
    <w:p w14:paraId="3ED52FB3" w14:textId="77777777" w:rsidR="000C45D1" w:rsidRPr="00F7499A" w:rsidRDefault="000C45D1" w:rsidP="009D239D">
      <w:pPr>
        <w:ind w:left="851" w:hanging="851"/>
        <w:jc w:val="both"/>
        <w:rPr>
          <w:rFonts w:ascii="Arial" w:hAnsi="Arial" w:cs="Arial"/>
          <w:bCs/>
        </w:rPr>
      </w:pPr>
    </w:p>
    <w:p w14:paraId="760BDF28" w14:textId="043C4A70" w:rsidR="00F7499A" w:rsidRDefault="00F7499A" w:rsidP="009D239D">
      <w:pPr>
        <w:ind w:left="851" w:hanging="851"/>
        <w:jc w:val="both"/>
        <w:rPr>
          <w:rFonts w:ascii="Arial" w:hAnsi="Arial" w:cs="Arial"/>
          <w:bCs/>
        </w:rPr>
      </w:pPr>
      <w:r w:rsidRPr="00F7499A">
        <w:rPr>
          <w:rFonts w:ascii="Arial" w:hAnsi="Arial" w:cs="Arial"/>
          <w:bCs/>
        </w:rPr>
        <w:t xml:space="preserve">6.21 </w:t>
      </w:r>
      <w:r w:rsidR="00D8600A">
        <w:rPr>
          <w:rFonts w:ascii="Arial" w:hAnsi="Arial" w:cs="Arial"/>
          <w:bCs/>
        </w:rPr>
        <w:tab/>
      </w:r>
      <w:r w:rsidRPr="00F7499A">
        <w:rPr>
          <w:rFonts w:ascii="Arial" w:hAnsi="Arial" w:cs="Arial"/>
          <w:bCs/>
        </w:rPr>
        <w:t>Prover todos os meios necessários à garantia da plena operacionalidade dos</w:t>
      </w:r>
      <w:r w:rsidR="000C45D1">
        <w:rPr>
          <w:rFonts w:ascii="Arial" w:hAnsi="Arial" w:cs="Arial"/>
          <w:bCs/>
        </w:rPr>
        <w:t xml:space="preserve"> </w:t>
      </w:r>
      <w:r w:rsidRPr="00F7499A">
        <w:rPr>
          <w:rFonts w:ascii="Arial" w:hAnsi="Arial" w:cs="Arial"/>
          <w:bCs/>
        </w:rPr>
        <w:t>serviços, inclusive considerados os casos de greve ou paralisação de qualquer</w:t>
      </w:r>
      <w:r w:rsidR="000C45D1">
        <w:rPr>
          <w:rFonts w:ascii="Arial" w:hAnsi="Arial" w:cs="Arial"/>
          <w:bCs/>
        </w:rPr>
        <w:t xml:space="preserve"> </w:t>
      </w:r>
      <w:r w:rsidRPr="00F7499A">
        <w:rPr>
          <w:rFonts w:ascii="Arial" w:hAnsi="Arial" w:cs="Arial"/>
          <w:bCs/>
        </w:rPr>
        <w:t>natureza.</w:t>
      </w:r>
    </w:p>
    <w:p w14:paraId="1EFD2878" w14:textId="77777777" w:rsidR="000C45D1" w:rsidRPr="00F7499A" w:rsidRDefault="000C45D1" w:rsidP="009D239D">
      <w:pPr>
        <w:ind w:left="851" w:hanging="851"/>
        <w:jc w:val="both"/>
        <w:rPr>
          <w:rFonts w:ascii="Arial" w:hAnsi="Arial" w:cs="Arial"/>
          <w:bCs/>
        </w:rPr>
      </w:pPr>
    </w:p>
    <w:p w14:paraId="7EC743F0" w14:textId="1800594C" w:rsidR="00F7499A" w:rsidRDefault="00F7499A" w:rsidP="009D239D">
      <w:pPr>
        <w:ind w:left="851" w:hanging="851"/>
        <w:jc w:val="both"/>
        <w:rPr>
          <w:rFonts w:ascii="Arial" w:hAnsi="Arial" w:cs="Arial"/>
          <w:bCs/>
        </w:rPr>
      </w:pPr>
      <w:r w:rsidRPr="00F7499A">
        <w:rPr>
          <w:rFonts w:ascii="Arial" w:hAnsi="Arial" w:cs="Arial"/>
          <w:bCs/>
        </w:rPr>
        <w:t xml:space="preserve">6.22 </w:t>
      </w:r>
      <w:r w:rsidR="00D8600A">
        <w:rPr>
          <w:rFonts w:ascii="Arial" w:hAnsi="Arial" w:cs="Arial"/>
          <w:bCs/>
        </w:rPr>
        <w:tab/>
      </w:r>
      <w:r w:rsidRPr="00F7499A">
        <w:rPr>
          <w:rFonts w:ascii="Arial" w:hAnsi="Arial" w:cs="Arial"/>
          <w:bCs/>
        </w:rPr>
        <w:t>Fornecer aos seus empregados todos os equipamentos, recursos materiais e</w:t>
      </w:r>
      <w:r w:rsidR="000C45D1">
        <w:rPr>
          <w:rFonts w:ascii="Arial" w:hAnsi="Arial" w:cs="Arial"/>
          <w:bCs/>
        </w:rPr>
        <w:t xml:space="preserve"> </w:t>
      </w:r>
      <w:r w:rsidRPr="00F7499A">
        <w:rPr>
          <w:rFonts w:ascii="Arial" w:hAnsi="Arial" w:cs="Arial"/>
          <w:bCs/>
        </w:rPr>
        <w:t>condições necessárias para o desenvolvimento de suas funções e exigidos por</w:t>
      </w:r>
      <w:r w:rsidR="000C45D1">
        <w:rPr>
          <w:rFonts w:ascii="Arial" w:hAnsi="Arial" w:cs="Arial"/>
          <w:bCs/>
        </w:rPr>
        <w:t xml:space="preserve"> </w:t>
      </w:r>
      <w:r w:rsidRPr="00F7499A">
        <w:rPr>
          <w:rFonts w:ascii="Arial" w:hAnsi="Arial" w:cs="Arial"/>
          <w:bCs/>
        </w:rPr>
        <w:t>legislação ou norma do trabalho específica.</w:t>
      </w:r>
    </w:p>
    <w:p w14:paraId="42A7369A" w14:textId="77777777" w:rsidR="000C45D1" w:rsidRPr="00F7499A" w:rsidRDefault="000C45D1" w:rsidP="009D239D">
      <w:pPr>
        <w:ind w:left="851" w:hanging="851"/>
        <w:jc w:val="both"/>
        <w:rPr>
          <w:rFonts w:ascii="Arial" w:hAnsi="Arial" w:cs="Arial"/>
          <w:bCs/>
        </w:rPr>
      </w:pPr>
    </w:p>
    <w:p w14:paraId="3B020625" w14:textId="606E6B56" w:rsidR="00F7499A" w:rsidRDefault="00F7499A" w:rsidP="009D239D">
      <w:pPr>
        <w:ind w:left="851" w:hanging="851"/>
        <w:jc w:val="both"/>
        <w:rPr>
          <w:rFonts w:ascii="Arial" w:hAnsi="Arial" w:cs="Arial"/>
          <w:bCs/>
        </w:rPr>
      </w:pPr>
      <w:r w:rsidRPr="00F7499A">
        <w:rPr>
          <w:rFonts w:ascii="Arial" w:hAnsi="Arial" w:cs="Arial"/>
          <w:bCs/>
        </w:rPr>
        <w:t xml:space="preserve">6.23 </w:t>
      </w:r>
      <w:r w:rsidR="00D8600A">
        <w:rPr>
          <w:rFonts w:ascii="Arial" w:hAnsi="Arial" w:cs="Arial"/>
          <w:bCs/>
        </w:rPr>
        <w:tab/>
      </w:r>
      <w:r w:rsidRPr="00F7499A">
        <w:rPr>
          <w:rFonts w:ascii="Arial" w:hAnsi="Arial" w:cs="Arial"/>
          <w:bCs/>
        </w:rPr>
        <w:t>Manter preposto seu no local onde serão executados os serviços, para orientar,</w:t>
      </w:r>
      <w:r w:rsidR="000C45D1">
        <w:rPr>
          <w:rFonts w:ascii="Arial" w:hAnsi="Arial" w:cs="Arial"/>
          <w:bCs/>
        </w:rPr>
        <w:t xml:space="preserve"> </w:t>
      </w:r>
      <w:r w:rsidRPr="00F7499A">
        <w:rPr>
          <w:rFonts w:ascii="Arial" w:hAnsi="Arial" w:cs="Arial"/>
          <w:bCs/>
        </w:rPr>
        <w:t>coordenar, acompanhar e resolver quaisquer questões pertinentes à execução</w:t>
      </w:r>
      <w:r w:rsidR="000C45D1">
        <w:rPr>
          <w:rFonts w:ascii="Arial" w:hAnsi="Arial" w:cs="Arial"/>
          <w:bCs/>
        </w:rPr>
        <w:t xml:space="preserve"> </w:t>
      </w:r>
      <w:r w:rsidRPr="00F7499A">
        <w:rPr>
          <w:rFonts w:ascii="Arial" w:hAnsi="Arial" w:cs="Arial"/>
          <w:bCs/>
        </w:rPr>
        <w:t>dos serviços, para correção de situações adversas e para o atendimento</w:t>
      </w:r>
      <w:r w:rsidR="000C45D1">
        <w:rPr>
          <w:rFonts w:ascii="Arial" w:hAnsi="Arial" w:cs="Arial"/>
          <w:bCs/>
        </w:rPr>
        <w:t xml:space="preserve"> </w:t>
      </w:r>
      <w:r w:rsidRPr="00F7499A">
        <w:rPr>
          <w:rFonts w:ascii="Arial" w:hAnsi="Arial" w:cs="Arial"/>
          <w:bCs/>
        </w:rPr>
        <w:t>imediato das reclamações e solicitações da CAIXA.</w:t>
      </w:r>
    </w:p>
    <w:p w14:paraId="03D2F30B" w14:textId="77777777" w:rsidR="000C45D1" w:rsidRPr="00F7499A" w:rsidRDefault="000C45D1" w:rsidP="009D239D">
      <w:pPr>
        <w:ind w:left="851" w:hanging="851"/>
        <w:jc w:val="both"/>
        <w:rPr>
          <w:rFonts w:ascii="Arial" w:hAnsi="Arial" w:cs="Arial"/>
          <w:bCs/>
        </w:rPr>
      </w:pPr>
    </w:p>
    <w:p w14:paraId="4E8AF41E" w14:textId="0C00A47D" w:rsidR="00F7499A" w:rsidRDefault="00F7499A" w:rsidP="009D239D">
      <w:pPr>
        <w:ind w:left="851" w:hanging="851"/>
        <w:jc w:val="both"/>
        <w:rPr>
          <w:rFonts w:ascii="Arial" w:hAnsi="Arial" w:cs="Arial"/>
          <w:bCs/>
        </w:rPr>
      </w:pPr>
      <w:r w:rsidRPr="00F7499A">
        <w:rPr>
          <w:rFonts w:ascii="Arial" w:hAnsi="Arial" w:cs="Arial"/>
          <w:bCs/>
        </w:rPr>
        <w:t xml:space="preserve">6.24 </w:t>
      </w:r>
      <w:r w:rsidR="000E6702">
        <w:rPr>
          <w:rFonts w:ascii="Arial" w:hAnsi="Arial" w:cs="Arial"/>
          <w:bCs/>
        </w:rPr>
        <w:tab/>
      </w:r>
      <w:r w:rsidRPr="00F7499A">
        <w:rPr>
          <w:rFonts w:ascii="Arial" w:hAnsi="Arial" w:cs="Arial"/>
          <w:bCs/>
        </w:rPr>
        <w:t>Alocar preposto, com experiência comprovada em gerenciamento de projetos</w:t>
      </w:r>
      <w:r w:rsidR="000C45D1">
        <w:rPr>
          <w:rFonts w:ascii="Arial" w:hAnsi="Arial" w:cs="Arial"/>
          <w:bCs/>
        </w:rPr>
        <w:t xml:space="preserve"> </w:t>
      </w:r>
      <w:r w:rsidRPr="00F7499A">
        <w:rPr>
          <w:rFonts w:ascii="Arial" w:hAnsi="Arial" w:cs="Arial"/>
          <w:bCs/>
        </w:rPr>
        <w:t>de desenvolvimento de sistemas, para exercer as seguintes atribuições:</w:t>
      </w:r>
      <w:r w:rsidR="000C45D1">
        <w:rPr>
          <w:rFonts w:ascii="Arial" w:hAnsi="Arial" w:cs="Arial"/>
          <w:bCs/>
        </w:rPr>
        <w:t xml:space="preserve"> </w:t>
      </w:r>
      <w:r w:rsidRPr="00F7499A">
        <w:rPr>
          <w:rFonts w:ascii="Arial" w:hAnsi="Arial" w:cs="Arial"/>
          <w:bCs/>
        </w:rPr>
        <w:t>receber serviços, aceitar os serviços demandados, participar de reuniões,</w:t>
      </w:r>
      <w:r w:rsidR="000C45D1">
        <w:rPr>
          <w:rFonts w:ascii="Arial" w:hAnsi="Arial" w:cs="Arial"/>
          <w:bCs/>
        </w:rPr>
        <w:t xml:space="preserve"> </w:t>
      </w:r>
      <w:r w:rsidRPr="00F7499A">
        <w:rPr>
          <w:rFonts w:ascii="Arial" w:hAnsi="Arial" w:cs="Arial"/>
          <w:bCs/>
        </w:rPr>
        <w:t>entregar produtos, assinar documentos, apresentar relatórios de progresso e</w:t>
      </w:r>
      <w:r w:rsidR="000C45D1">
        <w:rPr>
          <w:rFonts w:ascii="Arial" w:hAnsi="Arial" w:cs="Arial"/>
          <w:bCs/>
        </w:rPr>
        <w:t xml:space="preserve"> </w:t>
      </w:r>
      <w:r w:rsidRPr="00F7499A">
        <w:rPr>
          <w:rFonts w:ascii="Arial" w:hAnsi="Arial" w:cs="Arial"/>
          <w:bCs/>
        </w:rPr>
        <w:t>de níveis de serviço e efetuar quaisquer atividades relacionadas com a gestão</w:t>
      </w:r>
      <w:r w:rsidR="000C45D1">
        <w:rPr>
          <w:rFonts w:ascii="Arial" w:hAnsi="Arial" w:cs="Arial"/>
          <w:bCs/>
        </w:rPr>
        <w:t xml:space="preserve"> </w:t>
      </w:r>
      <w:r w:rsidRPr="00F7499A">
        <w:rPr>
          <w:rFonts w:ascii="Arial" w:hAnsi="Arial" w:cs="Arial"/>
          <w:bCs/>
        </w:rPr>
        <w:t>do futuro contrato, se apresentando na sede da CAIXA sempre que convocado.</w:t>
      </w:r>
    </w:p>
    <w:p w14:paraId="1E192873" w14:textId="77777777" w:rsidR="000C45D1" w:rsidRPr="00F7499A" w:rsidRDefault="000C45D1" w:rsidP="009D239D">
      <w:pPr>
        <w:ind w:left="851" w:hanging="851"/>
        <w:jc w:val="both"/>
        <w:rPr>
          <w:rFonts w:ascii="Arial" w:hAnsi="Arial" w:cs="Arial"/>
          <w:bCs/>
        </w:rPr>
      </w:pPr>
    </w:p>
    <w:p w14:paraId="3798ED19" w14:textId="0FB30609" w:rsidR="00F7499A" w:rsidRDefault="00F7499A" w:rsidP="009D239D">
      <w:pPr>
        <w:ind w:left="851" w:hanging="851"/>
        <w:jc w:val="both"/>
        <w:rPr>
          <w:rFonts w:ascii="Arial" w:hAnsi="Arial" w:cs="Arial"/>
          <w:bCs/>
        </w:rPr>
      </w:pPr>
      <w:r w:rsidRPr="00F7499A">
        <w:rPr>
          <w:rFonts w:ascii="Arial" w:hAnsi="Arial" w:cs="Arial"/>
          <w:bCs/>
        </w:rPr>
        <w:t xml:space="preserve">6.25 </w:t>
      </w:r>
      <w:r w:rsidR="000E6702">
        <w:rPr>
          <w:rFonts w:ascii="Arial" w:hAnsi="Arial" w:cs="Arial"/>
          <w:bCs/>
        </w:rPr>
        <w:tab/>
      </w:r>
      <w:r w:rsidRPr="00F7499A">
        <w:rPr>
          <w:rFonts w:ascii="Arial" w:hAnsi="Arial" w:cs="Arial"/>
          <w:bCs/>
        </w:rPr>
        <w:t>Manter a mais absoluta confidencialidade a respeito de quaisquer informações,</w:t>
      </w:r>
      <w:r w:rsidR="000C45D1">
        <w:rPr>
          <w:rFonts w:ascii="Arial" w:hAnsi="Arial" w:cs="Arial"/>
          <w:bCs/>
        </w:rPr>
        <w:t xml:space="preserve"> </w:t>
      </w:r>
      <w:r w:rsidRPr="00F7499A">
        <w:rPr>
          <w:rFonts w:ascii="Arial" w:hAnsi="Arial" w:cs="Arial"/>
          <w:bCs/>
        </w:rPr>
        <w:t>dados, processos, fórmulas, códigos, cadastros, fluxogramas, diagramas</w:t>
      </w:r>
      <w:r w:rsidR="000C45D1">
        <w:rPr>
          <w:rFonts w:ascii="Arial" w:hAnsi="Arial" w:cs="Arial"/>
          <w:bCs/>
        </w:rPr>
        <w:t xml:space="preserve"> </w:t>
      </w:r>
      <w:r w:rsidRPr="00F7499A">
        <w:rPr>
          <w:rFonts w:ascii="Arial" w:hAnsi="Arial" w:cs="Arial"/>
          <w:bCs/>
        </w:rPr>
        <w:t>lógicos, dispositivos, modelos ou outros materiais de propriedade da CAIXA,</w:t>
      </w:r>
      <w:r w:rsidR="000C45D1">
        <w:rPr>
          <w:rFonts w:ascii="Arial" w:hAnsi="Arial" w:cs="Arial"/>
          <w:bCs/>
        </w:rPr>
        <w:t xml:space="preserve"> </w:t>
      </w:r>
      <w:r w:rsidRPr="00F7499A">
        <w:rPr>
          <w:rFonts w:ascii="Arial" w:hAnsi="Arial" w:cs="Arial"/>
          <w:bCs/>
        </w:rPr>
        <w:t>aos quais tiver acesso em decorrência da prestação de serviços objeto da</w:t>
      </w:r>
      <w:r w:rsidR="000C45D1">
        <w:rPr>
          <w:rFonts w:ascii="Arial" w:hAnsi="Arial" w:cs="Arial"/>
          <w:bCs/>
        </w:rPr>
        <w:t xml:space="preserve"> </w:t>
      </w:r>
      <w:r w:rsidRPr="00F7499A">
        <w:rPr>
          <w:rFonts w:ascii="Arial" w:hAnsi="Arial" w:cs="Arial"/>
          <w:bCs/>
        </w:rPr>
        <w:t>presente contratação, ficando terminantemente proibida de fazer uso ou</w:t>
      </w:r>
      <w:r w:rsidR="000C45D1">
        <w:rPr>
          <w:rFonts w:ascii="Arial" w:hAnsi="Arial" w:cs="Arial"/>
          <w:bCs/>
        </w:rPr>
        <w:t xml:space="preserve"> </w:t>
      </w:r>
      <w:r w:rsidRPr="00F7499A">
        <w:rPr>
          <w:rFonts w:ascii="Arial" w:hAnsi="Arial" w:cs="Arial"/>
          <w:bCs/>
        </w:rPr>
        <w:t>revelação destes, sob qualquer justificava.</w:t>
      </w:r>
    </w:p>
    <w:p w14:paraId="059A0DF5" w14:textId="77777777" w:rsidR="000C45D1" w:rsidRPr="00F7499A" w:rsidRDefault="000C45D1" w:rsidP="009D239D">
      <w:pPr>
        <w:ind w:left="851" w:hanging="851"/>
        <w:jc w:val="both"/>
        <w:rPr>
          <w:rFonts w:ascii="Arial" w:hAnsi="Arial" w:cs="Arial"/>
          <w:bCs/>
        </w:rPr>
      </w:pPr>
    </w:p>
    <w:p w14:paraId="44490525" w14:textId="61FB4AB4" w:rsidR="00F7499A" w:rsidRDefault="00F7499A" w:rsidP="009D239D">
      <w:pPr>
        <w:ind w:left="851" w:hanging="851"/>
        <w:jc w:val="both"/>
        <w:rPr>
          <w:rFonts w:ascii="Arial" w:hAnsi="Arial" w:cs="Arial"/>
          <w:bCs/>
        </w:rPr>
      </w:pPr>
      <w:r w:rsidRPr="00F7499A">
        <w:rPr>
          <w:rFonts w:ascii="Arial" w:hAnsi="Arial" w:cs="Arial"/>
          <w:bCs/>
        </w:rPr>
        <w:t xml:space="preserve">6.26 </w:t>
      </w:r>
      <w:r w:rsidR="000E6702">
        <w:rPr>
          <w:rFonts w:ascii="Arial" w:hAnsi="Arial" w:cs="Arial"/>
          <w:bCs/>
        </w:rPr>
        <w:tab/>
      </w:r>
      <w:r w:rsidRPr="00F7499A">
        <w:rPr>
          <w:rFonts w:ascii="Arial" w:hAnsi="Arial" w:cs="Arial"/>
          <w:bCs/>
        </w:rPr>
        <w:t>Dar ciência à CAIXA, imediatamente e por escrito, de qualquer anormalidade</w:t>
      </w:r>
      <w:r w:rsidR="000C45D1">
        <w:rPr>
          <w:rFonts w:ascii="Arial" w:hAnsi="Arial" w:cs="Arial"/>
          <w:bCs/>
        </w:rPr>
        <w:t xml:space="preserve"> </w:t>
      </w:r>
      <w:r w:rsidRPr="00F7499A">
        <w:rPr>
          <w:rFonts w:ascii="Arial" w:hAnsi="Arial" w:cs="Arial"/>
          <w:bCs/>
        </w:rPr>
        <w:t>que verificar na execução dos serviços.</w:t>
      </w:r>
    </w:p>
    <w:p w14:paraId="1A51B6D5" w14:textId="77777777" w:rsidR="000C45D1" w:rsidRPr="00F7499A" w:rsidRDefault="000C45D1" w:rsidP="009D239D">
      <w:pPr>
        <w:ind w:left="851" w:hanging="851"/>
        <w:jc w:val="both"/>
        <w:rPr>
          <w:rFonts w:ascii="Arial" w:hAnsi="Arial" w:cs="Arial"/>
          <w:bCs/>
        </w:rPr>
      </w:pPr>
    </w:p>
    <w:p w14:paraId="6BCA70CD" w14:textId="006DC784" w:rsidR="00F7499A" w:rsidRDefault="00F7499A" w:rsidP="009D239D">
      <w:pPr>
        <w:ind w:left="851" w:hanging="851"/>
        <w:jc w:val="both"/>
        <w:rPr>
          <w:rFonts w:ascii="Arial" w:hAnsi="Arial" w:cs="Arial"/>
          <w:bCs/>
        </w:rPr>
      </w:pPr>
      <w:r w:rsidRPr="00F7499A">
        <w:rPr>
          <w:rFonts w:ascii="Arial" w:hAnsi="Arial" w:cs="Arial"/>
          <w:bCs/>
        </w:rPr>
        <w:t xml:space="preserve">6.27 </w:t>
      </w:r>
      <w:r w:rsidR="000E6702">
        <w:rPr>
          <w:rFonts w:ascii="Arial" w:hAnsi="Arial" w:cs="Arial"/>
          <w:bCs/>
        </w:rPr>
        <w:tab/>
      </w:r>
      <w:r w:rsidRPr="00F7499A">
        <w:rPr>
          <w:rFonts w:ascii="Arial" w:hAnsi="Arial" w:cs="Arial"/>
          <w:bCs/>
        </w:rPr>
        <w:t>Prestar os esclarecimentos que forem solicitados pela CAIXA, cujas</w:t>
      </w:r>
      <w:r w:rsidR="000C45D1">
        <w:rPr>
          <w:rFonts w:ascii="Arial" w:hAnsi="Arial" w:cs="Arial"/>
          <w:bCs/>
        </w:rPr>
        <w:t xml:space="preserve"> </w:t>
      </w:r>
      <w:r w:rsidRPr="00F7499A">
        <w:rPr>
          <w:rFonts w:ascii="Arial" w:hAnsi="Arial" w:cs="Arial"/>
          <w:bCs/>
        </w:rPr>
        <w:t>reclamações obriga-se a registrar e providenciar solução imediatamente.</w:t>
      </w:r>
    </w:p>
    <w:p w14:paraId="4301060A" w14:textId="77777777" w:rsidR="000C45D1" w:rsidRPr="00F7499A" w:rsidRDefault="000C45D1" w:rsidP="009D239D">
      <w:pPr>
        <w:ind w:left="851" w:hanging="851"/>
        <w:jc w:val="both"/>
        <w:rPr>
          <w:rFonts w:ascii="Arial" w:hAnsi="Arial" w:cs="Arial"/>
          <w:bCs/>
        </w:rPr>
      </w:pPr>
    </w:p>
    <w:p w14:paraId="16128689" w14:textId="0E8BCA8E" w:rsidR="00F7499A" w:rsidRDefault="00F7499A" w:rsidP="009D239D">
      <w:pPr>
        <w:ind w:left="851" w:hanging="851"/>
        <w:jc w:val="both"/>
        <w:rPr>
          <w:rFonts w:ascii="Arial" w:hAnsi="Arial" w:cs="Arial"/>
          <w:bCs/>
        </w:rPr>
      </w:pPr>
      <w:r w:rsidRPr="00F7499A">
        <w:rPr>
          <w:rFonts w:ascii="Arial" w:hAnsi="Arial" w:cs="Arial"/>
          <w:bCs/>
        </w:rPr>
        <w:t xml:space="preserve">6.28 </w:t>
      </w:r>
      <w:r w:rsidR="000E6702">
        <w:rPr>
          <w:rFonts w:ascii="Arial" w:hAnsi="Arial" w:cs="Arial"/>
          <w:bCs/>
        </w:rPr>
        <w:tab/>
      </w:r>
      <w:r w:rsidRPr="00F7499A">
        <w:rPr>
          <w:rFonts w:ascii="Arial" w:hAnsi="Arial" w:cs="Arial"/>
          <w:bCs/>
        </w:rPr>
        <w:t>Responsabilizar-se integralmente pela execução adequada dos serviços</w:t>
      </w:r>
      <w:r w:rsidR="000C45D1">
        <w:rPr>
          <w:rFonts w:ascii="Arial" w:hAnsi="Arial" w:cs="Arial"/>
          <w:bCs/>
        </w:rPr>
        <w:t xml:space="preserve"> </w:t>
      </w:r>
      <w:r w:rsidRPr="00F7499A">
        <w:rPr>
          <w:rFonts w:ascii="Arial" w:hAnsi="Arial" w:cs="Arial"/>
          <w:bCs/>
        </w:rPr>
        <w:t>assumidos, arcando com todos os encargos decorrentes, independentemente</w:t>
      </w:r>
      <w:r w:rsidR="000C45D1">
        <w:rPr>
          <w:rFonts w:ascii="Arial" w:hAnsi="Arial" w:cs="Arial"/>
          <w:bCs/>
        </w:rPr>
        <w:t xml:space="preserve"> </w:t>
      </w:r>
      <w:r w:rsidRPr="00F7499A">
        <w:rPr>
          <w:rFonts w:ascii="Arial" w:hAnsi="Arial" w:cs="Arial"/>
          <w:bCs/>
        </w:rPr>
        <w:t>da fiscalização exercida pela CAIXA.</w:t>
      </w:r>
    </w:p>
    <w:p w14:paraId="7C85491F" w14:textId="77777777" w:rsidR="000C45D1" w:rsidRPr="00F7499A" w:rsidRDefault="000C45D1" w:rsidP="009D239D">
      <w:pPr>
        <w:ind w:left="851" w:hanging="851"/>
        <w:jc w:val="both"/>
        <w:rPr>
          <w:rFonts w:ascii="Arial" w:hAnsi="Arial" w:cs="Arial"/>
          <w:bCs/>
        </w:rPr>
      </w:pPr>
    </w:p>
    <w:p w14:paraId="620D546B" w14:textId="23E65486" w:rsidR="00F7499A" w:rsidRDefault="00F7499A" w:rsidP="009D239D">
      <w:pPr>
        <w:ind w:left="851" w:hanging="851"/>
        <w:jc w:val="both"/>
        <w:rPr>
          <w:rFonts w:ascii="Arial" w:hAnsi="Arial" w:cs="Arial"/>
          <w:bCs/>
        </w:rPr>
      </w:pPr>
      <w:r w:rsidRPr="00F7499A">
        <w:rPr>
          <w:rFonts w:ascii="Arial" w:hAnsi="Arial" w:cs="Arial"/>
          <w:bCs/>
        </w:rPr>
        <w:t xml:space="preserve">6.29 </w:t>
      </w:r>
      <w:r w:rsidR="000E6702">
        <w:rPr>
          <w:rFonts w:ascii="Arial" w:hAnsi="Arial" w:cs="Arial"/>
          <w:bCs/>
        </w:rPr>
        <w:tab/>
      </w:r>
      <w:r w:rsidRPr="00F7499A">
        <w:rPr>
          <w:rFonts w:ascii="Arial" w:hAnsi="Arial" w:cs="Arial"/>
          <w:bCs/>
        </w:rPr>
        <w:t>Observar as Leis, Posturas e Regulamentos aplicáveis aos serviços objeto</w:t>
      </w:r>
      <w:r w:rsidR="000C45D1">
        <w:rPr>
          <w:rFonts w:ascii="Arial" w:hAnsi="Arial" w:cs="Arial"/>
          <w:bCs/>
        </w:rPr>
        <w:t xml:space="preserve"> </w:t>
      </w:r>
      <w:r w:rsidRPr="00F7499A">
        <w:rPr>
          <w:rFonts w:ascii="Arial" w:hAnsi="Arial" w:cs="Arial"/>
          <w:bCs/>
        </w:rPr>
        <w:t>contratado.</w:t>
      </w:r>
    </w:p>
    <w:p w14:paraId="79B0A3A6" w14:textId="77777777" w:rsidR="000C45D1" w:rsidRPr="00F7499A" w:rsidRDefault="000C45D1" w:rsidP="009D239D">
      <w:pPr>
        <w:ind w:left="851" w:hanging="851"/>
        <w:jc w:val="both"/>
        <w:rPr>
          <w:rFonts w:ascii="Arial" w:hAnsi="Arial" w:cs="Arial"/>
          <w:bCs/>
        </w:rPr>
      </w:pPr>
    </w:p>
    <w:p w14:paraId="3E315FD7" w14:textId="56455ABA" w:rsidR="00F7499A" w:rsidRDefault="00F7499A" w:rsidP="009D239D">
      <w:pPr>
        <w:ind w:left="851" w:hanging="851"/>
        <w:jc w:val="both"/>
        <w:rPr>
          <w:rFonts w:ascii="Arial" w:hAnsi="Arial" w:cs="Arial"/>
          <w:bCs/>
        </w:rPr>
      </w:pPr>
      <w:r w:rsidRPr="00F7499A">
        <w:rPr>
          <w:rFonts w:ascii="Arial" w:hAnsi="Arial" w:cs="Arial"/>
          <w:bCs/>
        </w:rPr>
        <w:t xml:space="preserve">6.30 </w:t>
      </w:r>
      <w:r w:rsidR="000E6702">
        <w:rPr>
          <w:rFonts w:ascii="Arial" w:hAnsi="Arial" w:cs="Arial"/>
          <w:bCs/>
        </w:rPr>
        <w:tab/>
      </w:r>
      <w:r w:rsidRPr="00F7499A">
        <w:rPr>
          <w:rFonts w:ascii="Arial" w:hAnsi="Arial" w:cs="Arial"/>
          <w:bCs/>
        </w:rPr>
        <w:t>Dispor-se a toda e qualquer fiscalização da CAIXA, no tocante à execução dos</w:t>
      </w:r>
      <w:r w:rsidR="000C45D1">
        <w:rPr>
          <w:rFonts w:ascii="Arial" w:hAnsi="Arial" w:cs="Arial"/>
          <w:bCs/>
        </w:rPr>
        <w:t xml:space="preserve"> </w:t>
      </w:r>
      <w:r w:rsidRPr="00F7499A">
        <w:rPr>
          <w:rFonts w:ascii="Arial" w:hAnsi="Arial" w:cs="Arial"/>
          <w:bCs/>
        </w:rPr>
        <w:t>serviços, assim como ao cumprimento das obrigações previstas neste contrato.</w:t>
      </w:r>
    </w:p>
    <w:p w14:paraId="386B3F2F" w14:textId="77777777" w:rsidR="000C45D1" w:rsidRPr="00F7499A" w:rsidRDefault="000C45D1" w:rsidP="009D239D">
      <w:pPr>
        <w:ind w:left="851" w:hanging="851"/>
        <w:jc w:val="both"/>
        <w:rPr>
          <w:rFonts w:ascii="Arial" w:hAnsi="Arial" w:cs="Arial"/>
          <w:bCs/>
        </w:rPr>
      </w:pPr>
    </w:p>
    <w:p w14:paraId="7CCE1641" w14:textId="3DB6830D" w:rsidR="00F7499A" w:rsidRDefault="00F7499A" w:rsidP="009D239D">
      <w:pPr>
        <w:ind w:left="851" w:hanging="851"/>
        <w:jc w:val="both"/>
        <w:rPr>
          <w:rFonts w:ascii="Arial" w:hAnsi="Arial" w:cs="Arial"/>
          <w:bCs/>
        </w:rPr>
      </w:pPr>
      <w:r w:rsidRPr="00F7499A">
        <w:rPr>
          <w:rFonts w:ascii="Arial" w:hAnsi="Arial" w:cs="Arial"/>
          <w:bCs/>
        </w:rPr>
        <w:t xml:space="preserve">6.31 </w:t>
      </w:r>
      <w:r w:rsidR="000E6702">
        <w:rPr>
          <w:rFonts w:ascii="Arial" w:hAnsi="Arial" w:cs="Arial"/>
          <w:bCs/>
        </w:rPr>
        <w:tab/>
      </w:r>
      <w:r w:rsidRPr="00F7499A">
        <w:rPr>
          <w:rFonts w:ascii="Arial" w:hAnsi="Arial" w:cs="Arial"/>
          <w:bCs/>
        </w:rPr>
        <w:t>Propor e promover novos métodos que racionalizem, facilitem e agilizem o</w:t>
      </w:r>
      <w:r w:rsidR="000C45D1">
        <w:rPr>
          <w:rFonts w:ascii="Arial" w:hAnsi="Arial" w:cs="Arial"/>
          <w:bCs/>
        </w:rPr>
        <w:t xml:space="preserve"> </w:t>
      </w:r>
      <w:r w:rsidRPr="00F7499A">
        <w:rPr>
          <w:rFonts w:ascii="Arial" w:hAnsi="Arial" w:cs="Arial"/>
          <w:bCs/>
        </w:rPr>
        <w:t>atendimento, sem implicar aumento do valor e alteração nas condições</w:t>
      </w:r>
      <w:r w:rsidR="000C45D1">
        <w:rPr>
          <w:rFonts w:ascii="Arial" w:hAnsi="Arial" w:cs="Arial"/>
          <w:bCs/>
        </w:rPr>
        <w:t xml:space="preserve"> </w:t>
      </w:r>
      <w:r w:rsidRPr="00F7499A">
        <w:rPr>
          <w:rFonts w:ascii="Arial" w:hAnsi="Arial" w:cs="Arial"/>
          <w:bCs/>
        </w:rPr>
        <w:t>contratadas.</w:t>
      </w:r>
    </w:p>
    <w:p w14:paraId="2F6F9BC1" w14:textId="77777777" w:rsidR="000C45D1" w:rsidRPr="00F7499A" w:rsidRDefault="000C45D1" w:rsidP="009D239D">
      <w:pPr>
        <w:ind w:left="851" w:hanging="851"/>
        <w:jc w:val="both"/>
        <w:rPr>
          <w:rFonts w:ascii="Arial" w:hAnsi="Arial" w:cs="Arial"/>
          <w:bCs/>
        </w:rPr>
      </w:pPr>
    </w:p>
    <w:p w14:paraId="1857D6CD" w14:textId="0F7B57C2" w:rsidR="00F7499A" w:rsidRDefault="00F7499A" w:rsidP="009D239D">
      <w:pPr>
        <w:ind w:left="851" w:hanging="851"/>
        <w:jc w:val="both"/>
        <w:rPr>
          <w:rFonts w:ascii="Arial" w:hAnsi="Arial" w:cs="Arial"/>
          <w:bCs/>
        </w:rPr>
      </w:pPr>
      <w:r w:rsidRPr="00F7499A">
        <w:rPr>
          <w:rFonts w:ascii="Arial" w:hAnsi="Arial" w:cs="Arial"/>
          <w:bCs/>
        </w:rPr>
        <w:t>6.32</w:t>
      </w:r>
      <w:r w:rsidR="000E6702">
        <w:rPr>
          <w:rFonts w:ascii="Arial" w:hAnsi="Arial" w:cs="Arial"/>
          <w:bCs/>
        </w:rPr>
        <w:tab/>
      </w:r>
      <w:r w:rsidRPr="00F7499A">
        <w:rPr>
          <w:rFonts w:ascii="Arial" w:hAnsi="Arial" w:cs="Arial"/>
          <w:bCs/>
        </w:rPr>
        <w:t>Disponibilizar os arquivos contendo os dados e informações de propriedade da</w:t>
      </w:r>
      <w:r w:rsidR="000C45D1">
        <w:rPr>
          <w:rFonts w:ascii="Arial" w:hAnsi="Arial" w:cs="Arial"/>
          <w:bCs/>
        </w:rPr>
        <w:t xml:space="preserve"> </w:t>
      </w:r>
      <w:r w:rsidRPr="00F7499A">
        <w:rPr>
          <w:rFonts w:ascii="Arial" w:hAnsi="Arial" w:cs="Arial"/>
          <w:bCs/>
        </w:rPr>
        <w:t>CAIXA, no prazo de até 10 dias corridos a, garantindo sua integridade e</w:t>
      </w:r>
      <w:r w:rsidR="000C45D1">
        <w:rPr>
          <w:rFonts w:ascii="Arial" w:hAnsi="Arial" w:cs="Arial"/>
          <w:bCs/>
        </w:rPr>
        <w:t xml:space="preserve"> </w:t>
      </w:r>
      <w:r w:rsidRPr="00F7499A">
        <w:rPr>
          <w:rFonts w:ascii="Arial" w:hAnsi="Arial" w:cs="Arial"/>
          <w:bCs/>
        </w:rPr>
        <w:t>organização, quando do término do contrato ou na hipótese de sua rescisão.</w:t>
      </w:r>
    </w:p>
    <w:p w14:paraId="4990EE10" w14:textId="77777777" w:rsidR="000C45D1" w:rsidRPr="00F7499A" w:rsidRDefault="000C45D1" w:rsidP="009D239D">
      <w:pPr>
        <w:ind w:left="851" w:hanging="851"/>
        <w:jc w:val="both"/>
        <w:rPr>
          <w:rFonts w:ascii="Arial" w:hAnsi="Arial" w:cs="Arial"/>
          <w:bCs/>
        </w:rPr>
      </w:pPr>
    </w:p>
    <w:p w14:paraId="76B5EA3F" w14:textId="09E26993" w:rsidR="00F7499A" w:rsidRDefault="00F7499A" w:rsidP="009D239D">
      <w:pPr>
        <w:ind w:left="851" w:hanging="851"/>
        <w:jc w:val="both"/>
        <w:rPr>
          <w:rFonts w:ascii="Arial" w:hAnsi="Arial" w:cs="Arial"/>
          <w:bCs/>
        </w:rPr>
      </w:pPr>
      <w:r w:rsidRPr="00F7499A">
        <w:rPr>
          <w:rFonts w:ascii="Arial" w:hAnsi="Arial" w:cs="Arial"/>
          <w:bCs/>
        </w:rPr>
        <w:t xml:space="preserve">6.33 </w:t>
      </w:r>
      <w:r w:rsidR="000E6702">
        <w:rPr>
          <w:rFonts w:ascii="Arial" w:hAnsi="Arial" w:cs="Arial"/>
          <w:bCs/>
        </w:rPr>
        <w:tab/>
      </w:r>
      <w:r w:rsidRPr="00F7499A">
        <w:rPr>
          <w:rFonts w:ascii="Arial" w:hAnsi="Arial" w:cs="Arial"/>
          <w:bCs/>
        </w:rPr>
        <w:t>Responsabilizar-se integralmente, na ocorrência de infidelidade de empregado,</w:t>
      </w:r>
      <w:r w:rsidR="000C45D1">
        <w:rPr>
          <w:rFonts w:ascii="Arial" w:hAnsi="Arial" w:cs="Arial"/>
          <w:bCs/>
        </w:rPr>
        <w:t xml:space="preserve"> </w:t>
      </w:r>
      <w:r w:rsidRPr="00F7499A">
        <w:rPr>
          <w:rFonts w:ascii="Arial" w:hAnsi="Arial" w:cs="Arial"/>
          <w:bCs/>
        </w:rPr>
        <w:t>assumindo os devidos ônus provenientes de roubo, furto, apropriação indébita</w:t>
      </w:r>
      <w:r w:rsidR="000C45D1">
        <w:rPr>
          <w:rFonts w:ascii="Arial" w:hAnsi="Arial" w:cs="Arial"/>
          <w:bCs/>
        </w:rPr>
        <w:t xml:space="preserve"> </w:t>
      </w:r>
      <w:r w:rsidRPr="00F7499A">
        <w:rPr>
          <w:rFonts w:ascii="Arial" w:hAnsi="Arial" w:cs="Arial"/>
          <w:bCs/>
        </w:rPr>
        <w:t>ou quaisquer outros delitos, previstos no Código Penal Brasileiro, cometidos</w:t>
      </w:r>
      <w:r w:rsidR="000C45D1">
        <w:rPr>
          <w:rFonts w:ascii="Arial" w:hAnsi="Arial" w:cs="Arial"/>
          <w:bCs/>
        </w:rPr>
        <w:t xml:space="preserve"> </w:t>
      </w:r>
      <w:r w:rsidRPr="00F7499A">
        <w:rPr>
          <w:rFonts w:ascii="Arial" w:hAnsi="Arial" w:cs="Arial"/>
          <w:bCs/>
        </w:rPr>
        <w:t>por seus empregados.</w:t>
      </w:r>
    </w:p>
    <w:p w14:paraId="72B8DE94" w14:textId="77777777" w:rsidR="000C45D1" w:rsidRPr="00F7499A" w:rsidRDefault="000C45D1" w:rsidP="009D239D">
      <w:pPr>
        <w:ind w:left="851" w:hanging="851"/>
        <w:jc w:val="both"/>
        <w:rPr>
          <w:rFonts w:ascii="Arial" w:hAnsi="Arial" w:cs="Arial"/>
          <w:bCs/>
        </w:rPr>
      </w:pPr>
    </w:p>
    <w:p w14:paraId="7C88F53B" w14:textId="4DF8D371" w:rsidR="00F7499A" w:rsidRDefault="00F7499A" w:rsidP="009D239D">
      <w:pPr>
        <w:ind w:left="851" w:hanging="851"/>
        <w:jc w:val="both"/>
        <w:rPr>
          <w:rFonts w:ascii="Arial" w:hAnsi="Arial" w:cs="Arial"/>
          <w:bCs/>
        </w:rPr>
      </w:pPr>
      <w:r w:rsidRPr="00F7499A">
        <w:rPr>
          <w:rFonts w:ascii="Arial" w:hAnsi="Arial" w:cs="Arial"/>
          <w:bCs/>
        </w:rPr>
        <w:t xml:space="preserve">6.34 </w:t>
      </w:r>
      <w:r w:rsidR="000E6702">
        <w:rPr>
          <w:rFonts w:ascii="Arial" w:hAnsi="Arial" w:cs="Arial"/>
          <w:bCs/>
        </w:rPr>
        <w:tab/>
      </w:r>
      <w:r w:rsidRPr="00F7499A">
        <w:rPr>
          <w:rFonts w:ascii="Arial" w:hAnsi="Arial" w:cs="Arial"/>
          <w:bCs/>
        </w:rPr>
        <w:t>Permitir o acesso às suas instalações, a qualquer tempo, de qualquer pessoa</w:t>
      </w:r>
      <w:r w:rsidR="000C45D1">
        <w:rPr>
          <w:rFonts w:ascii="Arial" w:hAnsi="Arial" w:cs="Arial"/>
          <w:bCs/>
        </w:rPr>
        <w:t xml:space="preserve"> </w:t>
      </w:r>
      <w:r w:rsidRPr="00F7499A">
        <w:rPr>
          <w:rFonts w:ascii="Arial" w:hAnsi="Arial" w:cs="Arial"/>
          <w:bCs/>
        </w:rPr>
        <w:t>devidamente autorizada pela CAIXA responsável pela gestão do contrato, para</w:t>
      </w:r>
      <w:r w:rsidR="000C45D1">
        <w:rPr>
          <w:rFonts w:ascii="Arial" w:hAnsi="Arial" w:cs="Arial"/>
          <w:bCs/>
        </w:rPr>
        <w:t xml:space="preserve"> </w:t>
      </w:r>
      <w:r w:rsidRPr="00F7499A">
        <w:rPr>
          <w:rFonts w:ascii="Arial" w:hAnsi="Arial" w:cs="Arial"/>
          <w:bCs/>
        </w:rPr>
        <w:t>a realização de vistorias, consultas, pesquisas, e outros, bem como dos órgãos</w:t>
      </w:r>
      <w:r w:rsidR="000C45D1">
        <w:rPr>
          <w:rFonts w:ascii="Arial" w:hAnsi="Arial" w:cs="Arial"/>
          <w:bCs/>
        </w:rPr>
        <w:t xml:space="preserve"> </w:t>
      </w:r>
      <w:r w:rsidRPr="00F7499A">
        <w:rPr>
          <w:rFonts w:ascii="Arial" w:hAnsi="Arial" w:cs="Arial"/>
          <w:bCs/>
        </w:rPr>
        <w:t>de fiscalização (TCU, CISET, Auditoria Interna da CAIXA, e outros).</w:t>
      </w:r>
    </w:p>
    <w:p w14:paraId="73DBBF43" w14:textId="77777777" w:rsidR="000C45D1" w:rsidRPr="00F7499A" w:rsidRDefault="000C45D1" w:rsidP="009D239D">
      <w:pPr>
        <w:ind w:left="851" w:hanging="851"/>
        <w:jc w:val="both"/>
        <w:rPr>
          <w:rFonts w:ascii="Arial" w:hAnsi="Arial" w:cs="Arial"/>
          <w:bCs/>
        </w:rPr>
      </w:pPr>
    </w:p>
    <w:p w14:paraId="02598677" w14:textId="5DD461E0" w:rsidR="00F7499A" w:rsidRDefault="00F7499A" w:rsidP="009D239D">
      <w:pPr>
        <w:ind w:left="851" w:hanging="851"/>
        <w:jc w:val="both"/>
        <w:rPr>
          <w:rFonts w:ascii="Arial" w:hAnsi="Arial" w:cs="Arial"/>
          <w:bCs/>
        </w:rPr>
      </w:pPr>
      <w:r w:rsidRPr="00F7499A">
        <w:rPr>
          <w:rFonts w:ascii="Arial" w:hAnsi="Arial" w:cs="Arial"/>
          <w:bCs/>
        </w:rPr>
        <w:t xml:space="preserve">6.35 </w:t>
      </w:r>
      <w:r w:rsidR="000E6702">
        <w:rPr>
          <w:rFonts w:ascii="Arial" w:hAnsi="Arial" w:cs="Arial"/>
          <w:bCs/>
        </w:rPr>
        <w:tab/>
      </w:r>
      <w:r w:rsidRPr="00F7499A">
        <w:rPr>
          <w:rFonts w:ascii="Arial" w:hAnsi="Arial" w:cs="Arial"/>
          <w:bCs/>
        </w:rPr>
        <w:t>Manter, sob as penas da lei, completo e absoluto sigilo sobre quaisquer</w:t>
      </w:r>
      <w:r w:rsidR="000C45D1">
        <w:rPr>
          <w:rFonts w:ascii="Arial" w:hAnsi="Arial" w:cs="Arial"/>
          <w:bCs/>
        </w:rPr>
        <w:t xml:space="preserve"> </w:t>
      </w:r>
      <w:r w:rsidRPr="00F7499A">
        <w:rPr>
          <w:rFonts w:ascii="Arial" w:hAnsi="Arial" w:cs="Arial"/>
          <w:bCs/>
        </w:rPr>
        <w:t>dados, informações, documentos, especificações técnicas e comerciais da</w:t>
      </w:r>
      <w:r w:rsidR="000C45D1">
        <w:rPr>
          <w:rFonts w:ascii="Arial" w:hAnsi="Arial" w:cs="Arial"/>
          <w:bCs/>
        </w:rPr>
        <w:t xml:space="preserve"> </w:t>
      </w:r>
      <w:r w:rsidRPr="00F7499A">
        <w:rPr>
          <w:rFonts w:ascii="Arial" w:hAnsi="Arial" w:cs="Arial"/>
          <w:bCs/>
        </w:rPr>
        <w:t>CAIXA de que venha a tomar conhecimento, ter acesso ou que lhe tenham sido</w:t>
      </w:r>
      <w:r w:rsidR="000C45D1">
        <w:rPr>
          <w:rFonts w:ascii="Arial" w:hAnsi="Arial" w:cs="Arial"/>
          <w:bCs/>
        </w:rPr>
        <w:t xml:space="preserve"> </w:t>
      </w:r>
      <w:r w:rsidRPr="00F7499A">
        <w:rPr>
          <w:rFonts w:ascii="Arial" w:hAnsi="Arial" w:cs="Arial"/>
          <w:bCs/>
        </w:rPr>
        <w:t>confiados, sejam relacionados ou não com o objeto deste contrato;</w:t>
      </w:r>
    </w:p>
    <w:p w14:paraId="7539CAFA" w14:textId="77777777" w:rsidR="000C45D1" w:rsidRPr="00F7499A" w:rsidRDefault="000C45D1" w:rsidP="009D239D">
      <w:pPr>
        <w:ind w:left="851" w:hanging="851"/>
        <w:jc w:val="both"/>
        <w:rPr>
          <w:rFonts w:ascii="Arial" w:hAnsi="Arial" w:cs="Arial"/>
          <w:bCs/>
        </w:rPr>
      </w:pPr>
    </w:p>
    <w:p w14:paraId="5EDF6E77" w14:textId="37BBC7AF" w:rsidR="00F7499A" w:rsidRDefault="00F7499A" w:rsidP="009D239D">
      <w:pPr>
        <w:ind w:left="851" w:hanging="851"/>
        <w:jc w:val="both"/>
        <w:rPr>
          <w:rFonts w:ascii="Arial" w:hAnsi="Arial" w:cs="Arial"/>
          <w:bCs/>
        </w:rPr>
      </w:pPr>
      <w:r w:rsidRPr="00F7499A">
        <w:rPr>
          <w:rFonts w:ascii="Arial" w:hAnsi="Arial" w:cs="Arial"/>
          <w:bCs/>
        </w:rPr>
        <w:t xml:space="preserve">6.36 </w:t>
      </w:r>
      <w:r w:rsidR="000E6702">
        <w:rPr>
          <w:rFonts w:ascii="Arial" w:hAnsi="Arial" w:cs="Arial"/>
          <w:bCs/>
        </w:rPr>
        <w:tab/>
      </w:r>
      <w:r w:rsidRPr="00F7499A">
        <w:rPr>
          <w:rFonts w:ascii="Arial" w:hAnsi="Arial" w:cs="Arial"/>
          <w:bCs/>
        </w:rPr>
        <w:t>Manter durante a vigência do contrato seus dados comerciais atualizados e</w:t>
      </w:r>
      <w:r w:rsidR="000C45D1">
        <w:rPr>
          <w:rFonts w:ascii="Arial" w:hAnsi="Arial" w:cs="Arial"/>
          <w:bCs/>
        </w:rPr>
        <w:t xml:space="preserve"> </w:t>
      </w:r>
      <w:r w:rsidRPr="00F7499A">
        <w:rPr>
          <w:rFonts w:ascii="Arial" w:hAnsi="Arial" w:cs="Arial"/>
          <w:bCs/>
        </w:rPr>
        <w:t>todas as condições de habilitação e qualificação exigidas para a contratação,</w:t>
      </w:r>
      <w:r w:rsidR="000C45D1">
        <w:rPr>
          <w:rFonts w:ascii="Arial" w:hAnsi="Arial" w:cs="Arial"/>
          <w:bCs/>
        </w:rPr>
        <w:t xml:space="preserve"> </w:t>
      </w:r>
      <w:r w:rsidRPr="00F7499A">
        <w:rPr>
          <w:rFonts w:ascii="Arial" w:hAnsi="Arial" w:cs="Arial"/>
          <w:bCs/>
        </w:rPr>
        <w:t>conforme estabelecido no Regulamento de Licitações e Contratos da CAIXA;</w:t>
      </w:r>
    </w:p>
    <w:p w14:paraId="0A1D8B67" w14:textId="77777777" w:rsidR="000C45D1" w:rsidRPr="00F7499A" w:rsidRDefault="000C45D1" w:rsidP="009D239D">
      <w:pPr>
        <w:ind w:left="851" w:hanging="851"/>
        <w:jc w:val="both"/>
        <w:rPr>
          <w:rFonts w:ascii="Arial" w:hAnsi="Arial" w:cs="Arial"/>
          <w:bCs/>
        </w:rPr>
      </w:pPr>
    </w:p>
    <w:p w14:paraId="32315606" w14:textId="39E86156" w:rsidR="00F7499A" w:rsidRDefault="00F7499A" w:rsidP="009D239D">
      <w:pPr>
        <w:ind w:left="851" w:hanging="851"/>
        <w:jc w:val="both"/>
        <w:rPr>
          <w:rFonts w:ascii="Arial" w:hAnsi="Arial" w:cs="Arial"/>
          <w:bCs/>
        </w:rPr>
      </w:pPr>
      <w:r w:rsidRPr="00F7499A">
        <w:rPr>
          <w:rFonts w:ascii="Arial" w:hAnsi="Arial" w:cs="Arial"/>
          <w:bCs/>
        </w:rPr>
        <w:t xml:space="preserve">6.37 </w:t>
      </w:r>
      <w:r w:rsidR="000E6702">
        <w:rPr>
          <w:rFonts w:ascii="Arial" w:hAnsi="Arial" w:cs="Arial"/>
          <w:bCs/>
        </w:rPr>
        <w:tab/>
      </w:r>
      <w:r w:rsidRPr="00F7499A">
        <w:rPr>
          <w:rFonts w:ascii="Arial" w:hAnsi="Arial" w:cs="Arial"/>
          <w:bCs/>
        </w:rPr>
        <w:t>Não manter relação de emprego/trabalho, de forma direta ou indireta, com</w:t>
      </w:r>
      <w:r w:rsidR="000C45D1">
        <w:rPr>
          <w:rFonts w:ascii="Arial" w:hAnsi="Arial" w:cs="Arial"/>
          <w:bCs/>
        </w:rPr>
        <w:t xml:space="preserve"> </w:t>
      </w:r>
      <w:r w:rsidRPr="00F7499A">
        <w:rPr>
          <w:rFonts w:ascii="Arial" w:hAnsi="Arial" w:cs="Arial"/>
          <w:bCs/>
        </w:rPr>
        <w:t>menor de 18 anos de idade em trabalho noturno, perigoso ou insalubre, nem</w:t>
      </w:r>
      <w:r w:rsidR="000C45D1">
        <w:rPr>
          <w:rFonts w:ascii="Arial" w:hAnsi="Arial" w:cs="Arial"/>
          <w:bCs/>
        </w:rPr>
        <w:t xml:space="preserve"> </w:t>
      </w:r>
      <w:r w:rsidRPr="00F7499A">
        <w:rPr>
          <w:rFonts w:ascii="Arial" w:hAnsi="Arial" w:cs="Arial"/>
          <w:bCs/>
        </w:rPr>
        <w:t>menor de 16 anos de idade em qualquer trabalho, salvo na condição de</w:t>
      </w:r>
      <w:r w:rsidR="000C45D1">
        <w:rPr>
          <w:rFonts w:ascii="Arial" w:hAnsi="Arial" w:cs="Arial"/>
          <w:bCs/>
        </w:rPr>
        <w:t xml:space="preserve"> </w:t>
      </w:r>
      <w:r w:rsidRPr="00F7499A">
        <w:rPr>
          <w:rFonts w:ascii="Arial" w:hAnsi="Arial" w:cs="Arial"/>
          <w:bCs/>
        </w:rPr>
        <w:t>aprendiz, a partir de 14 anos;</w:t>
      </w:r>
    </w:p>
    <w:p w14:paraId="63D5A85D" w14:textId="77777777" w:rsidR="000C45D1" w:rsidRPr="00F7499A" w:rsidRDefault="000C45D1" w:rsidP="009D239D">
      <w:pPr>
        <w:ind w:left="851" w:hanging="851"/>
        <w:jc w:val="both"/>
        <w:rPr>
          <w:rFonts w:ascii="Arial" w:hAnsi="Arial" w:cs="Arial"/>
          <w:bCs/>
        </w:rPr>
      </w:pPr>
    </w:p>
    <w:p w14:paraId="214E6C62" w14:textId="22EAF523" w:rsidR="00F7499A" w:rsidRDefault="00F7499A" w:rsidP="009D239D">
      <w:pPr>
        <w:ind w:left="851" w:hanging="851"/>
        <w:jc w:val="both"/>
        <w:rPr>
          <w:rFonts w:ascii="Arial" w:hAnsi="Arial" w:cs="Arial"/>
          <w:bCs/>
        </w:rPr>
      </w:pPr>
      <w:r w:rsidRPr="00F7499A">
        <w:rPr>
          <w:rFonts w:ascii="Arial" w:hAnsi="Arial" w:cs="Arial"/>
          <w:bCs/>
        </w:rPr>
        <w:t xml:space="preserve">6.38 </w:t>
      </w:r>
      <w:r w:rsidR="000E6702">
        <w:rPr>
          <w:rFonts w:ascii="Arial" w:hAnsi="Arial" w:cs="Arial"/>
          <w:bCs/>
        </w:rPr>
        <w:tab/>
      </w:r>
      <w:r w:rsidRPr="00F7499A">
        <w:rPr>
          <w:rFonts w:ascii="Arial" w:hAnsi="Arial" w:cs="Arial"/>
          <w:bCs/>
        </w:rPr>
        <w:t>Assegurar a não utilização de trabalho em condições degradantes ou em</w:t>
      </w:r>
      <w:r w:rsidR="000C45D1">
        <w:rPr>
          <w:rFonts w:ascii="Arial" w:hAnsi="Arial" w:cs="Arial"/>
          <w:bCs/>
        </w:rPr>
        <w:t xml:space="preserve"> </w:t>
      </w:r>
      <w:r w:rsidRPr="00F7499A">
        <w:rPr>
          <w:rFonts w:ascii="Arial" w:hAnsi="Arial" w:cs="Arial"/>
          <w:bCs/>
        </w:rPr>
        <w:t>condições análogas à escravidão, bem como a não utilização de práticas</w:t>
      </w:r>
      <w:r w:rsidR="000C45D1">
        <w:rPr>
          <w:rFonts w:ascii="Arial" w:hAnsi="Arial" w:cs="Arial"/>
          <w:bCs/>
        </w:rPr>
        <w:t xml:space="preserve"> </w:t>
      </w:r>
      <w:r w:rsidRPr="00F7499A">
        <w:rPr>
          <w:rFonts w:ascii="Arial" w:hAnsi="Arial" w:cs="Arial"/>
          <w:bCs/>
        </w:rPr>
        <w:t>discriminatórias, nos termos da legislação vigente;</w:t>
      </w:r>
    </w:p>
    <w:p w14:paraId="4593BBF7" w14:textId="77777777" w:rsidR="000C45D1" w:rsidRPr="00F7499A" w:rsidRDefault="000C45D1" w:rsidP="009D239D">
      <w:pPr>
        <w:ind w:left="851" w:hanging="851"/>
        <w:jc w:val="both"/>
        <w:rPr>
          <w:rFonts w:ascii="Arial" w:hAnsi="Arial" w:cs="Arial"/>
          <w:bCs/>
        </w:rPr>
      </w:pPr>
    </w:p>
    <w:p w14:paraId="298CDFB1" w14:textId="2ACB11D6" w:rsidR="00F7499A" w:rsidRDefault="00F7499A" w:rsidP="009D239D">
      <w:pPr>
        <w:ind w:left="851" w:hanging="851"/>
        <w:jc w:val="both"/>
        <w:rPr>
          <w:rFonts w:ascii="Arial" w:hAnsi="Arial" w:cs="Arial"/>
          <w:bCs/>
        </w:rPr>
      </w:pPr>
      <w:r w:rsidRPr="00F7499A">
        <w:rPr>
          <w:rFonts w:ascii="Arial" w:hAnsi="Arial" w:cs="Arial"/>
          <w:bCs/>
        </w:rPr>
        <w:t xml:space="preserve">6.39 </w:t>
      </w:r>
      <w:r w:rsidR="000E6702">
        <w:rPr>
          <w:rFonts w:ascii="Arial" w:hAnsi="Arial" w:cs="Arial"/>
          <w:bCs/>
        </w:rPr>
        <w:tab/>
      </w:r>
      <w:r w:rsidRPr="00F7499A">
        <w:rPr>
          <w:rFonts w:ascii="Arial" w:hAnsi="Arial" w:cs="Arial"/>
          <w:bCs/>
        </w:rPr>
        <w:t>Observar estritamente a vedação ao nepotismo, nos termos da declaração</w:t>
      </w:r>
      <w:r w:rsidR="000C45D1">
        <w:rPr>
          <w:rFonts w:ascii="Arial" w:hAnsi="Arial" w:cs="Arial"/>
          <w:bCs/>
        </w:rPr>
        <w:t xml:space="preserve"> </w:t>
      </w:r>
      <w:r w:rsidRPr="00F7499A">
        <w:rPr>
          <w:rFonts w:ascii="Arial" w:hAnsi="Arial" w:cs="Arial"/>
          <w:bCs/>
        </w:rPr>
        <w:t>anexa, que integra este contrato;</w:t>
      </w:r>
    </w:p>
    <w:p w14:paraId="1208A76D" w14:textId="77777777" w:rsidR="000C45D1" w:rsidRPr="00F7499A" w:rsidRDefault="000C45D1" w:rsidP="009D239D">
      <w:pPr>
        <w:ind w:left="851" w:hanging="851"/>
        <w:jc w:val="both"/>
        <w:rPr>
          <w:rFonts w:ascii="Arial" w:hAnsi="Arial" w:cs="Arial"/>
          <w:bCs/>
        </w:rPr>
      </w:pPr>
    </w:p>
    <w:p w14:paraId="53DB80B9" w14:textId="4B781B94" w:rsidR="00F7499A" w:rsidRDefault="00F7499A" w:rsidP="009D239D">
      <w:pPr>
        <w:ind w:left="851" w:hanging="851"/>
        <w:jc w:val="both"/>
        <w:rPr>
          <w:rFonts w:ascii="Arial" w:hAnsi="Arial" w:cs="Arial"/>
          <w:bCs/>
        </w:rPr>
      </w:pPr>
      <w:r w:rsidRPr="00F7499A">
        <w:rPr>
          <w:rFonts w:ascii="Arial" w:hAnsi="Arial" w:cs="Arial"/>
          <w:bCs/>
        </w:rPr>
        <w:t xml:space="preserve">6.40 </w:t>
      </w:r>
      <w:r w:rsidR="000E6702">
        <w:rPr>
          <w:rFonts w:ascii="Arial" w:hAnsi="Arial" w:cs="Arial"/>
          <w:bCs/>
        </w:rPr>
        <w:tab/>
      </w:r>
      <w:r w:rsidRPr="00F7499A">
        <w:rPr>
          <w:rFonts w:ascii="Arial" w:hAnsi="Arial" w:cs="Arial"/>
          <w:bCs/>
        </w:rPr>
        <w:t>Manter uma conduta pautada por elevados padrões de ética e integridade,</w:t>
      </w:r>
      <w:r w:rsidR="000C45D1">
        <w:rPr>
          <w:rFonts w:ascii="Arial" w:hAnsi="Arial" w:cs="Arial"/>
          <w:bCs/>
        </w:rPr>
        <w:t xml:space="preserve"> </w:t>
      </w:r>
      <w:r w:rsidRPr="00F7499A">
        <w:rPr>
          <w:rFonts w:ascii="Arial" w:hAnsi="Arial" w:cs="Arial"/>
          <w:bCs/>
        </w:rPr>
        <w:t>capaz de assegurar relações sustentáveis, compatíveis com a legislação e o</w:t>
      </w:r>
      <w:r w:rsidR="000C45D1">
        <w:rPr>
          <w:rFonts w:ascii="Arial" w:hAnsi="Arial" w:cs="Arial"/>
          <w:bCs/>
        </w:rPr>
        <w:t xml:space="preserve"> </w:t>
      </w:r>
      <w:r w:rsidRPr="00F7499A">
        <w:rPr>
          <w:rFonts w:ascii="Arial" w:hAnsi="Arial" w:cs="Arial"/>
          <w:bCs/>
        </w:rPr>
        <w:t>interesse público, observando com rigor as regras dispostas no Código de</w:t>
      </w:r>
      <w:r w:rsidR="000C45D1">
        <w:rPr>
          <w:rFonts w:ascii="Arial" w:hAnsi="Arial" w:cs="Arial"/>
          <w:bCs/>
        </w:rPr>
        <w:t xml:space="preserve"> </w:t>
      </w:r>
      <w:r w:rsidRPr="00F7499A">
        <w:rPr>
          <w:rFonts w:ascii="Arial" w:hAnsi="Arial" w:cs="Arial"/>
          <w:bCs/>
        </w:rPr>
        <w:t>Conduta do Fornecedor CAIXA, anexo a este contrato;</w:t>
      </w:r>
    </w:p>
    <w:p w14:paraId="2216104A" w14:textId="77777777" w:rsidR="000C45D1" w:rsidRPr="00F7499A" w:rsidRDefault="000C45D1" w:rsidP="009D239D">
      <w:pPr>
        <w:ind w:left="851" w:hanging="851"/>
        <w:jc w:val="both"/>
        <w:rPr>
          <w:rFonts w:ascii="Arial" w:hAnsi="Arial" w:cs="Arial"/>
          <w:bCs/>
        </w:rPr>
      </w:pPr>
    </w:p>
    <w:p w14:paraId="02BA9183" w14:textId="59C6D8A0" w:rsidR="00F7499A" w:rsidRDefault="00F7499A" w:rsidP="009D239D">
      <w:pPr>
        <w:ind w:left="851" w:hanging="851"/>
        <w:jc w:val="both"/>
        <w:rPr>
          <w:rFonts w:ascii="Arial" w:hAnsi="Arial" w:cs="Arial"/>
          <w:bCs/>
        </w:rPr>
      </w:pPr>
      <w:r w:rsidRPr="00F7499A">
        <w:rPr>
          <w:rFonts w:ascii="Arial" w:hAnsi="Arial" w:cs="Arial"/>
          <w:bCs/>
        </w:rPr>
        <w:t xml:space="preserve">6.41 </w:t>
      </w:r>
      <w:r w:rsidR="000E6702">
        <w:rPr>
          <w:rFonts w:ascii="Arial" w:hAnsi="Arial" w:cs="Arial"/>
          <w:bCs/>
        </w:rPr>
        <w:tab/>
      </w:r>
      <w:r w:rsidRPr="00F7499A">
        <w:rPr>
          <w:rFonts w:ascii="Arial" w:hAnsi="Arial" w:cs="Arial"/>
          <w:bCs/>
        </w:rPr>
        <w:t>Tomar conhecimento dos termos da Lei nº 13.709/2018, Lei Geral de Proteção</w:t>
      </w:r>
      <w:r w:rsidR="000C45D1">
        <w:rPr>
          <w:rFonts w:ascii="Arial" w:hAnsi="Arial" w:cs="Arial"/>
          <w:bCs/>
        </w:rPr>
        <w:t xml:space="preserve"> </w:t>
      </w:r>
      <w:r w:rsidRPr="00F7499A">
        <w:rPr>
          <w:rFonts w:ascii="Arial" w:hAnsi="Arial" w:cs="Arial"/>
          <w:bCs/>
        </w:rPr>
        <w:t>de Dados Pessoais - LGPD e de suas regulamentações, zelando pela sua</w:t>
      </w:r>
      <w:r w:rsidR="000C45D1">
        <w:rPr>
          <w:rFonts w:ascii="Arial" w:hAnsi="Arial" w:cs="Arial"/>
          <w:bCs/>
        </w:rPr>
        <w:t xml:space="preserve"> </w:t>
      </w:r>
      <w:r w:rsidRPr="00F7499A">
        <w:rPr>
          <w:rFonts w:ascii="Arial" w:hAnsi="Arial" w:cs="Arial"/>
          <w:bCs/>
        </w:rPr>
        <w:t>estrita observância, assim como garantindo que seus prestadores conheçam e</w:t>
      </w:r>
      <w:r w:rsidR="000C45D1">
        <w:rPr>
          <w:rFonts w:ascii="Arial" w:hAnsi="Arial" w:cs="Arial"/>
          <w:bCs/>
        </w:rPr>
        <w:t xml:space="preserve"> </w:t>
      </w:r>
      <w:r w:rsidRPr="00F7499A">
        <w:rPr>
          <w:rFonts w:ascii="Arial" w:hAnsi="Arial" w:cs="Arial"/>
          <w:bCs/>
        </w:rPr>
        <w:t>observem o disposto na LGPD no exercício de suas atividades.</w:t>
      </w:r>
    </w:p>
    <w:p w14:paraId="3A44FF34" w14:textId="77777777" w:rsidR="000C45D1" w:rsidRPr="00F7499A" w:rsidRDefault="000C45D1" w:rsidP="009D239D">
      <w:pPr>
        <w:ind w:left="851" w:hanging="851"/>
        <w:jc w:val="both"/>
        <w:rPr>
          <w:rFonts w:ascii="Arial" w:hAnsi="Arial" w:cs="Arial"/>
          <w:bCs/>
        </w:rPr>
      </w:pPr>
    </w:p>
    <w:p w14:paraId="0351D73A" w14:textId="3C71667D" w:rsidR="00F7499A" w:rsidRDefault="00F7499A" w:rsidP="009D239D">
      <w:pPr>
        <w:ind w:left="851" w:hanging="851"/>
        <w:jc w:val="both"/>
        <w:rPr>
          <w:rFonts w:ascii="Arial" w:hAnsi="Arial" w:cs="Arial"/>
          <w:bCs/>
        </w:rPr>
      </w:pPr>
      <w:r w:rsidRPr="00F7499A">
        <w:rPr>
          <w:rFonts w:ascii="Arial" w:hAnsi="Arial" w:cs="Arial"/>
          <w:bCs/>
        </w:rPr>
        <w:t xml:space="preserve">6.42 </w:t>
      </w:r>
      <w:r w:rsidR="000E6702">
        <w:rPr>
          <w:rFonts w:ascii="Arial" w:hAnsi="Arial" w:cs="Arial"/>
          <w:bCs/>
        </w:rPr>
        <w:tab/>
      </w:r>
      <w:r w:rsidRPr="00F7499A">
        <w:rPr>
          <w:rFonts w:ascii="Arial" w:hAnsi="Arial" w:cs="Arial"/>
          <w:bCs/>
        </w:rPr>
        <w:t>Providenciar assinatura do Termo de Responsabilidade de Segurança da</w:t>
      </w:r>
      <w:r w:rsidR="000C45D1">
        <w:rPr>
          <w:rFonts w:ascii="Arial" w:hAnsi="Arial" w:cs="Arial"/>
          <w:bCs/>
        </w:rPr>
        <w:t xml:space="preserve"> </w:t>
      </w:r>
      <w:r w:rsidRPr="00F7499A">
        <w:rPr>
          <w:rFonts w:ascii="Arial" w:hAnsi="Arial" w:cs="Arial"/>
          <w:bCs/>
        </w:rPr>
        <w:t>Informação por seus prestadores que tiverem acesso a sistemas e informações</w:t>
      </w:r>
      <w:r w:rsidR="000C45D1">
        <w:rPr>
          <w:rFonts w:ascii="Arial" w:hAnsi="Arial" w:cs="Arial"/>
          <w:bCs/>
        </w:rPr>
        <w:t xml:space="preserve"> </w:t>
      </w:r>
      <w:r w:rsidRPr="00F7499A">
        <w:rPr>
          <w:rFonts w:ascii="Arial" w:hAnsi="Arial" w:cs="Arial"/>
          <w:bCs/>
        </w:rPr>
        <w:t>internas da CAIXA, conforme modelo a ser fornecido no ato da assinatura do</w:t>
      </w:r>
      <w:r w:rsidR="000C45D1">
        <w:rPr>
          <w:rFonts w:ascii="Arial" w:hAnsi="Arial" w:cs="Arial"/>
          <w:bCs/>
        </w:rPr>
        <w:t xml:space="preserve"> </w:t>
      </w:r>
      <w:r w:rsidRPr="00F7499A">
        <w:rPr>
          <w:rFonts w:ascii="Arial" w:hAnsi="Arial" w:cs="Arial"/>
          <w:bCs/>
        </w:rPr>
        <w:t>Contrato;</w:t>
      </w:r>
    </w:p>
    <w:p w14:paraId="10AC8710" w14:textId="77777777" w:rsidR="000C45D1" w:rsidRPr="00F7499A" w:rsidRDefault="000C45D1" w:rsidP="009D239D">
      <w:pPr>
        <w:ind w:left="851" w:hanging="851"/>
        <w:jc w:val="both"/>
        <w:rPr>
          <w:rFonts w:ascii="Arial" w:hAnsi="Arial" w:cs="Arial"/>
          <w:bCs/>
        </w:rPr>
      </w:pPr>
    </w:p>
    <w:p w14:paraId="45D4E183" w14:textId="6575A69E" w:rsidR="00F7499A" w:rsidRDefault="00F7499A" w:rsidP="009D239D">
      <w:pPr>
        <w:ind w:left="851" w:hanging="851"/>
        <w:jc w:val="both"/>
        <w:rPr>
          <w:rFonts w:ascii="Arial" w:hAnsi="Arial" w:cs="Arial"/>
          <w:bCs/>
        </w:rPr>
      </w:pPr>
      <w:r w:rsidRPr="00F7499A">
        <w:rPr>
          <w:rFonts w:ascii="Arial" w:hAnsi="Arial" w:cs="Arial"/>
          <w:bCs/>
        </w:rPr>
        <w:t xml:space="preserve">6.43 </w:t>
      </w:r>
      <w:r w:rsidR="000E6702">
        <w:rPr>
          <w:rFonts w:ascii="Arial" w:hAnsi="Arial" w:cs="Arial"/>
          <w:bCs/>
        </w:rPr>
        <w:tab/>
      </w:r>
      <w:r w:rsidRPr="00F7499A">
        <w:rPr>
          <w:rFonts w:ascii="Arial" w:hAnsi="Arial" w:cs="Arial"/>
          <w:bCs/>
        </w:rPr>
        <w:t>Tomar conhecimento dos termos da Lei nº 12.846/2013 e de suas</w:t>
      </w:r>
      <w:r w:rsidR="000C45D1">
        <w:rPr>
          <w:rFonts w:ascii="Arial" w:hAnsi="Arial" w:cs="Arial"/>
          <w:bCs/>
        </w:rPr>
        <w:t xml:space="preserve"> </w:t>
      </w:r>
      <w:r w:rsidRPr="00F7499A">
        <w:rPr>
          <w:rFonts w:ascii="Arial" w:hAnsi="Arial" w:cs="Arial"/>
          <w:bCs/>
        </w:rPr>
        <w:t>regulamentações, reconhecendo sua responsabilidade objetiva pelos atos</w:t>
      </w:r>
      <w:r w:rsidR="000C45D1">
        <w:rPr>
          <w:rFonts w:ascii="Arial" w:hAnsi="Arial" w:cs="Arial"/>
          <w:bCs/>
        </w:rPr>
        <w:t xml:space="preserve"> </w:t>
      </w:r>
      <w:r w:rsidRPr="00F7499A">
        <w:rPr>
          <w:rFonts w:ascii="Arial" w:hAnsi="Arial" w:cs="Arial"/>
          <w:bCs/>
        </w:rPr>
        <w:t>praticados em seu interesse ou benefício, por qualquer pessoa que o</w:t>
      </w:r>
      <w:r w:rsidR="000C45D1">
        <w:rPr>
          <w:rFonts w:ascii="Arial" w:hAnsi="Arial" w:cs="Arial"/>
          <w:bCs/>
        </w:rPr>
        <w:t xml:space="preserve"> </w:t>
      </w:r>
      <w:r w:rsidRPr="00F7499A">
        <w:rPr>
          <w:rFonts w:ascii="Arial" w:hAnsi="Arial" w:cs="Arial"/>
          <w:bCs/>
        </w:rPr>
        <w:t>represente, bem como adotar as medidas pertinentes no seu âmbito de</w:t>
      </w:r>
      <w:r w:rsidR="000C45D1">
        <w:rPr>
          <w:rFonts w:ascii="Arial" w:hAnsi="Arial" w:cs="Arial"/>
          <w:bCs/>
        </w:rPr>
        <w:t xml:space="preserve"> </w:t>
      </w:r>
      <w:r w:rsidRPr="00F7499A">
        <w:rPr>
          <w:rFonts w:ascii="Arial" w:hAnsi="Arial" w:cs="Arial"/>
          <w:bCs/>
        </w:rPr>
        <w:t>atuação e influência, para combater a prática de atos lesivos à Administração</w:t>
      </w:r>
      <w:r w:rsidR="000C45D1">
        <w:rPr>
          <w:rFonts w:ascii="Arial" w:hAnsi="Arial" w:cs="Arial"/>
          <w:bCs/>
        </w:rPr>
        <w:t xml:space="preserve"> </w:t>
      </w:r>
      <w:r w:rsidRPr="00F7499A">
        <w:rPr>
          <w:rFonts w:ascii="Arial" w:hAnsi="Arial" w:cs="Arial"/>
          <w:bCs/>
        </w:rPr>
        <w:t>Pública.</w:t>
      </w:r>
    </w:p>
    <w:p w14:paraId="1B26248A" w14:textId="77777777" w:rsidR="000C45D1" w:rsidRPr="00F7499A" w:rsidRDefault="000C45D1" w:rsidP="009D239D">
      <w:pPr>
        <w:ind w:left="851" w:hanging="851"/>
        <w:jc w:val="both"/>
        <w:rPr>
          <w:rFonts w:ascii="Arial" w:hAnsi="Arial" w:cs="Arial"/>
          <w:bCs/>
        </w:rPr>
      </w:pPr>
    </w:p>
    <w:p w14:paraId="3823DA59" w14:textId="6D85FA1A" w:rsidR="00F7499A" w:rsidRDefault="00F7499A" w:rsidP="009D239D">
      <w:pPr>
        <w:ind w:left="851" w:hanging="851"/>
        <w:jc w:val="both"/>
        <w:rPr>
          <w:rFonts w:ascii="Arial" w:hAnsi="Arial" w:cs="Arial"/>
          <w:bCs/>
        </w:rPr>
      </w:pPr>
      <w:r w:rsidRPr="00F7499A">
        <w:rPr>
          <w:rFonts w:ascii="Arial" w:hAnsi="Arial" w:cs="Arial"/>
          <w:bCs/>
        </w:rPr>
        <w:t xml:space="preserve">6.44 </w:t>
      </w:r>
      <w:r w:rsidR="000E6702">
        <w:rPr>
          <w:rFonts w:ascii="Arial" w:hAnsi="Arial" w:cs="Arial"/>
          <w:bCs/>
        </w:rPr>
        <w:tab/>
      </w:r>
      <w:r w:rsidRPr="00F7499A">
        <w:rPr>
          <w:rFonts w:ascii="Arial" w:hAnsi="Arial" w:cs="Arial"/>
          <w:bCs/>
        </w:rPr>
        <w:t>Atuar de acordo com Política de Prevenção à Lavagem de Dinheiro e ao</w:t>
      </w:r>
      <w:r w:rsidR="000C45D1">
        <w:rPr>
          <w:rFonts w:ascii="Arial" w:hAnsi="Arial" w:cs="Arial"/>
          <w:bCs/>
        </w:rPr>
        <w:t xml:space="preserve"> </w:t>
      </w:r>
      <w:r w:rsidRPr="00F7499A">
        <w:rPr>
          <w:rFonts w:ascii="Arial" w:hAnsi="Arial" w:cs="Arial"/>
          <w:bCs/>
        </w:rPr>
        <w:t>Financiamento do Terrorismo da CAIXA (PLDFT), disponível em:</w:t>
      </w:r>
      <w:r w:rsidR="000C45D1">
        <w:rPr>
          <w:rFonts w:ascii="Arial" w:hAnsi="Arial" w:cs="Arial"/>
          <w:bCs/>
        </w:rPr>
        <w:t xml:space="preserve"> </w:t>
      </w:r>
      <w:hyperlink r:id="rId52" w:history="1">
        <w:r w:rsidR="00470393" w:rsidRPr="002A574E">
          <w:rPr>
            <w:rStyle w:val="Hyperlink"/>
            <w:rFonts w:ascii="Arial" w:hAnsi="Arial" w:cs="Arial"/>
            <w:bCs/>
          </w:rPr>
          <w:t>https://www.caixa.gov.br/Downloads/caixa-governanca/Politica-Prevencao-LavagemDinheiro-e-Financiamento-Terrorismo.pdf</w:t>
        </w:r>
      </w:hyperlink>
      <w:r w:rsidRPr="00F7499A">
        <w:rPr>
          <w:rFonts w:ascii="Arial" w:hAnsi="Arial" w:cs="Arial"/>
          <w:bCs/>
        </w:rPr>
        <w:t xml:space="preserve"> e dar ciência a seus</w:t>
      </w:r>
      <w:r w:rsidR="000C45D1">
        <w:rPr>
          <w:rFonts w:ascii="Arial" w:hAnsi="Arial" w:cs="Arial"/>
          <w:bCs/>
        </w:rPr>
        <w:t xml:space="preserve"> </w:t>
      </w:r>
      <w:r w:rsidRPr="00F7499A">
        <w:rPr>
          <w:rFonts w:ascii="Arial" w:hAnsi="Arial" w:cs="Arial"/>
          <w:bCs/>
        </w:rPr>
        <w:t>empregados do folder (flyer) sobre a PLDFT disponível no Portal de Licitações</w:t>
      </w:r>
      <w:r w:rsidR="00470393">
        <w:rPr>
          <w:rFonts w:ascii="Arial" w:hAnsi="Arial" w:cs="Arial"/>
          <w:bCs/>
        </w:rPr>
        <w:t xml:space="preserve"> </w:t>
      </w:r>
      <w:r w:rsidRPr="00F7499A">
        <w:rPr>
          <w:rFonts w:ascii="Arial" w:hAnsi="Arial" w:cs="Arial"/>
          <w:bCs/>
        </w:rPr>
        <w:t>da CAIXA (</w:t>
      </w:r>
      <w:hyperlink r:id="rId53" w:history="1">
        <w:r w:rsidR="00470393" w:rsidRPr="002A574E">
          <w:rPr>
            <w:rStyle w:val="Hyperlink"/>
            <w:rFonts w:ascii="Arial" w:hAnsi="Arial" w:cs="Arial"/>
            <w:bCs/>
          </w:rPr>
          <w:t>https://www.licitacoes.caixa.gov.br/SitePages/pagina_inicial.aspx</w:t>
        </w:r>
      </w:hyperlink>
      <w:r w:rsidRPr="00F7499A">
        <w:rPr>
          <w:rFonts w:ascii="Arial" w:hAnsi="Arial" w:cs="Arial"/>
          <w:bCs/>
        </w:rPr>
        <w:t>).</w:t>
      </w:r>
    </w:p>
    <w:p w14:paraId="30687DB2" w14:textId="77777777" w:rsidR="00470393" w:rsidRPr="00F7499A" w:rsidRDefault="00470393" w:rsidP="009D239D">
      <w:pPr>
        <w:ind w:left="851" w:hanging="851"/>
        <w:jc w:val="both"/>
        <w:rPr>
          <w:rFonts w:ascii="Arial" w:hAnsi="Arial" w:cs="Arial"/>
          <w:bCs/>
        </w:rPr>
      </w:pPr>
    </w:p>
    <w:p w14:paraId="6858DE1A" w14:textId="227260EE" w:rsidR="00F7499A" w:rsidRDefault="00F7499A" w:rsidP="009D239D">
      <w:pPr>
        <w:ind w:left="851" w:hanging="851"/>
        <w:jc w:val="both"/>
        <w:rPr>
          <w:rFonts w:ascii="Arial" w:hAnsi="Arial" w:cs="Arial"/>
          <w:bCs/>
        </w:rPr>
      </w:pPr>
      <w:r w:rsidRPr="00F7499A">
        <w:rPr>
          <w:rFonts w:ascii="Arial" w:hAnsi="Arial" w:cs="Arial"/>
          <w:bCs/>
        </w:rPr>
        <w:t xml:space="preserve">6.45 </w:t>
      </w:r>
      <w:r w:rsidR="000E6702">
        <w:rPr>
          <w:rFonts w:ascii="Arial" w:hAnsi="Arial" w:cs="Arial"/>
          <w:bCs/>
        </w:rPr>
        <w:tab/>
      </w:r>
      <w:r w:rsidRPr="00F7499A">
        <w:rPr>
          <w:rFonts w:ascii="Arial" w:hAnsi="Arial" w:cs="Arial"/>
          <w:bCs/>
        </w:rPr>
        <w:t>A CONTRATADA autoriza a CAIXA a descontar o valor correspondente aos</w:t>
      </w:r>
      <w:r w:rsidR="00470393">
        <w:rPr>
          <w:rFonts w:ascii="Arial" w:hAnsi="Arial" w:cs="Arial"/>
          <w:bCs/>
        </w:rPr>
        <w:t xml:space="preserve"> </w:t>
      </w:r>
      <w:r w:rsidRPr="00F7499A">
        <w:rPr>
          <w:rFonts w:ascii="Arial" w:hAnsi="Arial" w:cs="Arial"/>
          <w:bCs/>
        </w:rPr>
        <w:t>referidos danos ou prejuízos diretamente dos documentos fiscais pertinentes</w:t>
      </w:r>
      <w:r w:rsidR="00470393">
        <w:rPr>
          <w:rFonts w:ascii="Arial" w:hAnsi="Arial" w:cs="Arial"/>
          <w:bCs/>
        </w:rPr>
        <w:t xml:space="preserve"> </w:t>
      </w:r>
      <w:r w:rsidRPr="00F7499A">
        <w:rPr>
          <w:rFonts w:ascii="Arial" w:hAnsi="Arial" w:cs="Arial"/>
          <w:bCs/>
        </w:rPr>
        <w:t>aos pagamentos que lhe forem devidos em relação a este contrato,</w:t>
      </w:r>
      <w:r w:rsidR="00470393">
        <w:rPr>
          <w:rFonts w:ascii="Arial" w:hAnsi="Arial" w:cs="Arial"/>
          <w:bCs/>
        </w:rPr>
        <w:t xml:space="preserve"> </w:t>
      </w:r>
      <w:r w:rsidRPr="00F7499A">
        <w:rPr>
          <w:rFonts w:ascii="Arial" w:hAnsi="Arial" w:cs="Arial"/>
          <w:bCs/>
        </w:rPr>
        <w:t>independentemente de qualquer procedimento judicial, assegurada defesa</w:t>
      </w:r>
      <w:r w:rsidR="000E6702">
        <w:rPr>
          <w:rFonts w:ascii="Arial" w:hAnsi="Arial" w:cs="Arial"/>
          <w:bCs/>
        </w:rPr>
        <w:t xml:space="preserve"> </w:t>
      </w:r>
      <w:r w:rsidRPr="00F7499A">
        <w:rPr>
          <w:rFonts w:ascii="Arial" w:hAnsi="Arial" w:cs="Arial"/>
          <w:bCs/>
        </w:rPr>
        <w:t>prévia.</w:t>
      </w:r>
    </w:p>
    <w:p w14:paraId="5C216645" w14:textId="77777777" w:rsidR="00470393" w:rsidRPr="00F7499A" w:rsidRDefault="00470393" w:rsidP="009D239D">
      <w:pPr>
        <w:ind w:left="851" w:hanging="851"/>
        <w:jc w:val="both"/>
        <w:rPr>
          <w:rFonts w:ascii="Arial" w:hAnsi="Arial" w:cs="Arial"/>
          <w:bCs/>
        </w:rPr>
      </w:pPr>
    </w:p>
    <w:p w14:paraId="1924E855" w14:textId="18FD45E2" w:rsidR="00F7499A" w:rsidRDefault="00F7499A" w:rsidP="009D239D">
      <w:pPr>
        <w:ind w:left="851" w:hanging="851"/>
        <w:jc w:val="both"/>
        <w:rPr>
          <w:rFonts w:ascii="Arial" w:hAnsi="Arial" w:cs="Arial"/>
          <w:bCs/>
        </w:rPr>
      </w:pPr>
      <w:r w:rsidRPr="00F7499A">
        <w:rPr>
          <w:rFonts w:ascii="Arial" w:hAnsi="Arial" w:cs="Arial"/>
          <w:bCs/>
        </w:rPr>
        <w:t xml:space="preserve">6.46 </w:t>
      </w:r>
      <w:r w:rsidR="000E6702">
        <w:rPr>
          <w:rFonts w:ascii="Arial" w:hAnsi="Arial" w:cs="Arial"/>
          <w:bCs/>
        </w:rPr>
        <w:tab/>
      </w:r>
      <w:r w:rsidRPr="00F7499A">
        <w:rPr>
          <w:rFonts w:ascii="Arial" w:hAnsi="Arial" w:cs="Arial"/>
          <w:bCs/>
        </w:rPr>
        <w:t>A CONTRATADA deve implementar controles mínimos de segurança lógica e</w:t>
      </w:r>
      <w:r w:rsidR="00470393">
        <w:rPr>
          <w:rFonts w:ascii="Arial" w:hAnsi="Arial" w:cs="Arial"/>
          <w:bCs/>
        </w:rPr>
        <w:t xml:space="preserve"> </w:t>
      </w:r>
      <w:r w:rsidRPr="00F7499A">
        <w:rPr>
          <w:rFonts w:ascii="Arial" w:hAnsi="Arial" w:cs="Arial"/>
          <w:bCs/>
        </w:rPr>
        <w:t>cibernética, incluindo:</w:t>
      </w:r>
    </w:p>
    <w:p w14:paraId="12E6111C" w14:textId="77777777" w:rsidR="00470393" w:rsidRPr="00F7499A" w:rsidRDefault="00470393" w:rsidP="009D239D">
      <w:pPr>
        <w:ind w:left="851" w:hanging="851"/>
        <w:jc w:val="both"/>
        <w:rPr>
          <w:rFonts w:ascii="Arial" w:hAnsi="Arial" w:cs="Arial"/>
          <w:bCs/>
        </w:rPr>
      </w:pPr>
    </w:p>
    <w:p w14:paraId="37F1B702" w14:textId="77777777" w:rsidR="00F7499A" w:rsidRPr="00F7499A" w:rsidRDefault="00F7499A" w:rsidP="000E6702">
      <w:pPr>
        <w:ind w:left="851"/>
        <w:jc w:val="both"/>
        <w:rPr>
          <w:rFonts w:ascii="Arial" w:hAnsi="Arial" w:cs="Arial"/>
          <w:bCs/>
        </w:rPr>
      </w:pPr>
      <w:r w:rsidRPr="00F7499A">
        <w:rPr>
          <w:rFonts w:ascii="Arial" w:hAnsi="Arial" w:cs="Arial"/>
          <w:bCs/>
        </w:rPr>
        <w:t>a) Controle de acesso baseado em autenticação forte;</w:t>
      </w:r>
    </w:p>
    <w:p w14:paraId="4F068F0F" w14:textId="77777777" w:rsidR="00F7499A" w:rsidRPr="00F7499A" w:rsidRDefault="00F7499A" w:rsidP="000E6702">
      <w:pPr>
        <w:ind w:left="851"/>
        <w:jc w:val="both"/>
        <w:rPr>
          <w:rFonts w:ascii="Arial" w:hAnsi="Arial" w:cs="Arial"/>
          <w:bCs/>
        </w:rPr>
      </w:pPr>
      <w:r w:rsidRPr="00F7499A">
        <w:rPr>
          <w:rFonts w:ascii="Arial" w:hAnsi="Arial" w:cs="Arial"/>
          <w:bCs/>
        </w:rPr>
        <w:t>b) Criptografia para dados em trânsito e em repouso;</w:t>
      </w:r>
    </w:p>
    <w:p w14:paraId="49AB094A" w14:textId="77777777" w:rsidR="00F7499A" w:rsidRPr="00F7499A" w:rsidRDefault="00F7499A" w:rsidP="000E6702">
      <w:pPr>
        <w:ind w:left="851"/>
        <w:jc w:val="both"/>
        <w:rPr>
          <w:rFonts w:ascii="Arial" w:hAnsi="Arial" w:cs="Arial"/>
          <w:bCs/>
        </w:rPr>
      </w:pPr>
      <w:r w:rsidRPr="00F7499A">
        <w:rPr>
          <w:rFonts w:ascii="Arial" w:hAnsi="Arial" w:cs="Arial"/>
          <w:bCs/>
        </w:rPr>
        <w:t>c) Monitoramento contínuo e resposta a incidentes;</w:t>
      </w:r>
    </w:p>
    <w:p w14:paraId="419049BA" w14:textId="77777777" w:rsidR="00F7499A" w:rsidRPr="00F7499A" w:rsidRDefault="00F7499A" w:rsidP="000E6702">
      <w:pPr>
        <w:ind w:left="851"/>
        <w:jc w:val="both"/>
        <w:rPr>
          <w:rFonts w:ascii="Arial" w:hAnsi="Arial" w:cs="Arial"/>
          <w:bCs/>
        </w:rPr>
      </w:pPr>
      <w:r w:rsidRPr="00F7499A">
        <w:rPr>
          <w:rFonts w:ascii="Arial" w:hAnsi="Arial" w:cs="Arial"/>
          <w:bCs/>
        </w:rPr>
        <w:t>d) Plano de continuidade de negócios e recuperação de desastres;</w:t>
      </w:r>
    </w:p>
    <w:p w14:paraId="57694959" w14:textId="77777777" w:rsidR="00F7499A" w:rsidRDefault="00F7499A" w:rsidP="000E6702">
      <w:pPr>
        <w:ind w:left="851"/>
        <w:jc w:val="both"/>
        <w:rPr>
          <w:rFonts w:ascii="Arial" w:hAnsi="Arial" w:cs="Arial"/>
          <w:bCs/>
        </w:rPr>
      </w:pPr>
      <w:r w:rsidRPr="00F7499A">
        <w:rPr>
          <w:rFonts w:ascii="Arial" w:hAnsi="Arial" w:cs="Arial"/>
          <w:bCs/>
        </w:rPr>
        <w:t>e) Reporte imediato de incidentes relevantes à CAIXA.</w:t>
      </w:r>
    </w:p>
    <w:p w14:paraId="52887B33" w14:textId="77777777" w:rsidR="00470393" w:rsidRPr="00F7499A" w:rsidRDefault="00470393" w:rsidP="009D239D">
      <w:pPr>
        <w:ind w:left="851" w:hanging="851"/>
        <w:jc w:val="both"/>
        <w:rPr>
          <w:rFonts w:ascii="Arial" w:hAnsi="Arial" w:cs="Arial"/>
          <w:bCs/>
        </w:rPr>
      </w:pPr>
    </w:p>
    <w:p w14:paraId="2C09765B" w14:textId="476EA427" w:rsidR="00F7499A" w:rsidRDefault="00F7499A" w:rsidP="009D239D">
      <w:pPr>
        <w:ind w:left="851" w:hanging="851"/>
        <w:jc w:val="both"/>
        <w:rPr>
          <w:rFonts w:ascii="Arial" w:hAnsi="Arial" w:cs="Arial"/>
          <w:bCs/>
        </w:rPr>
      </w:pPr>
      <w:r w:rsidRPr="00F7499A">
        <w:rPr>
          <w:rFonts w:ascii="Arial" w:hAnsi="Arial" w:cs="Arial"/>
          <w:bCs/>
        </w:rPr>
        <w:t xml:space="preserve">6.47 </w:t>
      </w:r>
      <w:r w:rsidR="000E6702">
        <w:rPr>
          <w:rFonts w:ascii="Arial" w:hAnsi="Arial" w:cs="Arial"/>
          <w:bCs/>
        </w:rPr>
        <w:tab/>
      </w:r>
      <w:r w:rsidRPr="00F7499A">
        <w:rPr>
          <w:rFonts w:ascii="Arial" w:hAnsi="Arial" w:cs="Arial"/>
          <w:bCs/>
        </w:rPr>
        <w:t>A CONTRATADA deve aceitar auditorias independentes e apresentar</w:t>
      </w:r>
      <w:r w:rsidR="00470393">
        <w:rPr>
          <w:rFonts w:ascii="Arial" w:hAnsi="Arial" w:cs="Arial"/>
          <w:bCs/>
        </w:rPr>
        <w:t xml:space="preserve"> </w:t>
      </w:r>
      <w:r w:rsidRPr="00F7499A">
        <w:rPr>
          <w:rFonts w:ascii="Arial" w:hAnsi="Arial" w:cs="Arial"/>
          <w:bCs/>
        </w:rPr>
        <w:t>certificações de segurança quando solicitado.</w:t>
      </w:r>
    </w:p>
    <w:p w14:paraId="5E97FC8F" w14:textId="77777777" w:rsidR="00470393" w:rsidRPr="00F7499A" w:rsidRDefault="00470393" w:rsidP="009D239D">
      <w:pPr>
        <w:ind w:left="851" w:hanging="851"/>
        <w:jc w:val="both"/>
        <w:rPr>
          <w:rFonts w:ascii="Arial" w:hAnsi="Arial" w:cs="Arial"/>
          <w:bCs/>
        </w:rPr>
      </w:pPr>
    </w:p>
    <w:p w14:paraId="020E3955" w14:textId="7A9C36B8" w:rsidR="00F7499A" w:rsidRPr="00A16408" w:rsidRDefault="00F7499A" w:rsidP="009D239D">
      <w:pPr>
        <w:ind w:left="851" w:hanging="851"/>
        <w:jc w:val="both"/>
        <w:rPr>
          <w:rFonts w:ascii="Arial" w:hAnsi="Arial" w:cs="Arial"/>
          <w:b/>
        </w:rPr>
      </w:pPr>
      <w:r w:rsidRPr="00A16408">
        <w:rPr>
          <w:rFonts w:ascii="Arial" w:hAnsi="Arial" w:cs="Arial"/>
          <w:b/>
        </w:rPr>
        <w:t xml:space="preserve">7 </w:t>
      </w:r>
      <w:r w:rsidR="000E6702" w:rsidRPr="00A16408">
        <w:rPr>
          <w:rFonts w:ascii="Arial" w:hAnsi="Arial" w:cs="Arial"/>
          <w:b/>
        </w:rPr>
        <w:tab/>
      </w:r>
      <w:r w:rsidRPr="00A16408">
        <w:rPr>
          <w:rFonts w:ascii="Arial" w:hAnsi="Arial" w:cs="Arial"/>
          <w:b/>
        </w:rPr>
        <w:t>OBRIGAÇÕES DA CAIXA</w:t>
      </w:r>
    </w:p>
    <w:p w14:paraId="1001CA96" w14:textId="77777777" w:rsidR="00470393" w:rsidRPr="00F7499A" w:rsidRDefault="00470393" w:rsidP="009D239D">
      <w:pPr>
        <w:ind w:left="851" w:hanging="851"/>
        <w:jc w:val="both"/>
        <w:rPr>
          <w:rFonts w:ascii="Arial" w:hAnsi="Arial" w:cs="Arial"/>
          <w:bCs/>
        </w:rPr>
      </w:pPr>
    </w:p>
    <w:p w14:paraId="057E6E43" w14:textId="55EC26C8" w:rsidR="00F7499A" w:rsidRDefault="00F7499A" w:rsidP="009D239D">
      <w:pPr>
        <w:ind w:left="851" w:hanging="851"/>
        <w:jc w:val="both"/>
        <w:rPr>
          <w:rFonts w:ascii="Arial" w:hAnsi="Arial" w:cs="Arial"/>
          <w:bCs/>
        </w:rPr>
      </w:pPr>
      <w:r w:rsidRPr="00F7499A">
        <w:rPr>
          <w:rFonts w:ascii="Arial" w:hAnsi="Arial" w:cs="Arial"/>
          <w:bCs/>
        </w:rPr>
        <w:t xml:space="preserve">7.1 </w:t>
      </w:r>
      <w:r w:rsidR="000E6702">
        <w:rPr>
          <w:rFonts w:ascii="Arial" w:hAnsi="Arial" w:cs="Arial"/>
          <w:bCs/>
        </w:rPr>
        <w:tab/>
      </w:r>
      <w:r w:rsidRPr="00F7499A">
        <w:rPr>
          <w:rFonts w:ascii="Arial" w:hAnsi="Arial" w:cs="Arial"/>
          <w:bCs/>
        </w:rPr>
        <w:t>Proporcionar apoio aos técnicos da Contratada durante todo o Inventário</w:t>
      </w:r>
      <w:r w:rsidR="00470393">
        <w:rPr>
          <w:rFonts w:ascii="Arial" w:hAnsi="Arial" w:cs="Arial"/>
          <w:bCs/>
        </w:rPr>
        <w:t xml:space="preserve"> </w:t>
      </w:r>
      <w:r w:rsidRPr="00F7499A">
        <w:rPr>
          <w:rFonts w:ascii="Arial" w:hAnsi="Arial" w:cs="Arial"/>
          <w:bCs/>
        </w:rPr>
        <w:t>Físico, estabelecendo contato com as áreas a serem inventariadas, a fim de</w:t>
      </w:r>
      <w:r w:rsidR="00470393">
        <w:rPr>
          <w:rFonts w:ascii="Arial" w:hAnsi="Arial" w:cs="Arial"/>
          <w:bCs/>
        </w:rPr>
        <w:t xml:space="preserve"> </w:t>
      </w:r>
      <w:r w:rsidRPr="00F7499A">
        <w:rPr>
          <w:rFonts w:ascii="Arial" w:hAnsi="Arial" w:cs="Arial"/>
          <w:bCs/>
        </w:rPr>
        <w:t>determinar o início e os períodos propícios para execução do trabalho.</w:t>
      </w:r>
    </w:p>
    <w:p w14:paraId="77F72B26" w14:textId="77777777" w:rsidR="00470393" w:rsidRPr="00F7499A" w:rsidRDefault="00470393" w:rsidP="009D239D">
      <w:pPr>
        <w:ind w:left="851" w:hanging="851"/>
        <w:jc w:val="both"/>
        <w:rPr>
          <w:rFonts w:ascii="Arial" w:hAnsi="Arial" w:cs="Arial"/>
          <w:bCs/>
        </w:rPr>
      </w:pPr>
    </w:p>
    <w:p w14:paraId="0936EA49" w14:textId="5F989CE6" w:rsidR="00F7499A" w:rsidRDefault="00F7499A" w:rsidP="009D239D">
      <w:pPr>
        <w:ind w:left="851" w:hanging="851"/>
        <w:jc w:val="both"/>
        <w:rPr>
          <w:rFonts w:ascii="Arial" w:hAnsi="Arial" w:cs="Arial"/>
          <w:bCs/>
        </w:rPr>
      </w:pPr>
      <w:r w:rsidRPr="00F7499A">
        <w:rPr>
          <w:rFonts w:ascii="Arial" w:hAnsi="Arial" w:cs="Arial"/>
          <w:bCs/>
        </w:rPr>
        <w:t xml:space="preserve">7.2 </w:t>
      </w:r>
      <w:r w:rsidR="000E6702">
        <w:rPr>
          <w:rFonts w:ascii="Arial" w:hAnsi="Arial" w:cs="Arial"/>
          <w:bCs/>
        </w:rPr>
        <w:tab/>
      </w:r>
      <w:r w:rsidRPr="00F7499A">
        <w:rPr>
          <w:rFonts w:ascii="Arial" w:hAnsi="Arial" w:cs="Arial"/>
          <w:bCs/>
        </w:rPr>
        <w:t>Designar funcionário ou preposto para acompanhar as visitas técnicas em suas</w:t>
      </w:r>
      <w:r w:rsidR="00470393">
        <w:rPr>
          <w:rFonts w:ascii="Arial" w:hAnsi="Arial" w:cs="Arial"/>
          <w:bCs/>
        </w:rPr>
        <w:t xml:space="preserve"> </w:t>
      </w:r>
      <w:r w:rsidRPr="00F7499A">
        <w:rPr>
          <w:rFonts w:ascii="Arial" w:hAnsi="Arial" w:cs="Arial"/>
          <w:bCs/>
        </w:rPr>
        <w:t>dependências.</w:t>
      </w:r>
    </w:p>
    <w:p w14:paraId="28491AA7" w14:textId="77777777" w:rsidR="00470393" w:rsidRPr="00F7499A" w:rsidRDefault="00470393" w:rsidP="009D239D">
      <w:pPr>
        <w:ind w:left="851" w:hanging="851"/>
        <w:jc w:val="both"/>
        <w:rPr>
          <w:rFonts w:ascii="Arial" w:hAnsi="Arial" w:cs="Arial"/>
          <w:bCs/>
        </w:rPr>
      </w:pPr>
    </w:p>
    <w:p w14:paraId="214F81E4" w14:textId="1FB578D7" w:rsidR="00F7499A" w:rsidRDefault="00F7499A" w:rsidP="009D239D">
      <w:pPr>
        <w:ind w:left="851" w:hanging="851"/>
        <w:jc w:val="both"/>
        <w:rPr>
          <w:rFonts w:ascii="Arial" w:hAnsi="Arial" w:cs="Arial"/>
          <w:bCs/>
        </w:rPr>
      </w:pPr>
      <w:r w:rsidRPr="00F7499A">
        <w:rPr>
          <w:rFonts w:ascii="Arial" w:hAnsi="Arial" w:cs="Arial"/>
          <w:bCs/>
        </w:rPr>
        <w:t>7.3</w:t>
      </w:r>
      <w:r w:rsidR="000E6702">
        <w:rPr>
          <w:rFonts w:ascii="Arial" w:hAnsi="Arial" w:cs="Arial"/>
          <w:bCs/>
        </w:rPr>
        <w:tab/>
      </w:r>
      <w:r w:rsidRPr="00F7499A">
        <w:rPr>
          <w:rFonts w:ascii="Arial" w:hAnsi="Arial" w:cs="Arial"/>
          <w:bCs/>
        </w:rPr>
        <w:t>Providenciar o repasse de dados, informações, tabelas, catálogos e leiautes</w:t>
      </w:r>
      <w:r w:rsidR="00470393">
        <w:rPr>
          <w:rFonts w:ascii="Arial" w:hAnsi="Arial" w:cs="Arial"/>
          <w:bCs/>
        </w:rPr>
        <w:t xml:space="preserve"> </w:t>
      </w:r>
      <w:r w:rsidRPr="00F7499A">
        <w:rPr>
          <w:rFonts w:ascii="Arial" w:hAnsi="Arial" w:cs="Arial"/>
          <w:bCs/>
        </w:rPr>
        <w:t>necessários para a execução dos serviços objeto do presente Termo de</w:t>
      </w:r>
      <w:r w:rsidR="00470393">
        <w:rPr>
          <w:rFonts w:ascii="Arial" w:hAnsi="Arial" w:cs="Arial"/>
          <w:bCs/>
        </w:rPr>
        <w:t xml:space="preserve"> </w:t>
      </w:r>
      <w:r w:rsidRPr="00F7499A">
        <w:rPr>
          <w:rFonts w:ascii="Arial" w:hAnsi="Arial" w:cs="Arial"/>
          <w:bCs/>
        </w:rPr>
        <w:t>Referência, estruturação das informações a serem geradas com base no</w:t>
      </w:r>
      <w:r w:rsidR="00470393">
        <w:rPr>
          <w:rFonts w:ascii="Arial" w:hAnsi="Arial" w:cs="Arial"/>
          <w:bCs/>
        </w:rPr>
        <w:t xml:space="preserve"> </w:t>
      </w:r>
      <w:r w:rsidRPr="00F7499A">
        <w:rPr>
          <w:rFonts w:ascii="Arial" w:hAnsi="Arial" w:cs="Arial"/>
          <w:bCs/>
        </w:rPr>
        <w:t>levantamento físico realizado, recepção e transmissão de dados visando a</w:t>
      </w:r>
      <w:r w:rsidR="00470393">
        <w:rPr>
          <w:rFonts w:ascii="Arial" w:hAnsi="Arial" w:cs="Arial"/>
          <w:bCs/>
        </w:rPr>
        <w:t xml:space="preserve"> </w:t>
      </w:r>
      <w:r w:rsidRPr="00F7499A">
        <w:rPr>
          <w:rFonts w:ascii="Arial" w:hAnsi="Arial" w:cs="Arial"/>
          <w:bCs/>
        </w:rPr>
        <w:t>alimentação dos sistemas de uso da CAIXA.</w:t>
      </w:r>
    </w:p>
    <w:p w14:paraId="512F1E4C" w14:textId="77777777" w:rsidR="00470393" w:rsidRPr="00F7499A" w:rsidRDefault="00470393" w:rsidP="009D239D">
      <w:pPr>
        <w:ind w:left="851" w:hanging="851"/>
        <w:jc w:val="both"/>
        <w:rPr>
          <w:rFonts w:ascii="Arial" w:hAnsi="Arial" w:cs="Arial"/>
          <w:bCs/>
        </w:rPr>
      </w:pPr>
    </w:p>
    <w:p w14:paraId="0B93B04B" w14:textId="0FE98C6D" w:rsidR="00F7499A" w:rsidRDefault="00F7499A" w:rsidP="009D239D">
      <w:pPr>
        <w:ind w:left="851" w:hanging="851"/>
        <w:jc w:val="both"/>
        <w:rPr>
          <w:rFonts w:ascii="Arial" w:hAnsi="Arial" w:cs="Arial"/>
          <w:bCs/>
        </w:rPr>
      </w:pPr>
      <w:r w:rsidRPr="00F7499A">
        <w:rPr>
          <w:rFonts w:ascii="Arial" w:hAnsi="Arial" w:cs="Arial"/>
          <w:bCs/>
        </w:rPr>
        <w:t xml:space="preserve">7.4 </w:t>
      </w:r>
      <w:r w:rsidR="000E6702">
        <w:rPr>
          <w:rFonts w:ascii="Arial" w:hAnsi="Arial" w:cs="Arial"/>
          <w:bCs/>
        </w:rPr>
        <w:tab/>
      </w:r>
      <w:r w:rsidRPr="00F7499A">
        <w:rPr>
          <w:rFonts w:ascii="Arial" w:hAnsi="Arial" w:cs="Arial"/>
          <w:bCs/>
        </w:rPr>
        <w:t>Notificar a Contratada sobre qualquer ocorrência envolvendo a execução dos</w:t>
      </w:r>
      <w:r w:rsidR="00470393">
        <w:rPr>
          <w:rFonts w:ascii="Arial" w:hAnsi="Arial" w:cs="Arial"/>
          <w:bCs/>
        </w:rPr>
        <w:t xml:space="preserve"> </w:t>
      </w:r>
      <w:r w:rsidRPr="00F7499A">
        <w:rPr>
          <w:rFonts w:ascii="Arial" w:hAnsi="Arial" w:cs="Arial"/>
          <w:bCs/>
        </w:rPr>
        <w:t>serviços especificados no contrato, para devidas providências de solução.</w:t>
      </w:r>
    </w:p>
    <w:p w14:paraId="243AB079" w14:textId="77777777" w:rsidR="00470393" w:rsidRPr="00F7499A" w:rsidRDefault="00470393" w:rsidP="009D239D">
      <w:pPr>
        <w:ind w:left="851" w:hanging="851"/>
        <w:jc w:val="both"/>
        <w:rPr>
          <w:rFonts w:ascii="Arial" w:hAnsi="Arial" w:cs="Arial"/>
          <w:bCs/>
        </w:rPr>
      </w:pPr>
    </w:p>
    <w:p w14:paraId="3BDED975" w14:textId="0DBCED8B" w:rsidR="00F7499A" w:rsidRDefault="00F7499A" w:rsidP="009D239D">
      <w:pPr>
        <w:ind w:left="851" w:hanging="851"/>
        <w:jc w:val="both"/>
        <w:rPr>
          <w:rFonts w:ascii="Arial" w:hAnsi="Arial" w:cs="Arial"/>
          <w:bCs/>
        </w:rPr>
      </w:pPr>
      <w:r w:rsidRPr="00F7499A">
        <w:rPr>
          <w:rFonts w:ascii="Arial" w:hAnsi="Arial" w:cs="Arial"/>
          <w:bCs/>
        </w:rPr>
        <w:t xml:space="preserve">7.5 </w:t>
      </w:r>
      <w:r w:rsidR="000E6702">
        <w:rPr>
          <w:rFonts w:ascii="Arial" w:hAnsi="Arial" w:cs="Arial"/>
          <w:bCs/>
        </w:rPr>
        <w:tab/>
      </w:r>
      <w:r w:rsidRPr="00F7499A">
        <w:rPr>
          <w:rFonts w:ascii="Arial" w:hAnsi="Arial" w:cs="Arial"/>
          <w:bCs/>
        </w:rPr>
        <w:t>Analisar e aprovar o Projeto Executivo a ser entregue pela Contratada.</w:t>
      </w:r>
    </w:p>
    <w:p w14:paraId="215D0931" w14:textId="77777777" w:rsidR="00470393" w:rsidRPr="00F7499A" w:rsidRDefault="00470393" w:rsidP="009D239D">
      <w:pPr>
        <w:ind w:left="851" w:hanging="851"/>
        <w:jc w:val="both"/>
        <w:rPr>
          <w:rFonts w:ascii="Arial" w:hAnsi="Arial" w:cs="Arial"/>
          <w:bCs/>
        </w:rPr>
      </w:pPr>
    </w:p>
    <w:p w14:paraId="65869004" w14:textId="23F1ACF6" w:rsidR="00F7499A" w:rsidRDefault="00F7499A" w:rsidP="009D239D">
      <w:pPr>
        <w:ind w:left="851" w:hanging="851"/>
        <w:jc w:val="both"/>
        <w:rPr>
          <w:rFonts w:ascii="Arial" w:hAnsi="Arial" w:cs="Arial"/>
          <w:bCs/>
        </w:rPr>
      </w:pPr>
      <w:r w:rsidRPr="00F7499A">
        <w:rPr>
          <w:rFonts w:ascii="Arial" w:hAnsi="Arial" w:cs="Arial"/>
          <w:bCs/>
        </w:rPr>
        <w:t xml:space="preserve">7.6 </w:t>
      </w:r>
      <w:r w:rsidR="000E6702">
        <w:rPr>
          <w:rFonts w:ascii="Arial" w:hAnsi="Arial" w:cs="Arial"/>
          <w:bCs/>
        </w:rPr>
        <w:tab/>
      </w:r>
      <w:r w:rsidRPr="00F7499A">
        <w:rPr>
          <w:rFonts w:ascii="Arial" w:hAnsi="Arial" w:cs="Arial"/>
          <w:bCs/>
        </w:rPr>
        <w:t>Comunicar à Contratada possíveis defeitos na execução dos serviços e</w:t>
      </w:r>
      <w:r w:rsidR="00470393">
        <w:rPr>
          <w:rFonts w:ascii="Arial" w:hAnsi="Arial" w:cs="Arial"/>
          <w:bCs/>
        </w:rPr>
        <w:t xml:space="preserve"> </w:t>
      </w:r>
      <w:r w:rsidRPr="00F7499A">
        <w:rPr>
          <w:rFonts w:ascii="Arial" w:hAnsi="Arial" w:cs="Arial"/>
          <w:bCs/>
        </w:rPr>
        <w:t>fiscalizar a sua correção.</w:t>
      </w:r>
    </w:p>
    <w:p w14:paraId="65CE1DE2" w14:textId="77777777" w:rsidR="00470393" w:rsidRPr="00F7499A" w:rsidRDefault="00470393" w:rsidP="009D239D">
      <w:pPr>
        <w:ind w:left="851" w:hanging="851"/>
        <w:jc w:val="both"/>
        <w:rPr>
          <w:rFonts w:ascii="Arial" w:hAnsi="Arial" w:cs="Arial"/>
          <w:bCs/>
        </w:rPr>
      </w:pPr>
    </w:p>
    <w:p w14:paraId="4ED079AD" w14:textId="09852D71" w:rsidR="00F7499A" w:rsidRDefault="00F7499A" w:rsidP="009D239D">
      <w:pPr>
        <w:ind w:left="851" w:hanging="851"/>
        <w:jc w:val="both"/>
        <w:rPr>
          <w:rFonts w:ascii="Arial" w:hAnsi="Arial" w:cs="Arial"/>
          <w:bCs/>
        </w:rPr>
      </w:pPr>
      <w:r w:rsidRPr="00F7499A">
        <w:rPr>
          <w:rFonts w:ascii="Arial" w:hAnsi="Arial" w:cs="Arial"/>
          <w:bCs/>
        </w:rPr>
        <w:t xml:space="preserve">7.7 </w:t>
      </w:r>
      <w:r w:rsidR="000E6702">
        <w:rPr>
          <w:rFonts w:ascii="Arial" w:hAnsi="Arial" w:cs="Arial"/>
          <w:bCs/>
        </w:rPr>
        <w:tab/>
      </w:r>
      <w:r w:rsidRPr="00F7499A">
        <w:rPr>
          <w:rFonts w:ascii="Arial" w:hAnsi="Arial" w:cs="Arial"/>
          <w:bCs/>
        </w:rPr>
        <w:t>Disponibilizar a Contratada a quantidade de etiquetas patrimoniais necessárias</w:t>
      </w:r>
      <w:r w:rsidR="00470393">
        <w:rPr>
          <w:rFonts w:ascii="Arial" w:hAnsi="Arial" w:cs="Arial"/>
          <w:bCs/>
        </w:rPr>
        <w:t xml:space="preserve"> </w:t>
      </w:r>
      <w:r w:rsidRPr="00F7499A">
        <w:rPr>
          <w:rFonts w:ascii="Arial" w:hAnsi="Arial" w:cs="Arial"/>
          <w:bCs/>
        </w:rPr>
        <w:t>para identificação física dos bens eventualmente encontrados sem etiqueta</w:t>
      </w:r>
      <w:r w:rsidR="00470393">
        <w:rPr>
          <w:rFonts w:ascii="Arial" w:hAnsi="Arial" w:cs="Arial"/>
          <w:bCs/>
        </w:rPr>
        <w:t xml:space="preserve"> </w:t>
      </w:r>
      <w:r w:rsidRPr="00F7499A">
        <w:rPr>
          <w:rFonts w:ascii="Arial" w:hAnsi="Arial" w:cs="Arial"/>
          <w:bCs/>
        </w:rPr>
        <w:t>RFID.</w:t>
      </w:r>
    </w:p>
    <w:p w14:paraId="0DB8C778" w14:textId="77777777" w:rsidR="00470393" w:rsidRPr="00F7499A" w:rsidRDefault="00470393" w:rsidP="009D239D">
      <w:pPr>
        <w:ind w:left="851" w:hanging="851"/>
        <w:jc w:val="both"/>
        <w:rPr>
          <w:rFonts w:ascii="Arial" w:hAnsi="Arial" w:cs="Arial"/>
          <w:bCs/>
        </w:rPr>
      </w:pPr>
    </w:p>
    <w:p w14:paraId="48780D4E" w14:textId="552CF3E2" w:rsidR="00F7499A" w:rsidRDefault="00F7499A" w:rsidP="009D239D">
      <w:pPr>
        <w:ind w:left="851" w:hanging="851"/>
        <w:jc w:val="both"/>
        <w:rPr>
          <w:rFonts w:ascii="Arial" w:hAnsi="Arial" w:cs="Arial"/>
          <w:bCs/>
        </w:rPr>
      </w:pPr>
      <w:r w:rsidRPr="00F7499A">
        <w:rPr>
          <w:rFonts w:ascii="Arial" w:hAnsi="Arial" w:cs="Arial"/>
          <w:bCs/>
        </w:rPr>
        <w:t xml:space="preserve">7.8 </w:t>
      </w:r>
      <w:r w:rsidR="000E6702">
        <w:rPr>
          <w:rFonts w:ascii="Arial" w:hAnsi="Arial" w:cs="Arial"/>
          <w:bCs/>
        </w:rPr>
        <w:tab/>
      </w:r>
      <w:r w:rsidRPr="00F7499A">
        <w:rPr>
          <w:rFonts w:ascii="Arial" w:hAnsi="Arial" w:cs="Arial"/>
          <w:bCs/>
        </w:rPr>
        <w:t>As etiquetas patrimoniais serão disponibilizadas à Contratada quando do início</w:t>
      </w:r>
      <w:r w:rsidR="00470393">
        <w:rPr>
          <w:rFonts w:ascii="Arial" w:hAnsi="Arial" w:cs="Arial"/>
          <w:bCs/>
        </w:rPr>
        <w:t xml:space="preserve"> </w:t>
      </w:r>
      <w:r w:rsidRPr="00F7499A">
        <w:rPr>
          <w:rFonts w:ascii="Arial" w:hAnsi="Arial" w:cs="Arial"/>
          <w:bCs/>
        </w:rPr>
        <w:t>do inventário, no quantitativo de até 15% (quinze) por cento da quantidade</w:t>
      </w:r>
      <w:r w:rsidR="00470393">
        <w:rPr>
          <w:rFonts w:ascii="Arial" w:hAnsi="Arial" w:cs="Arial"/>
          <w:bCs/>
        </w:rPr>
        <w:t xml:space="preserve"> </w:t>
      </w:r>
      <w:r w:rsidRPr="00F7499A">
        <w:rPr>
          <w:rFonts w:ascii="Arial" w:hAnsi="Arial" w:cs="Arial"/>
          <w:bCs/>
        </w:rPr>
        <w:t>estimada para execução de 1 mês.</w:t>
      </w:r>
    </w:p>
    <w:p w14:paraId="302D4A9B" w14:textId="77777777" w:rsidR="00470393" w:rsidRPr="00F7499A" w:rsidRDefault="00470393" w:rsidP="009D239D">
      <w:pPr>
        <w:ind w:left="851" w:hanging="851"/>
        <w:jc w:val="both"/>
        <w:rPr>
          <w:rFonts w:ascii="Arial" w:hAnsi="Arial" w:cs="Arial"/>
          <w:bCs/>
        </w:rPr>
      </w:pPr>
    </w:p>
    <w:p w14:paraId="00DC0062" w14:textId="48838406" w:rsidR="00F7499A" w:rsidRDefault="00F7499A" w:rsidP="009D239D">
      <w:pPr>
        <w:ind w:left="851" w:hanging="851"/>
        <w:jc w:val="both"/>
        <w:rPr>
          <w:rFonts w:ascii="Arial" w:hAnsi="Arial" w:cs="Arial"/>
          <w:bCs/>
        </w:rPr>
      </w:pPr>
      <w:r w:rsidRPr="00F7499A">
        <w:rPr>
          <w:rFonts w:ascii="Arial" w:hAnsi="Arial" w:cs="Arial"/>
          <w:bCs/>
        </w:rPr>
        <w:t>7.9</w:t>
      </w:r>
      <w:r w:rsidR="000E6702">
        <w:rPr>
          <w:rFonts w:ascii="Arial" w:hAnsi="Arial" w:cs="Arial"/>
          <w:bCs/>
        </w:rPr>
        <w:tab/>
      </w:r>
      <w:r w:rsidRPr="00F7499A">
        <w:rPr>
          <w:rFonts w:ascii="Arial" w:hAnsi="Arial" w:cs="Arial"/>
          <w:bCs/>
        </w:rPr>
        <w:t>Permitir o acesso às suas instalações a qualquer pessoa devidamente</w:t>
      </w:r>
      <w:r w:rsidR="00470393">
        <w:rPr>
          <w:rFonts w:ascii="Arial" w:hAnsi="Arial" w:cs="Arial"/>
          <w:bCs/>
        </w:rPr>
        <w:t xml:space="preserve"> </w:t>
      </w:r>
      <w:r w:rsidRPr="00F7499A">
        <w:rPr>
          <w:rFonts w:ascii="Arial" w:hAnsi="Arial" w:cs="Arial"/>
          <w:bCs/>
        </w:rPr>
        <w:t>autorizada pela CAIXA, responsável pela gestão do contrato, para a realização</w:t>
      </w:r>
      <w:r w:rsidR="00470393">
        <w:rPr>
          <w:rFonts w:ascii="Arial" w:hAnsi="Arial" w:cs="Arial"/>
          <w:bCs/>
        </w:rPr>
        <w:t xml:space="preserve"> </w:t>
      </w:r>
      <w:r w:rsidRPr="00F7499A">
        <w:rPr>
          <w:rFonts w:ascii="Arial" w:hAnsi="Arial" w:cs="Arial"/>
          <w:bCs/>
        </w:rPr>
        <w:t>de vistorias, consultas, pesquisas e demais atividades pertinentes, bem como</w:t>
      </w:r>
      <w:r w:rsidR="00470393">
        <w:rPr>
          <w:rFonts w:ascii="Arial" w:hAnsi="Arial" w:cs="Arial"/>
          <w:bCs/>
        </w:rPr>
        <w:t xml:space="preserve"> </w:t>
      </w:r>
      <w:r w:rsidRPr="00F7499A">
        <w:rPr>
          <w:rFonts w:ascii="Arial" w:hAnsi="Arial" w:cs="Arial"/>
          <w:bCs/>
        </w:rPr>
        <w:t>aos órgãos de fiscalização, tais como o TCU, a CISET, a Auditoria Interna da</w:t>
      </w:r>
      <w:r w:rsidR="00470393">
        <w:rPr>
          <w:rFonts w:ascii="Arial" w:hAnsi="Arial" w:cs="Arial"/>
          <w:bCs/>
        </w:rPr>
        <w:t xml:space="preserve"> </w:t>
      </w:r>
      <w:r w:rsidRPr="00F7499A">
        <w:rPr>
          <w:rFonts w:ascii="Arial" w:hAnsi="Arial" w:cs="Arial"/>
          <w:bCs/>
        </w:rPr>
        <w:t>CAIXA, entre outros.</w:t>
      </w:r>
    </w:p>
    <w:p w14:paraId="1C355E2A" w14:textId="77777777" w:rsidR="00470393" w:rsidRPr="00F7499A" w:rsidRDefault="00470393" w:rsidP="009D239D">
      <w:pPr>
        <w:ind w:left="851" w:hanging="851"/>
        <w:jc w:val="both"/>
        <w:rPr>
          <w:rFonts w:ascii="Arial" w:hAnsi="Arial" w:cs="Arial"/>
          <w:bCs/>
        </w:rPr>
      </w:pPr>
    </w:p>
    <w:p w14:paraId="130751B2" w14:textId="786CA88D" w:rsidR="00F7499A" w:rsidRPr="00A16408" w:rsidRDefault="00F7499A" w:rsidP="009D239D">
      <w:pPr>
        <w:ind w:left="851" w:hanging="851"/>
        <w:jc w:val="both"/>
        <w:rPr>
          <w:rFonts w:ascii="Arial" w:hAnsi="Arial" w:cs="Arial"/>
          <w:b/>
        </w:rPr>
      </w:pPr>
      <w:r w:rsidRPr="00A16408">
        <w:rPr>
          <w:rFonts w:ascii="Arial" w:hAnsi="Arial" w:cs="Arial"/>
          <w:b/>
        </w:rPr>
        <w:t xml:space="preserve">8 </w:t>
      </w:r>
      <w:r w:rsidR="000E6702" w:rsidRPr="00A16408">
        <w:rPr>
          <w:rFonts w:ascii="Arial" w:hAnsi="Arial" w:cs="Arial"/>
          <w:b/>
        </w:rPr>
        <w:tab/>
      </w:r>
      <w:r w:rsidRPr="00A16408">
        <w:rPr>
          <w:rFonts w:ascii="Arial" w:hAnsi="Arial" w:cs="Arial"/>
          <w:b/>
        </w:rPr>
        <w:t>FORMAS DE PAGAMENTO</w:t>
      </w:r>
    </w:p>
    <w:p w14:paraId="72D63D88" w14:textId="77777777" w:rsidR="00470393" w:rsidRPr="00F7499A" w:rsidRDefault="00470393" w:rsidP="009D239D">
      <w:pPr>
        <w:ind w:left="851" w:hanging="851"/>
        <w:jc w:val="both"/>
        <w:rPr>
          <w:rFonts w:ascii="Arial" w:hAnsi="Arial" w:cs="Arial"/>
          <w:bCs/>
        </w:rPr>
      </w:pPr>
    </w:p>
    <w:p w14:paraId="1AE33072" w14:textId="7B8B2946" w:rsidR="00F7499A" w:rsidRDefault="00F7499A" w:rsidP="009D239D">
      <w:pPr>
        <w:ind w:left="851" w:hanging="851"/>
        <w:jc w:val="both"/>
        <w:rPr>
          <w:rFonts w:ascii="Arial" w:hAnsi="Arial" w:cs="Arial"/>
          <w:bCs/>
        </w:rPr>
      </w:pPr>
      <w:r w:rsidRPr="00F7499A">
        <w:rPr>
          <w:rFonts w:ascii="Arial" w:hAnsi="Arial" w:cs="Arial"/>
          <w:bCs/>
        </w:rPr>
        <w:t xml:space="preserve">8.1 </w:t>
      </w:r>
      <w:r w:rsidR="000E6702">
        <w:rPr>
          <w:rFonts w:ascii="Arial" w:hAnsi="Arial" w:cs="Arial"/>
          <w:bCs/>
        </w:rPr>
        <w:tab/>
      </w:r>
      <w:r w:rsidRPr="00F7499A">
        <w:rPr>
          <w:rFonts w:ascii="Arial" w:hAnsi="Arial" w:cs="Arial"/>
          <w:bCs/>
        </w:rPr>
        <w:t>Inventário físico de material permanente e de contagem de caixas de</w:t>
      </w:r>
      <w:r w:rsidR="00470393">
        <w:rPr>
          <w:rFonts w:ascii="Arial" w:hAnsi="Arial" w:cs="Arial"/>
          <w:bCs/>
        </w:rPr>
        <w:t xml:space="preserve"> </w:t>
      </w:r>
      <w:r w:rsidRPr="00F7499A">
        <w:rPr>
          <w:rFonts w:ascii="Arial" w:hAnsi="Arial" w:cs="Arial"/>
          <w:bCs/>
        </w:rPr>
        <w:t>arquivo (quando este ocorrer)</w:t>
      </w:r>
    </w:p>
    <w:p w14:paraId="364BA5EB" w14:textId="77777777" w:rsidR="00470393" w:rsidRPr="00F7499A" w:rsidRDefault="00470393" w:rsidP="009D239D">
      <w:pPr>
        <w:ind w:left="851" w:hanging="851"/>
        <w:jc w:val="both"/>
        <w:rPr>
          <w:rFonts w:ascii="Arial" w:hAnsi="Arial" w:cs="Arial"/>
          <w:bCs/>
        </w:rPr>
      </w:pPr>
    </w:p>
    <w:p w14:paraId="38023A6C" w14:textId="24BB4C9B" w:rsidR="00F7499A" w:rsidRDefault="00F7499A" w:rsidP="009D239D">
      <w:pPr>
        <w:ind w:left="851" w:hanging="851"/>
        <w:jc w:val="both"/>
        <w:rPr>
          <w:rFonts w:ascii="Arial" w:hAnsi="Arial" w:cs="Arial"/>
          <w:bCs/>
        </w:rPr>
      </w:pPr>
      <w:r w:rsidRPr="00F7499A">
        <w:rPr>
          <w:rFonts w:ascii="Arial" w:hAnsi="Arial" w:cs="Arial"/>
          <w:bCs/>
        </w:rPr>
        <w:t xml:space="preserve">8.1.1 </w:t>
      </w:r>
      <w:r w:rsidR="000E6702">
        <w:rPr>
          <w:rFonts w:ascii="Arial" w:hAnsi="Arial" w:cs="Arial"/>
          <w:bCs/>
        </w:rPr>
        <w:tab/>
      </w:r>
      <w:r w:rsidRPr="00F7499A">
        <w:rPr>
          <w:rFonts w:ascii="Arial" w:hAnsi="Arial" w:cs="Arial"/>
          <w:bCs/>
        </w:rPr>
        <w:t>A CAIXA, após a aceitação dos serviços, efetuará o pagamento à Contratada,</w:t>
      </w:r>
      <w:r w:rsidR="00470393">
        <w:rPr>
          <w:rFonts w:ascii="Arial" w:hAnsi="Arial" w:cs="Arial"/>
          <w:bCs/>
        </w:rPr>
        <w:t xml:space="preserve"> </w:t>
      </w:r>
      <w:r w:rsidRPr="00F7499A">
        <w:rPr>
          <w:rFonts w:ascii="Arial" w:hAnsi="Arial" w:cs="Arial"/>
          <w:bCs/>
        </w:rPr>
        <w:t>mensalmente, no 12º (décimo segundo) dia útil do mês subsequente ao da</w:t>
      </w:r>
      <w:r w:rsidR="00470393">
        <w:rPr>
          <w:rFonts w:ascii="Arial" w:hAnsi="Arial" w:cs="Arial"/>
          <w:bCs/>
        </w:rPr>
        <w:t xml:space="preserve"> </w:t>
      </w:r>
      <w:r w:rsidRPr="00F7499A">
        <w:rPr>
          <w:rFonts w:ascii="Arial" w:hAnsi="Arial" w:cs="Arial"/>
          <w:bCs/>
        </w:rPr>
        <w:t>efetiva execução dos serviços, mediante crédito em conta corrente mantida</w:t>
      </w:r>
      <w:r w:rsidR="00470393">
        <w:rPr>
          <w:rFonts w:ascii="Arial" w:hAnsi="Arial" w:cs="Arial"/>
          <w:bCs/>
        </w:rPr>
        <w:t xml:space="preserve"> </w:t>
      </w:r>
      <w:r w:rsidRPr="00F7499A">
        <w:rPr>
          <w:rFonts w:ascii="Arial" w:hAnsi="Arial" w:cs="Arial"/>
          <w:bCs/>
        </w:rPr>
        <w:t>pela Contratada, em agência da CAIXA, devendo a respectiva nota fiscal estar</w:t>
      </w:r>
      <w:r w:rsidR="00470393">
        <w:rPr>
          <w:rFonts w:ascii="Arial" w:hAnsi="Arial" w:cs="Arial"/>
          <w:bCs/>
        </w:rPr>
        <w:t xml:space="preserve"> </w:t>
      </w:r>
      <w:r w:rsidRPr="00F7499A">
        <w:rPr>
          <w:rFonts w:ascii="Arial" w:hAnsi="Arial" w:cs="Arial"/>
          <w:bCs/>
        </w:rPr>
        <w:t>anexada com o relatório de ateste do levantamento físico realizado em cada</w:t>
      </w:r>
      <w:r w:rsidR="00470393">
        <w:rPr>
          <w:rFonts w:ascii="Arial" w:hAnsi="Arial" w:cs="Arial"/>
          <w:bCs/>
        </w:rPr>
        <w:t xml:space="preserve"> </w:t>
      </w:r>
      <w:r w:rsidRPr="00F7499A">
        <w:rPr>
          <w:rFonts w:ascii="Arial" w:hAnsi="Arial" w:cs="Arial"/>
          <w:bCs/>
        </w:rPr>
        <w:t>unidade durante o mês de faturamento.</w:t>
      </w:r>
    </w:p>
    <w:p w14:paraId="27927107" w14:textId="77777777" w:rsidR="00470393" w:rsidRPr="00F7499A" w:rsidRDefault="00470393" w:rsidP="009D239D">
      <w:pPr>
        <w:ind w:left="851" w:hanging="851"/>
        <w:jc w:val="both"/>
        <w:rPr>
          <w:rFonts w:ascii="Arial" w:hAnsi="Arial" w:cs="Arial"/>
          <w:bCs/>
        </w:rPr>
      </w:pPr>
    </w:p>
    <w:p w14:paraId="27B482E3" w14:textId="4076989F" w:rsidR="00F7499A" w:rsidRDefault="00F7499A" w:rsidP="009D239D">
      <w:pPr>
        <w:ind w:left="851" w:hanging="851"/>
        <w:jc w:val="both"/>
        <w:rPr>
          <w:rFonts w:ascii="Arial" w:hAnsi="Arial" w:cs="Arial"/>
          <w:bCs/>
        </w:rPr>
      </w:pPr>
      <w:r w:rsidRPr="00F7499A">
        <w:rPr>
          <w:rFonts w:ascii="Arial" w:hAnsi="Arial" w:cs="Arial"/>
          <w:bCs/>
        </w:rPr>
        <w:t xml:space="preserve">8.1.2 </w:t>
      </w:r>
      <w:r w:rsidR="000E6702">
        <w:rPr>
          <w:rFonts w:ascii="Arial" w:hAnsi="Arial" w:cs="Arial"/>
          <w:bCs/>
        </w:rPr>
        <w:tab/>
      </w:r>
      <w:r w:rsidRPr="00F7499A">
        <w:rPr>
          <w:rFonts w:ascii="Arial" w:hAnsi="Arial" w:cs="Arial"/>
          <w:bCs/>
        </w:rPr>
        <w:t>Os relatórios de bens serão disponibilizados em meio digital pela contratada à</w:t>
      </w:r>
      <w:r w:rsidR="00470393">
        <w:rPr>
          <w:rFonts w:ascii="Arial" w:hAnsi="Arial" w:cs="Arial"/>
          <w:bCs/>
        </w:rPr>
        <w:t xml:space="preserve"> </w:t>
      </w:r>
      <w:r w:rsidRPr="00F7499A">
        <w:rPr>
          <w:rFonts w:ascii="Arial" w:hAnsi="Arial" w:cs="Arial"/>
          <w:bCs/>
        </w:rPr>
        <w:t>CAIXA, semanalmente.</w:t>
      </w:r>
    </w:p>
    <w:p w14:paraId="5037A873" w14:textId="77777777" w:rsidR="00470393" w:rsidRPr="00F7499A" w:rsidRDefault="00470393" w:rsidP="009D239D">
      <w:pPr>
        <w:ind w:left="851" w:hanging="851"/>
        <w:jc w:val="both"/>
        <w:rPr>
          <w:rFonts w:ascii="Arial" w:hAnsi="Arial" w:cs="Arial"/>
          <w:bCs/>
        </w:rPr>
      </w:pPr>
    </w:p>
    <w:p w14:paraId="70FA7BA4" w14:textId="20C9DC16" w:rsidR="00F7499A" w:rsidRDefault="00F7499A" w:rsidP="009D239D">
      <w:pPr>
        <w:ind w:left="851" w:hanging="851"/>
        <w:jc w:val="both"/>
        <w:rPr>
          <w:rFonts w:ascii="Arial" w:hAnsi="Arial" w:cs="Arial"/>
          <w:bCs/>
        </w:rPr>
      </w:pPr>
      <w:r w:rsidRPr="00F7499A">
        <w:rPr>
          <w:rFonts w:ascii="Arial" w:hAnsi="Arial" w:cs="Arial"/>
          <w:bCs/>
        </w:rPr>
        <w:t xml:space="preserve">8.1.3 </w:t>
      </w:r>
      <w:r w:rsidR="000E6702">
        <w:rPr>
          <w:rFonts w:ascii="Arial" w:hAnsi="Arial" w:cs="Arial"/>
          <w:bCs/>
        </w:rPr>
        <w:tab/>
      </w:r>
      <w:r w:rsidRPr="00F7499A">
        <w:rPr>
          <w:rFonts w:ascii="Arial" w:hAnsi="Arial" w:cs="Arial"/>
          <w:bCs/>
        </w:rPr>
        <w:t>Os relatórios passarão por análise do contratante por até 03 dias úteis</w:t>
      </w:r>
      <w:r w:rsidR="00470393">
        <w:rPr>
          <w:rFonts w:ascii="Arial" w:hAnsi="Arial" w:cs="Arial"/>
          <w:bCs/>
        </w:rPr>
        <w:t xml:space="preserve"> </w:t>
      </w:r>
      <w:r w:rsidRPr="00F7499A">
        <w:rPr>
          <w:rFonts w:ascii="Arial" w:hAnsi="Arial" w:cs="Arial"/>
          <w:bCs/>
        </w:rPr>
        <w:t>repassando divergências e possíveis erros que serão desconsiderados no</w:t>
      </w:r>
      <w:r w:rsidR="00470393">
        <w:rPr>
          <w:rFonts w:ascii="Arial" w:hAnsi="Arial" w:cs="Arial"/>
          <w:bCs/>
        </w:rPr>
        <w:t xml:space="preserve"> </w:t>
      </w:r>
      <w:r w:rsidRPr="00F7499A">
        <w:rPr>
          <w:rFonts w:ascii="Arial" w:hAnsi="Arial" w:cs="Arial"/>
          <w:bCs/>
        </w:rPr>
        <w:t>faturamento.</w:t>
      </w:r>
    </w:p>
    <w:p w14:paraId="0542F1A8" w14:textId="77777777" w:rsidR="00470393" w:rsidRPr="00F7499A" w:rsidRDefault="00470393" w:rsidP="009D239D">
      <w:pPr>
        <w:ind w:left="851" w:hanging="851"/>
        <w:jc w:val="both"/>
        <w:rPr>
          <w:rFonts w:ascii="Arial" w:hAnsi="Arial" w:cs="Arial"/>
          <w:bCs/>
        </w:rPr>
      </w:pPr>
    </w:p>
    <w:p w14:paraId="1B8305DD" w14:textId="7B0D070A" w:rsidR="00F7499A" w:rsidRDefault="00F7499A" w:rsidP="009D239D">
      <w:pPr>
        <w:ind w:left="851" w:hanging="851"/>
        <w:jc w:val="both"/>
        <w:rPr>
          <w:rFonts w:ascii="Arial" w:hAnsi="Arial" w:cs="Arial"/>
          <w:bCs/>
        </w:rPr>
      </w:pPr>
      <w:r w:rsidRPr="00F7499A">
        <w:rPr>
          <w:rFonts w:ascii="Arial" w:hAnsi="Arial" w:cs="Arial"/>
          <w:bCs/>
        </w:rPr>
        <w:t xml:space="preserve">8.1.4 </w:t>
      </w:r>
      <w:r w:rsidR="000E6702">
        <w:rPr>
          <w:rFonts w:ascii="Arial" w:hAnsi="Arial" w:cs="Arial"/>
          <w:bCs/>
        </w:rPr>
        <w:tab/>
      </w:r>
      <w:r w:rsidRPr="00F7499A">
        <w:rPr>
          <w:rFonts w:ascii="Arial" w:hAnsi="Arial" w:cs="Arial"/>
          <w:bCs/>
        </w:rPr>
        <w:t>A nota fiscal e seus correspondentes anexos deverão ser entregues à CAIXA</w:t>
      </w:r>
      <w:r w:rsidR="00470393">
        <w:rPr>
          <w:rFonts w:ascii="Arial" w:hAnsi="Arial" w:cs="Arial"/>
          <w:bCs/>
        </w:rPr>
        <w:t xml:space="preserve"> </w:t>
      </w:r>
      <w:r w:rsidRPr="00F7499A">
        <w:rPr>
          <w:rFonts w:ascii="Arial" w:hAnsi="Arial" w:cs="Arial"/>
          <w:bCs/>
        </w:rPr>
        <w:t>até o segundo dia útil subsequente ao da prestação dos serviços, prorrogando</w:t>
      </w:r>
      <w:r w:rsidR="00470393">
        <w:rPr>
          <w:rFonts w:ascii="Arial" w:hAnsi="Arial" w:cs="Arial"/>
          <w:bCs/>
        </w:rPr>
        <w:t>-</w:t>
      </w:r>
      <w:r w:rsidRPr="00F7499A">
        <w:rPr>
          <w:rFonts w:ascii="Arial" w:hAnsi="Arial" w:cs="Arial"/>
          <w:bCs/>
        </w:rPr>
        <w:t>se</w:t>
      </w:r>
      <w:r w:rsidR="00470393">
        <w:rPr>
          <w:rFonts w:ascii="Arial" w:hAnsi="Arial" w:cs="Arial"/>
          <w:bCs/>
        </w:rPr>
        <w:t xml:space="preserve"> </w:t>
      </w:r>
      <w:r w:rsidRPr="00F7499A">
        <w:rPr>
          <w:rFonts w:ascii="Arial" w:hAnsi="Arial" w:cs="Arial"/>
          <w:bCs/>
        </w:rPr>
        <w:t>o prazo de pagamento na mesma proporção de eventual atraso ocorrido na</w:t>
      </w:r>
      <w:r w:rsidR="00470393">
        <w:rPr>
          <w:rFonts w:ascii="Arial" w:hAnsi="Arial" w:cs="Arial"/>
          <w:bCs/>
        </w:rPr>
        <w:t xml:space="preserve"> </w:t>
      </w:r>
      <w:r w:rsidRPr="00F7499A">
        <w:rPr>
          <w:rFonts w:ascii="Arial" w:hAnsi="Arial" w:cs="Arial"/>
          <w:bCs/>
        </w:rPr>
        <w:t>entrega da nota fiscal com seus relatórios.</w:t>
      </w:r>
    </w:p>
    <w:p w14:paraId="79FEF48F" w14:textId="77777777" w:rsidR="00470393" w:rsidRPr="00F7499A" w:rsidRDefault="00470393" w:rsidP="009D239D">
      <w:pPr>
        <w:ind w:left="851" w:hanging="851"/>
        <w:jc w:val="both"/>
        <w:rPr>
          <w:rFonts w:ascii="Arial" w:hAnsi="Arial" w:cs="Arial"/>
          <w:bCs/>
        </w:rPr>
      </w:pPr>
    </w:p>
    <w:p w14:paraId="59CEE8B5" w14:textId="3DD3FCAD" w:rsidR="00F7499A" w:rsidRDefault="00F7499A" w:rsidP="009D239D">
      <w:pPr>
        <w:ind w:left="851" w:hanging="851"/>
        <w:jc w:val="both"/>
        <w:rPr>
          <w:rFonts w:ascii="Arial" w:hAnsi="Arial" w:cs="Arial"/>
          <w:bCs/>
        </w:rPr>
      </w:pPr>
      <w:r w:rsidRPr="00F7499A">
        <w:rPr>
          <w:rFonts w:ascii="Arial" w:hAnsi="Arial" w:cs="Arial"/>
          <w:bCs/>
        </w:rPr>
        <w:t xml:space="preserve">8.1.5 </w:t>
      </w:r>
      <w:r w:rsidR="000E6702">
        <w:rPr>
          <w:rFonts w:ascii="Arial" w:hAnsi="Arial" w:cs="Arial"/>
          <w:bCs/>
        </w:rPr>
        <w:tab/>
      </w:r>
      <w:r w:rsidRPr="00F7499A">
        <w:rPr>
          <w:rFonts w:ascii="Arial" w:hAnsi="Arial" w:cs="Arial"/>
          <w:bCs/>
        </w:rPr>
        <w:t>Quando o dia segundo dia útil coincidir com dia não útil o documento fiscal</w:t>
      </w:r>
      <w:r w:rsidR="00470393">
        <w:rPr>
          <w:rFonts w:ascii="Arial" w:hAnsi="Arial" w:cs="Arial"/>
          <w:bCs/>
        </w:rPr>
        <w:t xml:space="preserve"> </w:t>
      </w:r>
      <w:r w:rsidRPr="00F7499A">
        <w:rPr>
          <w:rFonts w:ascii="Arial" w:hAnsi="Arial" w:cs="Arial"/>
          <w:bCs/>
        </w:rPr>
        <w:t>deverá ser apresentado no 1º dia útil subsequente.</w:t>
      </w:r>
    </w:p>
    <w:p w14:paraId="55589B40" w14:textId="77777777" w:rsidR="00470393" w:rsidRPr="00F7499A" w:rsidRDefault="00470393" w:rsidP="009D239D">
      <w:pPr>
        <w:ind w:left="851" w:hanging="851"/>
        <w:jc w:val="both"/>
        <w:rPr>
          <w:rFonts w:ascii="Arial" w:hAnsi="Arial" w:cs="Arial"/>
          <w:bCs/>
        </w:rPr>
      </w:pPr>
    </w:p>
    <w:p w14:paraId="43BD1D01" w14:textId="08913E03" w:rsidR="00F7499A" w:rsidRDefault="00F7499A" w:rsidP="009D239D">
      <w:pPr>
        <w:ind w:left="851" w:hanging="851"/>
        <w:jc w:val="both"/>
        <w:rPr>
          <w:rFonts w:ascii="Arial" w:hAnsi="Arial" w:cs="Arial"/>
          <w:bCs/>
        </w:rPr>
      </w:pPr>
      <w:r w:rsidRPr="00F7499A">
        <w:rPr>
          <w:rFonts w:ascii="Arial" w:hAnsi="Arial" w:cs="Arial"/>
          <w:bCs/>
        </w:rPr>
        <w:t xml:space="preserve">8.1.6 </w:t>
      </w:r>
      <w:r w:rsidR="000E6702">
        <w:rPr>
          <w:rFonts w:ascii="Arial" w:hAnsi="Arial" w:cs="Arial"/>
          <w:bCs/>
        </w:rPr>
        <w:tab/>
      </w:r>
      <w:r w:rsidRPr="00F7499A">
        <w:rPr>
          <w:rFonts w:ascii="Arial" w:hAnsi="Arial" w:cs="Arial"/>
          <w:bCs/>
        </w:rPr>
        <w:t>A contratada deverá manter um informativo de andamento de inventário, com</w:t>
      </w:r>
      <w:r w:rsidR="00470393">
        <w:rPr>
          <w:rFonts w:ascii="Arial" w:hAnsi="Arial" w:cs="Arial"/>
          <w:bCs/>
        </w:rPr>
        <w:t xml:space="preserve"> </w:t>
      </w:r>
      <w:r w:rsidRPr="00F7499A">
        <w:rPr>
          <w:rFonts w:ascii="Arial" w:hAnsi="Arial" w:cs="Arial"/>
          <w:bCs/>
        </w:rPr>
        <w:t>data de previsão, data inicial e final do inventário em sistema próprio.</w:t>
      </w:r>
    </w:p>
    <w:p w14:paraId="3ADE5F11" w14:textId="77777777" w:rsidR="00470393" w:rsidRPr="00F7499A" w:rsidRDefault="00470393" w:rsidP="009D239D">
      <w:pPr>
        <w:ind w:left="851" w:hanging="851"/>
        <w:jc w:val="both"/>
        <w:rPr>
          <w:rFonts w:ascii="Arial" w:hAnsi="Arial" w:cs="Arial"/>
          <w:bCs/>
        </w:rPr>
      </w:pPr>
    </w:p>
    <w:p w14:paraId="4D1CE849" w14:textId="47049F4E" w:rsidR="00F7499A" w:rsidRDefault="00F7499A" w:rsidP="009D239D">
      <w:pPr>
        <w:ind w:left="851" w:hanging="851"/>
        <w:jc w:val="both"/>
        <w:rPr>
          <w:rFonts w:ascii="Arial" w:hAnsi="Arial" w:cs="Arial"/>
          <w:bCs/>
        </w:rPr>
      </w:pPr>
      <w:r w:rsidRPr="00F7499A">
        <w:rPr>
          <w:rFonts w:ascii="Arial" w:hAnsi="Arial" w:cs="Arial"/>
          <w:bCs/>
        </w:rPr>
        <w:t xml:space="preserve">8.2 </w:t>
      </w:r>
      <w:r w:rsidR="000E6702">
        <w:rPr>
          <w:rFonts w:ascii="Arial" w:hAnsi="Arial" w:cs="Arial"/>
          <w:bCs/>
        </w:rPr>
        <w:tab/>
      </w:r>
      <w:r w:rsidRPr="00F7499A">
        <w:rPr>
          <w:rFonts w:ascii="Arial" w:hAnsi="Arial" w:cs="Arial"/>
          <w:bCs/>
        </w:rPr>
        <w:t xml:space="preserve">Conciliação, </w:t>
      </w:r>
      <w:r w:rsidRPr="00A16408">
        <w:rPr>
          <w:rFonts w:ascii="Arial" w:hAnsi="Arial" w:cs="Arial"/>
          <w:bCs/>
          <w:i/>
          <w:iCs/>
        </w:rPr>
        <w:t>Impairment</w:t>
      </w:r>
      <w:r w:rsidRPr="00F7499A">
        <w:rPr>
          <w:rFonts w:ascii="Arial" w:hAnsi="Arial" w:cs="Arial"/>
          <w:bCs/>
        </w:rPr>
        <w:t xml:space="preserve"> e Inventário físico semestral de estoque de</w:t>
      </w:r>
      <w:r w:rsidR="00470393">
        <w:rPr>
          <w:rFonts w:ascii="Arial" w:hAnsi="Arial" w:cs="Arial"/>
          <w:bCs/>
        </w:rPr>
        <w:t xml:space="preserve"> </w:t>
      </w:r>
      <w:r w:rsidRPr="00F7499A">
        <w:rPr>
          <w:rFonts w:ascii="Arial" w:hAnsi="Arial" w:cs="Arial"/>
          <w:bCs/>
        </w:rPr>
        <w:t>consumíveis</w:t>
      </w:r>
    </w:p>
    <w:p w14:paraId="32F99B18" w14:textId="77777777" w:rsidR="00470393" w:rsidRPr="00F7499A" w:rsidRDefault="00470393" w:rsidP="009D239D">
      <w:pPr>
        <w:ind w:left="851" w:hanging="851"/>
        <w:jc w:val="both"/>
        <w:rPr>
          <w:rFonts w:ascii="Arial" w:hAnsi="Arial" w:cs="Arial"/>
          <w:bCs/>
        </w:rPr>
      </w:pPr>
    </w:p>
    <w:p w14:paraId="663A7EF6" w14:textId="6266E113" w:rsidR="00F7499A" w:rsidRDefault="00F7499A" w:rsidP="009D239D">
      <w:pPr>
        <w:ind w:left="851" w:hanging="851"/>
        <w:jc w:val="both"/>
        <w:rPr>
          <w:rFonts w:ascii="Arial" w:hAnsi="Arial" w:cs="Arial"/>
          <w:bCs/>
        </w:rPr>
      </w:pPr>
      <w:r w:rsidRPr="00F7499A">
        <w:rPr>
          <w:rFonts w:ascii="Arial" w:hAnsi="Arial" w:cs="Arial"/>
          <w:bCs/>
        </w:rPr>
        <w:t xml:space="preserve">8.2.1 </w:t>
      </w:r>
      <w:r w:rsidR="000E6702">
        <w:rPr>
          <w:rFonts w:ascii="Arial" w:hAnsi="Arial" w:cs="Arial"/>
          <w:bCs/>
        </w:rPr>
        <w:tab/>
      </w:r>
      <w:r w:rsidRPr="00F7499A">
        <w:rPr>
          <w:rFonts w:ascii="Arial" w:hAnsi="Arial" w:cs="Arial"/>
          <w:bCs/>
        </w:rPr>
        <w:t>O pagamento será realizado, após fiscalização e aceite da CAIXA, no 12º</w:t>
      </w:r>
      <w:r w:rsidR="00470393">
        <w:rPr>
          <w:rFonts w:ascii="Arial" w:hAnsi="Arial" w:cs="Arial"/>
          <w:bCs/>
        </w:rPr>
        <w:t xml:space="preserve"> </w:t>
      </w:r>
      <w:r w:rsidRPr="00F7499A">
        <w:rPr>
          <w:rFonts w:ascii="Arial" w:hAnsi="Arial" w:cs="Arial"/>
          <w:bCs/>
        </w:rPr>
        <w:t>(décimo segundo) dia útil,</w:t>
      </w:r>
      <w:r w:rsidR="00470393">
        <w:rPr>
          <w:rFonts w:ascii="Arial" w:hAnsi="Arial" w:cs="Arial"/>
          <w:bCs/>
        </w:rPr>
        <w:t xml:space="preserve"> </w:t>
      </w:r>
      <w:r w:rsidRPr="00F7499A">
        <w:rPr>
          <w:rFonts w:ascii="Arial" w:hAnsi="Arial" w:cs="Arial"/>
          <w:bCs/>
        </w:rPr>
        <w:t>contar da data da entrega da nota fiscal, mediante</w:t>
      </w:r>
      <w:r w:rsidR="00470393">
        <w:rPr>
          <w:rFonts w:ascii="Arial" w:hAnsi="Arial" w:cs="Arial"/>
          <w:bCs/>
        </w:rPr>
        <w:t xml:space="preserve"> </w:t>
      </w:r>
      <w:r w:rsidRPr="00F7499A">
        <w:rPr>
          <w:rFonts w:ascii="Arial" w:hAnsi="Arial" w:cs="Arial"/>
          <w:bCs/>
        </w:rPr>
        <w:t>crédito em conta corrente mantida pela CONTRATADA em agência da CAIXA.</w:t>
      </w:r>
    </w:p>
    <w:p w14:paraId="34266444" w14:textId="77777777" w:rsidR="00470393" w:rsidRPr="00F7499A" w:rsidRDefault="00470393" w:rsidP="009D239D">
      <w:pPr>
        <w:ind w:left="851" w:hanging="851"/>
        <w:jc w:val="both"/>
        <w:rPr>
          <w:rFonts w:ascii="Arial" w:hAnsi="Arial" w:cs="Arial"/>
          <w:bCs/>
        </w:rPr>
      </w:pPr>
    </w:p>
    <w:p w14:paraId="6D259315" w14:textId="66E3FCD4" w:rsidR="00F7499A" w:rsidRPr="00A16408" w:rsidRDefault="00F7499A" w:rsidP="009D239D">
      <w:pPr>
        <w:ind w:left="851" w:hanging="851"/>
        <w:jc w:val="both"/>
        <w:rPr>
          <w:rFonts w:ascii="Arial" w:hAnsi="Arial" w:cs="Arial"/>
          <w:b/>
        </w:rPr>
      </w:pPr>
      <w:r w:rsidRPr="00A16408">
        <w:rPr>
          <w:rFonts w:ascii="Arial" w:hAnsi="Arial" w:cs="Arial"/>
          <w:b/>
        </w:rPr>
        <w:t xml:space="preserve">9 </w:t>
      </w:r>
      <w:r w:rsidR="000E6702" w:rsidRPr="00A16408">
        <w:rPr>
          <w:rFonts w:ascii="Arial" w:hAnsi="Arial" w:cs="Arial"/>
          <w:b/>
        </w:rPr>
        <w:tab/>
      </w:r>
      <w:r w:rsidR="00A16408">
        <w:rPr>
          <w:rFonts w:ascii="Arial" w:hAnsi="Arial" w:cs="Arial"/>
          <w:b/>
        </w:rPr>
        <w:t>REVISÃO DE PREÇOS</w:t>
      </w:r>
    </w:p>
    <w:p w14:paraId="40E12F9A" w14:textId="77777777" w:rsidR="00470393" w:rsidRPr="00F7499A" w:rsidRDefault="00470393" w:rsidP="009D239D">
      <w:pPr>
        <w:ind w:left="851" w:hanging="851"/>
        <w:jc w:val="both"/>
        <w:rPr>
          <w:rFonts w:ascii="Arial" w:hAnsi="Arial" w:cs="Arial"/>
          <w:bCs/>
        </w:rPr>
      </w:pPr>
    </w:p>
    <w:p w14:paraId="767255A4" w14:textId="59FE9FC3" w:rsidR="00F7499A" w:rsidRDefault="00F7499A" w:rsidP="009D239D">
      <w:pPr>
        <w:ind w:left="851" w:hanging="851"/>
        <w:jc w:val="both"/>
        <w:rPr>
          <w:rFonts w:ascii="Arial" w:hAnsi="Arial" w:cs="Arial"/>
          <w:bCs/>
        </w:rPr>
      </w:pPr>
      <w:r w:rsidRPr="00F7499A">
        <w:rPr>
          <w:rFonts w:ascii="Arial" w:hAnsi="Arial" w:cs="Arial"/>
          <w:bCs/>
        </w:rPr>
        <w:t xml:space="preserve">9.1 </w:t>
      </w:r>
      <w:r w:rsidR="000E6702">
        <w:rPr>
          <w:rFonts w:ascii="Arial" w:hAnsi="Arial" w:cs="Arial"/>
          <w:bCs/>
        </w:rPr>
        <w:tab/>
      </w:r>
      <w:r w:rsidRPr="00F7499A">
        <w:rPr>
          <w:rFonts w:ascii="Arial" w:hAnsi="Arial" w:cs="Arial"/>
          <w:bCs/>
        </w:rPr>
        <w:t>É admitida a revisão de preços deste contrato, para mais ou para menos,</w:t>
      </w:r>
      <w:r w:rsidR="00470393">
        <w:rPr>
          <w:rFonts w:ascii="Arial" w:hAnsi="Arial" w:cs="Arial"/>
          <w:bCs/>
        </w:rPr>
        <w:t xml:space="preserve"> </w:t>
      </w:r>
      <w:r w:rsidRPr="00F7499A">
        <w:rPr>
          <w:rFonts w:ascii="Arial" w:hAnsi="Arial" w:cs="Arial"/>
          <w:bCs/>
        </w:rPr>
        <w:t>limitada à variação obtida pelo IPCA ou por outro índice que o venha substituir,</w:t>
      </w:r>
      <w:r w:rsidR="00470393">
        <w:rPr>
          <w:rFonts w:ascii="Arial" w:hAnsi="Arial" w:cs="Arial"/>
          <w:bCs/>
        </w:rPr>
        <w:t xml:space="preserve"> </w:t>
      </w:r>
      <w:r w:rsidRPr="00F7499A">
        <w:rPr>
          <w:rFonts w:ascii="Arial" w:hAnsi="Arial" w:cs="Arial"/>
          <w:bCs/>
        </w:rPr>
        <w:t>sujeito à negociação, observados os preços vigentes no mercado para a</w:t>
      </w:r>
      <w:r w:rsidR="00470393">
        <w:rPr>
          <w:rFonts w:ascii="Arial" w:hAnsi="Arial" w:cs="Arial"/>
          <w:bCs/>
        </w:rPr>
        <w:t xml:space="preserve"> </w:t>
      </w:r>
      <w:r w:rsidRPr="00F7499A">
        <w:rPr>
          <w:rFonts w:ascii="Arial" w:hAnsi="Arial" w:cs="Arial"/>
          <w:bCs/>
        </w:rPr>
        <w:t>prestação do serviço, desde que respeitado o intervalo mínimo de 1 (um) ano.</w:t>
      </w:r>
    </w:p>
    <w:p w14:paraId="0295113D" w14:textId="77777777" w:rsidR="00470393" w:rsidRPr="00F7499A" w:rsidRDefault="00470393" w:rsidP="009D239D">
      <w:pPr>
        <w:ind w:left="851" w:hanging="851"/>
        <w:jc w:val="both"/>
        <w:rPr>
          <w:rFonts w:ascii="Arial" w:hAnsi="Arial" w:cs="Arial"/>
          <w:bCs/>
        </w:rPr>
      </w:pPr>
    </w:p>
    <w:p w14:paraId="509E5A8D" w14:textId="1843F0CE" w:rsidR="00F7499A" w:rsidRDefault="00F7499A" w:rsidP="009D239D">
      <w:pPr>
        <w:ind w:left="851" w:hanging="851"/>
        <w:jc w:val="both"/>
        <w:rPr>
          <w:rFonts w:ascii="Arial" w:hAnsi="Arial" w:cs="Arial"/>
          <w:bCs/>
        </w:rPr>
      </w:pPr>
      <w:r w:rsidRPr="00F7499A">
        <w:rPr>
          <w:rFonts w:ascii="Arial" w:hAnsi="Arial" w:cs="Arial"/>
          <w:bCs/>
        </w:rPr>
        <w:t xml:space="preserve">9.2 </w:t>
      </w:r>
      <w:r w:rsidR="000E6702">
        <w:rPr>
          <w:rFonts w:ascii="Arial" w:hAnsi="Arial" w:cs="Arial"/>
          <w:bCs/>
        </w:rPr>
        <w:tab/>
      </w:r>
      <w:r w:rsidRPr="00F7499A">
        <w:rPr>
          <w:rFonts w:ascii="Arial" w:hAnsi="Arial" w:cs="Arial"/>
          <w:bCs/>
        </w:rPr>
        <w:t>Na primeira revisão, o prazo de 12 (doze) meses será contado da data da</w:t>
      </w:r>
      <w:r w:rsidR="00470393">
        <w:rPr>
          <w:rFonts w:ascii="Arial" w:hAnsi="Arial" w:cs="Arial"/>
          <w:bCs/>
        </w:rPr>
        <w:t xml:space="preserve"> </w:t>
      </w:r>
      <w:r w:rsidRPr="00F7499A">
        <w:rPr>
          <w:rFonts w:ascii="Arial" w:hAnsi="Arial" w:cs="Arial"/>
          <w:bCs/>
        </w:rPr>
        <w:t>apresentação da última proposta homologada na licitação. Nas revisões</w:t>
      </w:r>
      <w:r w:rsidR="00470393">
        <w:rPr>
          <w:rFonts w:ascii="Arial" w:hAnsi="Arial" w:cs="Arial"/>
          <w:bCs/>
        </w:rPr>
        <w:t xml:space="preserve"> </w:t>
      </w:r>
      <w:r w:rsidRPr="00F7499A">
        <w:rPr>
          <w:rFonts w:ascii="Arial" w:hAnsi="Arial" w:cs="Arial"/>
          <w:bCs/>
        </w:rPr>
        <w:t>subsequentes, a anualidade será contada da data do fato gerador que deu</w:t>
      </w:r>
      <w:r w:rsidR="00470393">
        <w:rPr>
          <w:rFonts w:ascii="Arial" w:hAnsi="Arial" w:cs="Arial"/>
          <w:bCs/>
        </w:rPr>
        <w:t xml:space="preserve"> </w:t>
      </w:r>
      <w:r w:rsidRPr="00F7499A">
        <w:rPr>
          <w:rFonts w:ascii="Arial" w:hAnsi="Arial" w:cs="Arial"/>
          <w:bCs/>
        </w:rPr>
        <w:t>ensejo à última revisão.</w:t>
      </w:r>
    </w:p>
    <w:p w14:paraId="0741C0B3" w14:textId="77777777" w:rsidR="00470393" w:rsidRPr="00F7499A" w:rsidRDefault="00470393" w:rsidP="009D239D">
      <w:pPr>
        <w:ind w:left="851" w:hanging="851"/>
        <w:jc w:val="both"/>
        <w:rPr>
          <w:rFonts w:ascii="Arial" w:hAnsi="Arial" w:cs="Arial"/>
          <w:bCs/>
        </w:rPr>
      </w:pPr>
    </w:p>
    <w:p w14:paraId="0DC996D9" w14:textId="0179D712" w:rsidR="00F7499A" w:rsidRDefault="00F7499A" w:rsidP="009D239D">
      <w:pPr>
        <w:ind w:left="851" w:hanging="851"/>
        <w:jc w:val="both"/>
        <w:rPr>
          <w:rFonts w:ascii="Arial" w:hAnsi="Arial" w:cs="Arial"/>
          <w:bCs/>
        </w:rPr>
      </w:pPr>
      <w:r w:rsidRPr="00F7499A">
        <w:rPr>
          <w:rFonts w:ascii="Arial" w:hAnsi="Arial" w:cs="Arial"/>
          <w:bCs/>
        </w:rPr>
        <w:t xml:space="preserve">9.3 </w:t>
      </w:r>
      <w:r w:rsidR="000E6702">
        <w:rPr>
          <w:rFonts w:ascii="Arial" w:hAnsi="Arial" w:cs="Arial"/>
          <w:bCs/>
        </w:rPr>
        <w:tab/>
      </w:r>
      <w:r w:rsidRPr="00F7499A">
        <w:rPr>
          <w:rFonts w:ascii="Arial" w:hAnsi="Arial" w:cs="Arial"/>
          <w:bCs/>
        </w:rPr>
        <w:t>A revisão deverá ser solicitada dentro do prazo de até 90 (noventa) dias a</w:t>
      </w:r>
      <w:r w:rsidR="00470393">
        <w:rPr>
          <w:rFonts w:ascii="Arial" w:hAnsi="Arial" w:cs="Arial"/>
          <w:bCs/>
        </w:rPr>
        <w:t xml:space="preserve"> </w:t>
      </w:r>
      <w:r w:rsidRPr="00F7499A">
        <w:rPr>
          <w:rFonts w:ascii="Arial" w:hAnsi="Arial" w:cs="Arial"/>
          <w:bCs/>
        </w:rPr>
        <w:t>contar da data de aquisição do direito, caso contrário os efeitos da revisão</w:t>
      </w:r>
      <w:r w:rsidR="00470393">
        <w:rPr>
          <w:rFonts w:ascii="Arial" w:hAnsi="Arial" w:cs="Arial"/>
          <w:bCs/>
        </w:rPr>
        <w:t xml:space="preserve"> </w:t>
      </w:r>
      <w:r w:rsidRPr="00F7499A">
        <w:rPr>
          <w:rFonts w:ascii="Arial" w:hAnsi="Arial" w:cs="Arial"/>
          <w:bCs/>
        </w:rPr>
        <w:t>serão a partir da data do pedido, tornando-se a CONTRATADA única e</w:t>
      </w:r>
      <w:r w:rsidR="00470393">
        <w:rPr>
          <w:rFonts w:ascii="Arial" w:hAnsi="Arial" w:cs="Arial"/>
          <w:bCs/>
        </w:rPr>
        <w:t xml:space="preserve"> </w:t>
      </w:r>
      <w:r w:rsidRPr="00F7499A">
        <w:rPr>
          <w:rFonts w:ascii="Arial" w:hAnsi="Arial" w:cs="Arial"/>
          <w:bCs/>
        </w:rPr>
        <w:t>exclusiva responsável pelos prejuízos decorrentes da não solicitação no</w:t>
      </w:r>
      <w:r w:rsidR="00470393">
        <w:rPr>
          <w:rFonts w:ascii="Arial" w:hAnsi="Arial" w:cs="Arial"/>
          <w:bCs/>
        </w:rPr>
        <w:t xml:space="preserve"> </w:t>
      </w:r>
      <w:r w:rsidRPr="00F7499A">
        <w:rPr>
          <w:rFonts w:ascii="Arial" w:hAnsi="Arial" w:cs="Arial"/>
          <w:bCs/>
        </w:rPr>
        <w:t>período determinado.</w:t>
      </w:r>
    </w:p>
    <w:p w14:paraId="2DF20391" w14:textId="77777777" w:rsidR="00470393" w:rsidRPr="00F7499A" w:rsidRDefault="00470393" w:rsidP="009D239D">
      <w:pPr>
        <w:ind w:left="851" w:hanging="851"/>
        <w:jc w:val="both"/>
        <w:rPr>
          <w:rFonts w:ascii="Arial" w:hAnsi="Arial" w:cs="Arial"/>
          <w:bCs/>
        </w:rPr>
      </w:pPr>
    </w:p>
    <w:p w14:paraId="7A4F4B2E" w14:textId="4362517D" w:rsidR="00F7499A" w:rsidRDefault="00F7499A" w:rsidP="009D239D">
      <w:pPr>
        <w:ind w:left="851" w:hanging="851"/>
        <w:jc w:val="both"/>
        <w:rPr>
          <w:rFonts w:ascii="Arial" w:hAnsi="Arial" w:cs="Arial"/>
          <w:bCs/>
        </w:rPr>
      </w:pPr>
      <w:r w:rsidRPr="00F7499A">
        <w:rPr>
          <w:rFonts w:ascii="Arial" w:hAnsi="Arial" w:cs="Arial"/>
          <w:bCs/>
        </w:rPr>
        <w:t xml:space="preserve">9.4 </w:t>
      </w:r>
      <w:r w:rsidR="000E6702">
        <w:rPr>
          <w:rFonts w:ascii="Arial" w:hAnsi="Arial" w:cs="Arial"/>
          <w:bCs/>
        </w:rPr>
        <w:tab/>
      </w:r>
      <w:r w:rsidRPr="00F7499A">
        <w:rPr>
          <w:rFonts w:ascii="Arial" w:hAnsi="Arial" w:cs="Arial"/>
          <w:bCs/>
        </w:rPr>
        <w:t>Ocorrerá a preclusão do direito à revisão se o pedido for apresentado depois</w:t>
      </w:r>
      <w:r w:rsidR="00470393">
        <w:rPr>
          <w:rFonts w:ascii="Arial" w:hAnsi="Arial" w:cs="Arial"/>
          <w:bCs/>
        </w:rPr>
        <w:t xml:space="preserve"> </w:t>
      </w:r>
      <w:r w:rsidRPr="00F7499A">
        <w:rPr>
          <w:rFonts w:ascii="Arial" w:hAnsi="Arial" w:cs="Arial"/>
          <w:bCs/>
        </w:rPr>
        <w:t>de extinto o contrato.</w:t>
      </w:r>
    </w:p>
    <w:p w14:paraId="5854EF3F" w14:textId="4D6B20CC" w:rsidR="00470393" w:rsidRPr="00F7499A" w:rsidRDefault="00470393" w:rsidP="009D239D">
      <w:pPr>
        <w:ind w:left="851" w:hanging="851"/>
        <w:jc w:val="both"/>
        <w:rPr>
          <w:rFonts w:ascii="Arial" w:hAnsi="Arial" w:cs="Arial"/>
          <w:bCs/>
        </w:rPr>
      </w:pPr>
      <w:r>
        <w:rPr>
          <w:rFonts w:ascii="Arial" w:hAnsi="Arial" w:cs="Arial"/>
          <w:bCs/>
        </w:rPr>
        <w:t xml:space="preserve"> </w:t>
      </w:r>
    </w:p>
    <w:p w14:paraId="6D94D1BC" w14:textId="4653EAC3"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5</w:t>
      </w:r>
      <w:r w:rsidRPr="00F7499A">
        <w:rPr>
          <w:rFonts w:ascii="Arial" w:hAnsi="Arial" w:cs="Arial"/>
          <w:bCs/>
        </w:rPr>
        <w:t xml:space="preserve"> </w:t>
      </w:r>
      <w:r w:rsidR="000E6702">
        <w:rPr>
          <w:rFonts w:ascii="Arial" w:hAnsi="Arial" w:cs="Arial"/>
          <w:bCs/>
        </w:rPr>
        <w:tab/>
      </w:r>
      <w:r w:rsidRPr="00F7499A">
        <w:rPr>
          <w:rFonts w:ascii="Arial" w:hAnsi="Arial" w:cs="Arial"/>
          <w:bCs/>
        </w:rPr>
        <w:t>Em nenhuma hipótese será permitida a majoração superior ao índice ou à cesta</w:t>
      </w:r>
      <w:r w:rsidR="00470393">
        <w:rPr>
          <w:rFonts w:ascii="Arial" w:hAnsi="Arial" w:cs="Arial"/>
          <w:bCs/>
        </w:rPr>
        <w:t xml:space="preserve"> </w:t>
      </w:r>
      <w:r w:rsidRPr="00F7499A">
        <w:rPr>
          <w:rFonts w:ascii="Arial" w:hAnsi="Arial" w:cs="Arial"/>
          <w:bCs/>
        </w:rPr>
        <w:t>de índices do caput, sendo, portanto, o limitador da revisão;</w:t>
      </w:r>
    </w:p>
    <w:p w14:paraId="2364D5BF" w14:textId="77777777" w:rsidR="00470393" w:rsidRPr="00F7499A" w:rsidRDefault="00470393" w:rsidP="009D239D">
      <w:pPr>
        <w:ind w:left="851" w:hanging="851"/>
        <w:jc w:val="both"/>
        <w:rPr>
          <w:rFonts w:ascii="Arial" w:hAnsi="Arial" w:cs="Arial"/>
          <w:bCs/>
        </w:rPr>
      </w:pPr>
    </w:p>
    <w:p w14:paraId="69F095A1" w14:textId="7827FB3E"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6</w:t>
      </w:r>
      <w:r w:rsidRPr="00F7499A">
        <w:rPr>
          <w:rFonts w:ascii="Arial" w:hAnsi="Arial" w:cs="Arial"/>
          <w:bCs/>
        </w:rPr>
        <w:t xml:space="preserve"> </w:t>
      </w:r>
      <w:r w:rsidR="000E6702">
        <w:rPr>
          <w:rFonts w:ascii="Arial" w:hAnsi="Arial" w:cs="Arial"/>
          <w:bCs/>
        </w:rPr>
        <w:tab/>
      </w:r>
      <w:r w:rsidRPr="00F7499A">
        <w:rPr>
          <w:rFonts w:ascii="Arial" w:hAnsi="Arial" w:cs="Arial"/>
          <w:bCs/>
        </w:rPr>
        <w:t>No caso da primeira revisão, o índice a ser aplicado será a variação apurada</w:t>
      </w:r>
      <w:r w:rsidR="00470393">
        <w:rPr>
          <w:rFonts w:ascii="Arial" w:hAnsi="Arial" w:cs="Arial"/>
          <w:bCs/>
        </w:rPr>
        <w:t xml:space="preserve"> </w:t>
      </w:r>
      <w:r w:rsidRPr="00F7499A">
        <w:rPr>
          <w:rFonts w:ascii="Arial" w:hAnsi="Arial" w:cs="Arial"/>
          <w:bCs/>
        </w:rPr>
        <w:t>dos últimos 12 (doze) meses anteriores à data do direito.</w:t>
      </w:r>
    </w:p>
    <w:p w14:paraId="644F1106" w14:textId="77777777" w:rsidR="00470393" w:rsidRPr="00F7499A" w:rsidRDefault="00470393" w:rsidP="009D239D">
      <w:pPr>
        <w:ind w:left="851" w:hanging="851"/>
        <w:jc w:val="both"/>
        <w:rPr>
          <w:rFonts w:ascii="Arial" w:hAnsi="Arial" w:cs="Arial"/>
          <w:bCs/>
        </w:rPr>
      </w:pPr>
    </w:p>
    <w:p w14:paraId="7A1F42CA" w14:textId="63551647"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7</w:t>
      </w:r>
      <w:r w:rsidRPr="00F7499A">
        <w:rPr>
          <w:rFonts w:ascii="Arial" w:hAnsi="Arial" w:cs="Arial"/>
          <w:bCs/>
        </w:rPr>
        <w:t xml:space="preserve"> </w:t>
      </w:r>
      <w:r w:rsidR="000E6702">
        <w:rPr>
          <w:rFonts w:ascii="Arial" w:hAnsi="Arial" w:cs="Arial"/>
          <w:bCs/>
        </w:rPr>
        <w:tab/>
      </w:r>
      <w:r w:rsidRPr="00F7499A">
        <w:rPr>
          <w:rFonts w:ascii="Arial" w:hAnsi="Arial" w:cs="Arial"/>
          <w:bCs/>
        </w:rPr>
        <w:t>A variação do valor contratual para fazer face à revisão de preços prevista no</w:t>
      </w:r>
      <w:r w:rsidR="00470393">
        <w:rPr>
          <w:rFonts w:ascii="Arial" w:hAnsi="Arial" w:cs="Arial"/>
          <w:bCs/>
        </w:rPr>
        <w:t xml:space="preserve"> </w:t>
      </w:r>
      <w:r w:rsidRPr="00F7499A">
        <w:rPr>
          <w:rFonts w:ascii="Arial" w:hAnsi="Arial" w:cs="Arial"/>
          <w:bCs/>
        </w:rPr>
        <w:t>próprio contrato dispensa a celebração de termo aditivo, podendo ser</w:t>
      </w:r>
      <w:r w:rsidR="00470393">
        <w:rPr>
          <w:rFonts w:ascii="Arial" w:hAnsi="Arial" w:cs="Arial"/>
          <w:bCs/>
        </w:rPr>
        <w:t xml:space="preserve"> </w:t>
      </w:r>
      <w:r w:rsidRPr="00F7499A">
        <w:rPr>
          <w:rFonts w:ascii="Arial" w:hAnsi="Arial" w:cs="Arial"/>
          <w:bCs/>
        </w:rPr>
        <w:t>formalizado por apostilamento.</w:t>
      </w:r>
    </w:p>
    <w:p w14:paraId="73B0C584" w14:textId="77777777" w:rsidR="00470393" w:rsidRPr="00F7499A" w:rsidRDefault="00470393" w:rsidP="009D239D">
      <w:pPr>
        <w:ind w:left="851" w:hanging="851"/>
        <w:jc w:val="both"/>
        <w:rPr>
          <w:rFonts w:ascii="Arial" w:hAnsi="Arial" w:cs="Arial"/>
          <w:bCs/>
        </w:rPr>
      </w:pPr>
    </w:p>
    <w:p w14:paraId="79073A6C" w14:textId="2D2A2F45" w:rsidR="00F7499A" w:rsidRDefault="00F7499A" w:rsidP="009D239D">
      <w:pPr>
        <w:ind w:left="851" w:hanging="851"/>
        <w:jc w:val="both"/>
        <w:rPr>
          <w:rFonts w:ascii="Arial" w:hAnsi="Arial" w:cs="Arial"/>
          <w:bCs/>
        </w:rPr>
      </w:pPr>
      <w:r w:rsidRPr="00F7499A">
        <w:rPr>
          <w:rFonts w:ascii="Arial" w:hAnsi="Arial" w:cs="Arial"/>
          <w:bCs/>
        </w:rPr>
        <w:t>9.</w:t>
      </w:r>
      <w:r w:rsidR="004851DC">
        <w:rPr>
          <w:rFonts w:ascii="Arial" w:hAnsi="Arial" w:cs="Arial"/>
          <w:bCs/>
        </w:rPr>
        <w:t>8</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pode interpor recurso administrativo, sem efeito suspensivo,</w:t>
      </w:r>
      <w:r w:rsidR="00470393">
        <w:rPr>
          <w:rFonts w:ascii="Arial" w:hAnsi="Arial" w:cs="Arial"/>
          <w:bCs/>
        </w:rPr>
        <w:t xml:space="preserve"> </w:t>
      </w:r>
      <w:r w:rsidRPr="00F7499A">
        <w:rPr>
          <w:rFonts w:ascii="Arial" w:hAnsi="Arial" w:cs="Arial"/>
          <w:bCs/>
        </w:rPr>
        <w:t>sobre os cálculos efetuados pela CAIXA para a concessão da revisão de</w:t>
      </w:r>
      <w:r w:rsidR="00470393">
        <w:rPr>
          <w:rFonts w:ascii="Arial" w:hAnsi="Arial" w:cs="Arial"/>
          <w:bCs/>
        </w:rPr>
        <w:t xml:space="preserve"> </w:t>
      </w:r>
      <w:r w:rsidRPr="00F7499A">
        <w:rPr>
          <w:rFonts w:ascii="Arial" w:hAnsi="Arial" w:cs="Arial"/>
          <w:bCs/>
        </w:rPr>
        <w:t>preços.</w:t>
      </w:r>
    </w:p>
    <w:p w14:paraId="4D2C1EAC" w14:textId="77777777" w:rsidR="00470393" w:rsidRPr="00F7499A" w:rsidRDefault="00470393" w:rsidP="009D239D">
      <w:pPr>
        <w:ind w:left="851" w:hanging="851"/>
        <w:jc w:val="both"/>
        <w:rPr>
          <w:rFonts w:ascii="Arial" w:hAnsi="Arial" w:cs="Arial"/>
          <w:bCs/>
        </w:rPr>
      </w:pPr>
    </w:p>
    <w:p w14:paraId="25593573" w14:textId="2043EAE3" w:rsidR="00F7499A" w:rsidRPr="00A16408" w:rsidRDefault="00F7499A" w:rsidP="009D239D">
      <w:pPr>
        <w:ind w:left="851" w:hanging="851"/>
        <w:jc w:val="both"/>
        <w:rPr>
          <w:rFonts w:ascii="Arial" w:hAnsi="Arial" w:cs="Arial"/>
          <w:b/>
        </w:rPr>
      </w:pPr>
      <w:r w:rsidRPr="00A16408">
        <w:rPr>
          <w:rFonts w:ascii="Arial" w:hAnsi="Arial" w:cs="Arial"/>
          <w:b/>
        </w:rPr>
        <w:t xml:space="preserve">10 </w:t>
      </w:r>
      <w:r w:rsidR="000E6702" w:rsidRPr="00A16408">
        <w:rPr>
          <w:rFonts w:ascii="Arial" w:hAnsi="Arial" w:cs="Arial"/>
          <w:b/>
        </w:rPr>
        <w:tab/>
      </w:r>
      <w:r w:rsidRPr="00A16408">
        <w:rPr>
          <w:rFonts w:ascii="Arial" w:hAnsi="Arial" w:cs="Arial"/>
          <w:b/>
        </w:rPr>
        <w:t>GARANTIA</w:t>
      </w:r>
    </w:p>
    <w:p w14:paraId="3FE74D1C" w14:textId="77777777" w:rsidR="00470393" w:rsidRPr="00F7499A" w:rsidRDefault="00470393" w:rsidP="009D239D">
      <w:pPr>
        <w:ind w:left="851" w:hanging="851"/>
        <w:jc w:val="both"/>
        <w:rPr>
          <w:rFonts w:ascii="Arial" w:hAnsi="Arial" w:cs="Arial"/>
          <w:bCs/>
        </w:rPr>
      </w:pPr>
    </w:p>
    <w:p w14:paraId="4C4C804C" w14:textId="6896D583" w:rsidR="00F7499A" w:rsidRDefault="00F7499A" w:rsidP="009D239D">
      <w:pPr>
        <w:ind w:left="851" w:hanging="851"/>
        <w:jc w:val="both"/>
        <w:rPr>
          <w:rFonts w:ascii="Arial" w:hAnsi="Arial" w:cs="Arial"/>
          <w:bCs/>
        </w:rPr>
      </w:pPr>
      <w:r w:rsidRPr="00F7499A">
        <w:rPr>
          <w:rFonts w:ascii="Arial" w:hAnsi="Arial" w:cs="Arial"/>
          <w:bCs/>
        </w:rPr>
        <w:t xml:space="preserve">10.1 </w:t>
      </w:r>
      <w:r w:rsidR="000E6702">
        <w:rPr>
          <w:rFonts w:ascii="Arial" w:hAnsi="Arial" w:cs="Arial"/>
          <w:bCs/>
        </w:rPr>
        <w:tab/>
      </w:r>
      <w:r w:rsidRPr="00F7499A">
        <w:rPr>
          <w:rFonts w:ascii="Arial" w:hAnsi="Arial" w:cs="Arial"/>
          <w:bCs/>
        </w:rPr>
        <w:t>Os serviços decorrentes da presente contratação deverão ter garantia de 60</w:t>
      </w:r>
      <w:r w:rsidR="00470393">
        <w:rPr>
          <w:rFonts w:ascii="Arial" w:hAnsi="Arial" w:cs="Arial"/>
          <w:bCs/>
        </w:rPr>
        <w:t xml:space="preserve"> </w:t>
      </w:r>
      <w:r w:rsidRPr="00F7499A">
        <w:rPr>
          <w:rFonts w:ascii="Arial" w:hAnsi="Arial" w:cs="Arial"/>
          <w:bCs/>
        </w:rPr>
        <w:t>meses a partir da data da entrega final de cada serviço, ficando a Contratada</w:t>
      </w:r>
      <w:r w:rsidR="00470393">
        <w:rPr>
          <w:rFonts w:ascii="Arial" w:hAnsi="Arial" w:cs="Arial"/>
          <w:bCs/>
        </w:rPr>
        <w:t xml:space="preserve"> </w:t>
      </w:r>
      <w:r w:rsidRPr="00F7499A">
        <w:rPr>
          <w:rFonts w:ascii="Arial" w:hAnsi="Arial" w:cs="Arial"/>
          <w:bCs/>
        </w:rPr>
        <w:t>obrigada a prestar esclarecimentos, corrigir eventuais falhas ou omissões, sem</w:t>
      </w:r>
      <w:r w:rsidR="00470393">
        <w:rPr>
          <w:rFonts w:ascii="Arial" w:hAnsi="Arial" w:cs="Arial"/>
          <w:bCs/>
        </w:rPr>
        <w:t xml:space="preserve"> </w:t>
      </w:r>
      <w:r w:rsidRPr="00F7499A">
        <w:rPr>
          <w:rFonts w:ascii="Arial" w:hAnsi="Arial" w:cs="Arial"/>
          <w:bCs/>
        </w:rPr>
        <w:t>custos para a CAIXA.</w:t>
      </w:r>
    </w:p>
    <w:p w14:paraId="28CA7D19" w14:textId="77777777" w:rsidR="00470393" w:rsidRPr="00F7499A" w:rsidRDefault="00470393" w:rsidP="009D239D">
      <w:pPr>
        <w:ind w:left="851" w:hanging="851"/>
        <w:jc w:val="both"/>
        <w:rPr>
          <w:rFonts w:ascii="Arial" w:hAnsi="Arial" w:cs="Arial"/>
          <w:bCs/>
        </w:rPr>
      </w:pPr>
    </w:p>
    <w:p w14:paraId="2DE2D008" w14:textId="7D89F4A1" w:rsidR="00F7499A" w:rsidRPr="00A16408" w:rsidRDefault="00F7499A" w:rsidP="009D239D">
      <w:pPr>
        <w:ind w:left="851" w:hanging="851"/>
        <w:jc w:val="both"/>
        <w:rPr>
          <w:rFonts w:ascii="Arial" w:hAnsi="Arial" w:cs="Arial"/>
          <w:b/>
        </w:rPr>
      </w:pPr>
      <w:r w:rsidRPr="00A16408">
        <w:rPr>
          <w:rFonts w:ascii="Arial" w:hAnsi="Arial" w:cs="Arial"/>
          <w:b/>
        </w:rPr>
        <w:t xml:space="preserve">11 </w:t>
      </w:r>
      <w:r w:rsidR="000E6702" w:rsidRPr="00A16408">
        <w:rPr>
          <w:rFonts w:ascii="Arial" w:hAnsi="Arial" w:cs="Arial"/>
          <w:b/>
        </w:rPr>
        <w:tab/>
      </w:r>
      <w:r w:rsidRPr="00A16408">
        <w:rPr>
          <w:rFonts w:ascii="Arial" w:hAnsi="Arial" w:cs="Arial"/>
          <w:b/>
        </w:rPr>
        <w:t>DIRETRIZES DE SEGURANÇA DA INFORMAÇÃO E PRIVACIDADE</w:t>
      </w:r>
    </w:p>
    <w:p w14:paraId="2DF898D3" w14:textId="77777777" w:rsidR="00470393" w:rsidRPr="00F7499A" w:rsidRDefault="00470393" w:rsidP="009D239D">
      <w:pPr>
        <w:ind w:left="851" w:hanging="851"/>
        <w:jc w:val="both"/>
        <w:rPr>
          <w:rFonts w:ascii="Arial" w:hAnsi="Arial" w:cs="Arial"/>
          <w:bCs/>
        </w:rPr>
      </w:pPr>
    </w:p>
    <w:p w14:paraId="1B537936" w14:textId="307AAFDD" w:rsidR="00F7499A" w:rsidRDefault="00F7499A" w:rsidP="009D239D">
      <w:pPr>
        <w:ind w:left="851" w:hanging="851"/>
        <w:jc w:val="both"/>
        <w:rPr>
          <w:rFonts w:ascii="Arial" w:hAnsi="Arial" w:cs="Arial"/>
          <w:bCs/>
        </w:rPr>
      </w:pPr>
      <w:r w:rsidRPr="00F7499A">
        <w:rPr>
          <w:rFonts w:ascii="Arial" w:hAnsi="Arial" w:cs="Arial"/>
          <w:bCs/>
        </w:rPr>
        <w:t xml:space="preserve">11.1 </w:t>
      </w:r>
      <w:r w:rsidR="000E6702">
        <w:rPr>
          <w:rFonts w:ascii="Arial" w:hAnsi="Arial" w:cs="Arial"/>
          <w:bCs/>
        </w:rPr>
        <w:tab/>
      </w:r>
      <w:r w:rsidRPr="00F7499A">
        <w:rPr>
          <w:rFonts w:ascii="Arial" w:hAnsi="Arial" w:cs="Arial"/>
          <w:bCs/>
        </w:rPr>
        <w:t>A Contratada deve cumprir todos os requisitos da legislação brasileira</w:t>
      </w:r>
      <w:r w:rsidR="00470393">
        <w:rPr>
          <w:rFonts w:ascii="Arial" w:hAnsi="Arial" w:cs="Arial"/>
          <w:bCs/>
        </w:rPr>
        <w:t xml:space="preserve"> </w:t>
      </w:r>
      <w:r w:rsidRPr="00F7499A">
        <w:rPr>
          <w:rFonts w:ascii="Arial" w:hAnsi="Arial" w:cs="Arial"/>
          <w:bCs/>
        </w:rPr>
        <w:t>aplicáveis à segurança da informação e privacidade de dados, bem como deve</w:t>
      </w:r>
      <w:r w:rsidR="00470393">
        <w:rPr>
          <w:rFonts w:ascii="Arial" w:hAnsi="Arial" w:cs="Arial"/>
          <w:bCs/>
        </w:rPr>
        <w:t xml:space="preserve"> </w:t>
      </w:r>
      <w:r w:rsidRPr="00F7499A">
        <w:rPr>
          <w:rFonts w:ascii="Arial" w:hAnsi="Arial" w:cs="Arial"/>
          <w:bCs/>
        </w:rPr>
        <w:t>se comprometer integralmente à observância dos itens a seguir:</w:t>
      </w:r>
    </w:p>
    <w:p w14:paraId="29DFF8F4" w14:textId="77777777" w:rsidR="00470393" w:rsidRPr="00F7499A" w:rsidRDefault="00470393" w:rsidP="009D239D">
      <w:pPr>
        <w:ind w:left="851" w:hanging="851"/>
        <w:jc w:val="both"/>
        <w:rPr>
          <w:rFonts w:ascii="Arial" w:hAnsi="Arial" w:cs="Arial"/>
          <w:bCs/>
        </w:rPr>
      </w:pPr>
    </w:p>
    <w:p w14:paraId="34233C68" w14:textId="6DB96FFF" w:rsidR="00F7499A" w:rsidRDefault="00F7499A" w:rsidP="009D239D">
      <w:pPr>
        <w:ind w:left="851" w:hanging="851"/>
        <w:jc w:val="both"/>
        <w:rPr>
          <w:rFonts w:ascii="Arial" w:hAnsi="Arial" w:cs="Arial"/>
          <w:bCs/>
        </w:rPr>
      </w:pPr>
      <w:r w:rsidRPr="00F7499A">
        <w:rPr>
          <w:rFonts w:ascii="Arial" w:hAnsi="Arial" w:cs="Arial"/>
          <w:bCs/>
        </w:rPr>
        <w:t xml:space="preserve">11.1.1 </w:t>
      </w:r>
      <w:r w:rsidR="000E6702">
        <w:rPr>
          <w:rFonts w:ascii="Arial" w:hAnsi="Arial" w:cs="Arial"/>
          <w:bCs/>
        </w:rPr>
        <w:tab/>
      </w:r>
      <w:r w:rsidRPr="00F7499A">
        <w:rPr>
          <w:rFonts w:ascii="Arial" w:hAnsi="Arial" w:cs="Arial"/>
          <w:bCs/>
        </w:rPr>
        <w:t>Conhecer e cumprir a Política de Segurança e Informação da CAIXA,</w:t>
      </w:r>
      <w:r w:rsidR="00470393">
        <w:rPr>
          <w:rFonts w:ascii="Arial" w:hAnsi="Arial" w:cs="Arial"/>
          <w:bCs/>
        </w:rPr>
        <w:t xml:space="preserve"> </w:t>
      </w:r>
      <w:r w:rsidRPr="00F7499A">
        <w:rPr>
          <w:rFonts w:ascii="Arial" w:hAnsi="Arial" w:cs="Arial"/>
          <w:bCs/>
        </w:rPr>
        <w:t>disponibilizada no site da CAIXA</w:t>
      </w:r>
      <w:r w:rsidR="00470393">
        <w:rPr>
          <w:rFonts w:ascii="Arial" w:hAnsi="Arial" w:cs="Arial"/>
          <w:bCs/>
        </w:rPr>
        <w:t xml:space="preserve"> </w:t>
      </w:r>
      <w:r w:rsidRPr="00F7499A">
        <w:rPr>
          <w:rFonts w:ascii="Arial" w:hAnsi="Arial" w:cs="Arial"/>
          <w:bCs/>
        </w:rPr>
        <w:t>(</w:t>
      </w:r>
      <w:hyperlink r:id="rId54" w:history="1">
        <w:r w:rsidR="00470393" w:rsidRPr="002A574E">
          <w:rPr>
            <w:rStyle w:val="Hyperlink"/>
            <w:rFonts w:ascii="Arial" w:hAnsi="Arial" w:cs="Arial"/>
            <w:bCs/>
          </w:rPr>
          <w:t>https://www.caixa.gov.br/Downloads/caixagovernanca/politica-segurancainformacao</w:t>
        </w:r>
      </w:hyperlink>
      <w:r w:rsidRPr="00F7499A">
        <w:rPr>
          <w:rFonts w:ascii="Arial" w:hAnsi="Arial" w:cs="Arial"/>
          <w:bCs/>
        </w:rPr>
        <w:t>),</w:t>
      </w:r>
      <w:r w:rsidR="00470393">
        <w:rPr>
          <w:rFonts w:ascii="Arial" w:hAnsi="Arial" w:cs="Arial"/>
          <w:bCs/>
        </w:rPr>
        <w:t xml:space="preserve"> </w:t>
      </w:r>
      <w:r w:rsidRPr="00F7499A">
        <w:rPr>
          <w:rFonts w:ascii="Arial" w:hAnsi="Arial" w:cs="Arial"/>
          <w:bCs/>
        </w:rPr>
        <w:t>dando conhecimento aos seus funcionários no âmbito da</w:t>
      </w:r>
      <w:r w:rsidR="00470393">
        <w:rPr>
          <w:rFonts w:ascii="Arial" w:hAnsi="Arial" w:cs="Arial"/>
          <w:bCs/>
        </w:rPr>
        <w:t xml:space="preserve"> </w:t>
      </w:r>
      <w:r w:rsidRPr="00F7499A">
        <w:rPr>
          <w:rFonts w:ascii="Arial" w:hAnsi="Arial" w:cs="Arial"/>
          <w:bCs/>
        </w:rPr>
        <w:t>prestação dos serviços objeto do contrato.</w:t>
      </w:r>
    </w:p>
    <w:p w14:paraId="767B153B" w14:textId="77777777" w:rsidR="00470393" w:rsidRPr="00F7499A" w:rsidRDefault="00470393" w:rsidP="009D239D">
      <w:pPr>
        <w:ind w:left="851" w:hanging="851"/>
        <w:jc w:val="both"/>
        <w:rPr>
          <w:rFonts w:ascii="Arial" w:hAnsi="Arial" w:cs="Arial"/>
          <w:bCs/>
        </w:rPr>
      </w:pPr>
    </w:p>
    <w:p w14:paraId="1B1CE740" w14:textId="7E0A8B1C" w:rsidR="00F7499A" w:rsidRDefault="00F7499A" w:rsidP="009D239D">
      <w:pPr>
        <w:ind w:left="851" w:hanging="851"/>
        <w:jc w:val="both"/>
        <w:rPr>
          <w:rFonts w:ascii="Arial" w:hAnsi="Arial" w:cs="Arial"/>
          <w:bCs/>
        </w:rPr>
      </w:pPr>
      <w:r w:rsidRPr="00F7499A">
        <w:rPr>
          <w:rFonts w:ascii="Arial" w:hAnsi="Arial" w:cs="Arial"/>
          <w:bCs/>
        </w:rPr>
        <w:t xml:space="preserve">11.1.2 </w:t>
      </w:r>
      <w:r w:rsidR="000E6702">
        <w:rPr>
          <w:rFonts w:ascii="Arial" w:hAnsi="Arial" w:cs="Arial"/>
          <w:bCs/>
        </w:rPr>
        <w:tab/>
      </w:r>
      <w:r w:rsidRPr="00F7499A">
        <w:rPr>
          <w:rFonts w:ascii="Arial" w:hAnsi="Arial" w:cs="Arial"/>
          <w:bCs/>
        </w:rPr>
        <w:t>Proteger as informações corporativas e de clientes da CAIXA contra acesso,</w:t>
      </w:r>
      <w:r w:rsidR="00470393">
        <w:rPr>
          <w:rFonts w:ascii="Arial" w:hAnsi="Arial" w:cs="Arial"/>
          <w:bCs/>
        </w:rPr>
        <w:t xml:space="preserve"> </w:t>
      </w:r>
      <w:r w:rsidRPr="00F7499A">
        <w:rPr>
          <w:rFonts w:ascii="Arial" w:hAnsi="Arial" w:cs="Arial"/>
          <w:bCs/>
        </w:rPr>
        <w:t>modificação, destruição ou divulgação não autorizada, mantendo a sua</w:t>
      </w:r>
      <w:r w:rsidR="00470393">
        <w:rPr>
          <w:rFonts w:ascii="Arial" w:hAnsi="Arial" w:cs="Arial"/>
          <w:bCs/>
        </w:rPr>
        <w:t xml:space="preserve"> </w:t>
      </w:r>
      <w:r w:rsidRPr="00F7499A">
        <w:rPr>
          <w:rFonts w:ascii="Arial" w:hAnsi="Arial" w:cs="Arial"/>
          <w:bCs/>
        </w:rPr>
        <w:t>confidencialidade;</w:t>
      </w:r>
    </w:p>
    <w:p w14:paraId="6ECE1156" w14:textId="77777777" w:rsidR="00470393" w:rsidRPr="00F7499A" w:rsidRDefault="00470393" w:rsidP="009D239D">
      <w:pPr>
        <w:ind w:left="851" w:hanging="851"/>
        <w:jc w:val="both"/>
        <w:rPr>
          <w:rFonts w:ascii="Arial" w:hAnsi="Arial" w:cs="Arial"/>
          <w:bCs/>
        </w:rPr>
      </w:pPr>
    </w:p>
    <w:p w14:paraId="138B9C62" w14:textId="70F489E5" w:rsidR="00F7499A" w:rsidRDefault="00F7499A" w:rsidP="009D239D">
      <w:pPr>
        <w:ind w:left="851" w:hanging="851"/>
        <w:jc w:val="both"/>
        <w:rPr>
          <w:rFonts w:ascii="Arial" w:hAnsi="Arial" w:cs="Arial"/>
          <w:bCs/>
        </w:rPr>
      </w:pPr>
      <w:r w:rsidRPr="00F7499A">
        <w:rPr>
          <w:rFonts w:ascii="Arial" w:hAnsi="Arial" w:cs="Arial"/>
          <w:bCs/>
        </w:rPr>
        <w:t>11.1.3</w:t>
      </w:r>
      <w:r w:rsidR="000E6702">
        <w:rPr>
          <w:rFonts w:ascii="Arial" w:hAnsi="Arial" w:cs="Arial"/>
          <w:bCs/>
        </w:rPr>
        <w:tab/>
      </w:r>
      <w:r w:rsidRPr="00F7499A">
        <w:rPr>
          <w:rFonts w:ascii="Arial" w:hAnsi="Arial" w:cs="Arial"/>
          <w:bCs/>
        </w:rPr>
        <w:t>Garantir que seus empregados e colaboradores tratem de forma estritamente</w:t>
      </w:r>
      <w:r w:rsidR="00470393">
        <w:rPr>
          <w:rFonts w:ascii="Arial" w:hAnsi="Arial" w:cs="Arial"/>
          <w:bCs/>
        </w:rPr>
        <w:t xml:space="preserve"> </w:t>
      </w:r>
      <w:r w:rsidRPr="00F7499A">
        <w:rPr>
          <w:rFonts w:ascii="Arial" w:hAnsi="Arial" w:cs="Arial"/>
          <w:bCs/>
        </w:rPr>
        <w:t>confidencial todas as informações levadas a seu conhecimento pela CAIXA</w:t>
      </w:r>
      <w:r w:rsidR="00470393">
        <w:rPr>
          <w:rFonts w:ascii="Arial" w:hAnsi="Arial" w:cs="Arial"/>
          <w:bCs/>
        </w:rPr>
        <w:t xml:space="preserve"> </w:t>
      </w:r>
      <w:r w:rsidRPr="00F7499A">
        <w:rPr>
          <w:rFonts w:ascii="Arial" w:hAnsi="Arial" w:cs="Arial"/>
          <w:bCs/>
        </w:rPr>
        <w:t>durante a prestação dos serviços ou em função deles e somente as utilizarão</w:t>
      </w:r>
      <w:r w:rsidR="00470393">
        <w:rPr>
          <w:rFonts w:ascii="Arial" w:hAnsi="Arial" w:cs="Arial"/>
          <w:bCs/>
        </w:rPr>
        <w:t xml:space="preserve"> </w:t>
      </w:r>
      <w:r w:rsidRPr="00F7499A">
        <w:rPr>
          <w:rFonts w:ascii="Arial" w:hAnsi="Arial" w:cs="Arial"/>
          <w:bCs/>
        </w:rPr>
        <w:t>no âmbito dos serviços contratados;</w:t>
      </w:r>
    </w:p>
    <w:p w14:paraId="71BBEF55" w14:textId="77777777" w:rsidR="000E6702" w:rsidRDefault="000E6702" w:rsidP="009D239D">
      <w:pPr>
        <w:ind w:left="851" w:hanging="851"/>
        <w:jc w:val="both"/>
        <w:rPr>
          <w:rFonts w:ascii="Arial" w:hAnsi="Arial" w:cs="Arial"/>
          <w:bCs/>
        </w:rPr>
      </w:pPr>
    </w:p>
    <w:p w14:paraId="46EA6E64" w14:textId="51D9807F" w:rsidR="00F7499A" w:rsidRDefault="00F7499A" w:rsidP="009D239D">
      <w:pPr>
        <w:ind w:left="851" w:hanging="851"/>
        <w:jc w:val="both"/>
        <w:rPr>
          <w:rFonts w:ascii="Arial" w:hAnsi="Arial" w:cs="Arial"/>
          <w:bCs/>
        </w:rPr>
      </w:pPr>
      <w:r w:rsidRPr="00F7499A">
        <w:rPr>
          <w:rFonts w:ascii="Arial" w:hAnsi="Arial" w:cs="Arial"/>
          <w:bCs/>
        </w:rPr>
        <w:t xml:space="preserve">11.1.4 </w:t>
      </w:r>
      <w:r w:rsidR="000E6702">
        <w:rPr>
          <w:rFonts w:ascii="Arial" w:hAnsi="Arial" w:cs="Arial"/>
          <w:bCs/>
        </w:rPr>
        <w:tab/>
      </w:r>
      <w:r w:rsidRPr="00F7499A">
        <w:rPr>
          <w:rFonts w:ascii="Arial" w:hAnsi="Arial" w:cs="Arial"/>
          <w:bCs/>
        </w:rPr>
        <w:t>Garantir que seus empregados e colaboradores respeitem os ambientes físicos</w:t>
      </w:r>
      <w:r w:rsidR="00470393">
        <w:rPr>
          <w:rFonts w:ascii="Arial" w:hAnsi="Arial" w:cs="Arial"/>
          <w:bCs/>
        </w:rPr>
        <w:t xml:space="preserve"> </w:t>
      </w:r>
      <w:r w:rsidRPr="00F7499A">
        <w:rPr>
          <w:rFonts w:ascii="Arial" w:hAnsi="Arial" w:cs="Arial"/>
          <w:bCs/>
        </w:rPr>
        <w:t>e demais locais sinalizados como área restrita, cumprindo todas as definições</w:t>
      </w:r>
      <w:r w:rsidR="00470393">
        <w:rPr>
          <w:rFonts w:ascii="Arial" w:hAnsi="Arial" w:cs="Arial"/>
          <w:bCs/>
        </w:rPr>
        <w:t xml:space="preserve"> </w:t>
      </w:r>
      <w:r w:rsidRPr="00F7499A">
        <w:rPr>
          <w:rFonts w:ascii="Arial" w:hAnsi="Arial" w:cs="Arial"/>
          <w:bCs/>
        </w:rPr>
        <w:t>e proibições de registros fotográficos, gravações de áudio, vídeo, bem como as</w:t>
      </w:r>
      <w:r w:rsidR="00470393">
        <w:rPr>
          <w:rFonts w:ascii="Arial" w:hAnsi="Arial" w:cs="Arial"/>
          <w:bCs/>
        </w:rPr>
        <w:t xml:space="preserve"> </w:t>
      </w:r>
      <w:r w:rsidRPr="00F7499A">
        <w:rPr>
          <w:rFonts w:ascii="Arial" w:hAnsi="Arial" w:cs="Arial"/>
          <w:bCs/>
        </w:rPr>
        <w:t>restrições de compartilhamento desses materiais em qualquer mídia ou rede</w:t>
      </w:r>
      <w:r w:rsidR="00470393">
        <w:rPr>
          <w:rFonts w:ascii="Arial" w:hAnsi="Arial" w:cs="Arial"/>
          <w:bCs/>
        </w:rPr>
        <w:t xml:space="preserve"> </w:t>
      </w:r>
      <w:r w:rsidRPr="00F7499A">
        <w:rPr>
          <w:rFonts w:ascii="Arial" w:hAnsi="Arial" w:cs="Arial"/>
          <w:bCs/>
        </w:rPr>
        <w:t>social;</w:t>
      </w:r>
    </w:p>
    <w:p w14:paraId="6F1D5AB7" w14:textId="77777777" w:rsidR="00470393" w:rsidRPr="00F7499A" w:rsidRDefault="00470393" w:rsidP="009D239D">
      <w:pPr>
        <w:ind w:left="851" w:hanging="851"/>
        <w:jc w:val="both"/>
        <w:rPr>
          <w:rFonts w:ascii="Arial" w:hAnsi="Arial" w:cs="Arial"/>
          <w:bCs/>
        </w:rPr>
      </w:pPr>
    </w:p>
    <w:p w14:paraId="68E7030B" w14:textId="087E04FB" w:rsidR="00F7499A" w:rsidRDefault="00F7499A" w:rsidP="009D239D">
      <w:pPr>
        <w:ind w:left="851" w:hanging="851"/>
        <w:jc w:val="both"/>
        <w:rPr>
          <w:rFonts w:ascii="Arial" w:hAnsi="Arial" w:cs="Arial"/>
          <w:bCs/>
        </w:rPr>
      </w:pPr>
      <w:r w:rsidRPr="00F7499A">
        <w:rPr>
          <w:rFonts w:ascii="Arial" w:hAnsi="Arial" w:cs="Arial"/>
          <w:bCs/>
        </w:rPr>
        <w:t>11.1.5</w:t>
      </w:r>
      <w:r w:rsidR="000E6702">
        <w:rPr>
          <w:rFonts w:ascii="Arial" w:hAnsi="Arial" w:cs="Arial"/>
          <w:bCs/>
        </w:rPr>
        <w:tab/>
      </w:r>
      <w:r w:rsidRPr="00F7499A">
        <w:rPr>
          <w:rFonts w:ascii="Arial" w:hAnsi="Arial" w:cs="Arial"/>
          <w:bCs/>
        </w:rPr>
        <w:t>Garantir que as práticas de segurança da informação por ela executadas sejam</w:t>
      </w:r>
      <w:r w:rsidR="00470393">
        <w:rPr>
          <w:rFonts w:ascii="Arial" w:hAnsi="Arial" w:cs="Arial"/>
          <w:bCs/>
        </w:rPr>
        <w:t xml:space="preserve"> </w:t>
      </w:r>
      <w:r w:rsidRPr="00F7499A">
        <w:rPr>
          <w:rFonts w:ascii="Arial" w:hAnsi="Arial" w:cs="Arial"/>
          <w:bCs/>
        </w:rPr>
        <w:t>divulgadas e exigidas de todos os componentes de sua cadeia de suprimento;</w:t>
      </w:r>
    </w:p>
    <w:p w14:paraId="39C8222F" w14:textId="77777777" w:rsidR="00470393" w:rsidRPr="00F7499A" w:rsidRDefault="00470393" w:rsidP="009D239D">
      <w:pPr>
        <w:ind w:left="851" w:hanging="851"/>
        <w:jc w:val="both"/>
        <w:rPr>
          <w:rFonts w:ascii="Arial" w:hAnsi="Arial" w:cs="Arial"/>
          <w:bCs/>
        </w:rPr>
      </w:pPr>
    </w:p>
    <w:p w14:paraId="3E7BBA8F" w14:textId="6591B3B9" w:rsidR="00F7499A" w:rsidRDefault="00F7499A" w:rsidP="009D239D">
      <w:pPr>
        <w:ind w:left="851" w:hanging="851"/>
        <w:jc w:val="both"/>
        <w:rPr>
          <w:rFonts w:ascii="Arial" w:hAnsi="Arial" w:cs="Arial"/>
          <w:bCs/>
        </w:rPr>
      </w:pPr>
      <w:r w:rsidRPr="00F7499A">
        <w:rPr>
          <w:rFonts w:ascii="Arial" w:hAnsi="Arial" w:cs="Arial"/>
          <w:bCs/>
        </w:rPr>
        <w:t xml:space="preserve">11.1.6 </w:t>
      </w:r>
      <w:r w:rsidR="000E6702">
        <w:rPr>
          <w:rFonts w:ascii="Arial" w:hAnsi="Arial" w:cs="Arial"/>
          <w:bCs/>
        </w:rPr>
        <w:tab/>
      </w:r>
      <w:r w:rsidRPr="00F7499A">
        <w:rPr>
          <w:rFonts w:ascii="Arial" w:hAnsi="Arial" w:cs="Arial"/>
          <w:bCs/>
        </w:rPr>
        <w:t>Assegurar que os recursos e informações da CAIXA colocados à sua</w:t>
      </w:r>
      <w:r w:rsidR="00470393">
        <w:rPr>
          <w:rFonts w:ascii="Arial" w:hAnsi="Arial" w:cs="Arial"/>
          <w:bCs/>
        </w:rPr>
        <w:t xml:space="preserve"> </w:t>
      </w:r>
      <w:r w:rsidRPr="00F7499A">
        <w:rPr>
          <w:rFonts w:ascii="Arial" w:hAnsi="Arial" w:cs="Arial"/>
          <w:bCs/>
        </w:rPr>
        <w:t>disposição sejam utilizados apenas para a finalidade contratada;</w:t>
      </w:r>
    </w:p>
    <w:p w14:paraId="5DBC346B" w14:textId="77777777" w:rsidR="00470393" w:rsidRPr="00F7499A" w:rsidRDefault="00470393" w:rsidP="009D239D">
      <w:pPr>
        <w:ind w:left="851" w:hanging="851"/>
        <w:jc w:val="both"/>
        <w:rPr>
          <w:rFonts w:ascii="Arial" w:hAnsi="Arial" w:cs="Arial"/>
          <w:bCs/>
        </w:rPr>
      </w:pPr>
    </w:p>
    <w:p w14:paraId="3C5203FE" w14:textId="21A8B64C" w:rsidR="00F7499A" w:rsidRDefault="00F7499A" w:rsidP="009D239D">
      <w:pPr>
        <w:ind w:left="851" w:hanging="851"/>
        <w:jc w:val="both"/>
        <w:rPr>
          <w:rFonts w:ascii="Arial" w:hAnsi="Arial" w:cs="Arial"/>
          <w:bCs/>
        </w:rPr>
      </w:pPr>
      <w:r w:rsidRPr="00F7499A">
        <w:rPr>
          <w:rFonts w:ascii="Arial" w:hAnsi="Arial" w:cs="Arial"/>
          <w:bCs/>
        </w:rPr>
        <w:t xml:space="preserve">11.1.7 </w:t>
      </w:r>
      <w:r w:rsidR="000E6702">
        <w:rPr>
          <w:rFonts w:ascii="Arial" w:hAnsi="Arial" w:cs="Arial"/>
          <w:bCs/>
        </w:rPr>
        <w:tab/>
      </w:r>
      <w:r w:rsidRPr="00F7499A">
        <w:rPr>
          <w:rFonts w:ascii="Arial" w:hAnsi="Arial" w:cs="Arial"/>
          <w:bCs/>
        </w:rPr>
        <w:t>Atender às Leis que regulamentam a atividade da CAIXA e seu mercado de</w:t>
      </w:r>
      <w:r w:rsidR="00470393">
        <w:rPr>
          <w:rFonts w:ascii="Arial" w:hAnsi="Arial" w:cs="Arial"/>
          <w:bCs/>
        </w:rPr>
        <w:t xml:space="preserve"> </w:t>
      </w:r>
      <w:r w:rsidRPr="00F7499A">
        <w:rPr>
          <w:rFonts w:ascii="Arial" w:hAnsi="Arial" w:cs="Arial"/>
          <w:bCs/>
        </w:rPr>
        <w:t>atuação;</w:t>
      </w:r>
    </w:p>
    <w:p w14:paraId="1D40D03E" w14:textId="77777777" w:rsidR="00470393" w:rsidRPr="00F7499A" w:rsidRDefault="00470393" w:rsidP="009D239D">
      <w:pPr>
        <w:ind w:left="851" w:hanging="851"/>
        <w:jc w:val="both"/>
        <w:rPr>
          <w:rFonts w:ascii="Arial" w:hAnsi="Arial" w:cs="Arial"/>
          <w:bCs/>
        </w:rPr>
      </w:pPr>
    </w:p>
    <w:p w14:paraId="174D3800" w14:textId="60663F46" w:rsidR="00F7499A" w:rsidRDefault="00F7499A" w:rsidP="009D239D">
      <w:pPr>
        <w:ind w:left="851" w:hanging="851"/>
        <w:jc w:val="both"/>
        <w:rPr>
          <w:rFonts w:ascii="Arial" w:hAnsi="Arial" w:cs="Arial"/>
          <w:bCs/>
        </w:rPr>
      </w:pPr>
      <w:r w:rsidRPr="00F7499A">
        <w:rPr>
          <w:rFonts w:ascii="Arial" w:hAnsi="Arial" w:cs="Arial"/>
          <w:bCs/>
        </w:rPr>
        <w:t xml:space="preserve">11.1.8 </w:t>
      </w:r>
      <w:r w:rsidR="000E6702">
        <w:rPr>
          <w:rFonts w:ascii="Arial" w:hAnsi="Arial" w:cs="Arial"/>
          <w:bCs/>
        </w:rPr>
        <w:tab/>
      </w:r>
      <w:r w:rsidRPr="00F7499A">
        <w:rPr>
          <w:rFonts w:ascii="Arial" w:hAnsi="Arial" w:cs="Arial"/>
          <w:bCs/>
        </w:rPr>
        <w:t>Ter ciência de que deve guardar o mais completo e absoluto SIGILO em</w:t>
      </w:r>
      <w:r w:rsidR="00470393">
        <w:rPr>
          <w:rFonts w:ascii="Arial" w:hAnsi="Arial" w:cs="Arial"/>
          <w:bCs/>
        </w:rPr>
        <w:t xml:space="preserve"> </w:t>
      </w:r>
      <w:r w:rsidRPr="00F7499A">
        <w:rPr>
          <w:rFonts w:ascii="Arial" w:hAnsi="Arial" w:cs="Arial"/>
          <w:bCs/>
        </w:rPr>
        <w:t>relação às informações e dados que tiver conhecimento em razão do serviço a</w:t>
      </w:r>
      <w:r w:rsidR="00470393">
        <w:rPr>
          <w:rFonts w:ascii="Arial" w:hAnsi="Arial" w:cs="Arial"/>
          <w:bCs/>
        </w:rPr>
        <w:t xml:space="preserve"> </w:t>
      </w:r>
      <w:r w:rsidRPr="00F7499A">
        <w:rPr>
          <w:rFonts w:ascii="Arial" w:hAnsi="Arial" w:cs="Arial"/>
          <w:bCs/>
        </w:rPr>
        <w:t>ser prestado, observadas as solicitações de órgãos de regulação, fiscalização,</w:t>
      </w:r>
      <w:r w:rsidR="00470393">
        <w:rPr>
          <w:rFonts w:ascii="Arial" w:hAnsi="Arial" w:cs="Arial"/>
          <w:bCs/>
        </w:rPr>
        <w:t xml:space="preserve"> </w:t>
      </w:r>
      <w:r w:rsidRPr="00F7499A">
        <w:rPr>
          <w:rFonts w:ascii="Arial" w:hAnsi="Arial" w:cs="Arial"/>
          <w:bCs/>
        </w:rPr>
        <w:t>supervisão e de controle, bem como as determinações judiciais que deverão</w:t>
      </w:r>
      <w:r w:rsidR="00470393">
        <w:rPr>
          <w:rFonts w:ascii="Arial" w:hAnsi="Arial" w:cs="Arial"/>
          <w:bCs/>
        </w:rPr>
        <w:t xml:space="preserve"> </w:t>
      </w:r>
      <w:r w:rsidRPr="00F7499A">
        <w:rPr>
          <w:rFonts w:ascii="Arial" w:hAnsi="Arial" w:cs="Arial"/>
          <w:bCs/>
        </w:rPr>
        <w:t>ser comunicadas imediatamente, pois ambas somente poderão ser atendidas</w:t>
      </w:r>
      <w:r w:rsidR="00470393">
        <w:rPr>
          <w:rFonts w:ascii="Arial" w:hAnsi="Arial" w:cs="Arial"/>
          <w:bCs/>
        </w:rPr>
        <w:t xml:space="preserve"> </w:t>
      </w:r>
      <w:r w:rsidRPr="00F7499A">
        <w:rPr>
          <w:rFonts w:ascii="Arial" w:hAnsi="Arial" w:cs="Arial"/>
          <w:bCs/>
        </w:rPr>
        <w:t>mediante prévia autorização da área jurídica da CAIXA;</w:t>
      </w:r>
    </w:p>
    <w:p w14:paraId="59A05CF4" w14:textId="77777777" w:rsidR="00470393" w:rsidRPr="00F7499A" w:rsidRDefault="00470393" w:rsidP="009D239D">
      <w:pPr>
        <w:ind w:left="851" w:hanging="851"/>
        <w:jc w:val="both"/>
        <w:rPr>
          <w:rFonts w:ascii="Arial" w:hAnsi="Arial" w:cs="Arial"/>
          <w:bCs/>
        </w:rPr>
      </w:pPr>
    </w:p>
    <w:p w14:paraId="016C9466" w14:textId="4D964D13" w:rsidR="00F7499A" w:rsidRDefault="00F7499A" w:rsidP="009D239D">
      <w:pPr>
        <w:ind w:left="851" w:hanging="851"/>
        <w:jc w:val="both"/>
        <w:rPr>
          <w:rFonts w:ascii="Arial" w:hAnsi="Arial" w:cs="Arial"/>
          <w:bCs/>
        </w:rPr>
      </w:pPr>
      <w:r w:rsidRPr="00F7499A">
        <w:rPr>
          <w:rFonts w:ascii="Arial" w:hAnsi="Arial" w:cs="Arial"/>
          <w:bCs/>
        </w:rPr>
        <w:t xml:space="preserve">11.1.9 </w:t>
      </w:r>
      <w:r w:rsidR="000E6702">
        <w:rPr>
          <w:rFonts w:ascii="Arial" w:hAnsi="Arial" w:cs="Arial"/>
          <w:bCs/>
        </w:rPr>
        <w:tab/>
      </w:r>
      <w:r w:rsidRPr="00F7499A">
        <w:rPr>
          <w:rFonts w:ascii="Arial" w:hAnsi="Arial" w:cs="Arial"/>
          <w:bCs/>
        </w:rPr>
        <w:t>Ter ciência que, por força da lei, é responsável civil e criminalmente pela</w:t>
      </w:r>
      <w:r w:rsidR="00470393">
        <w:rPr>
          <w:rFonts w:ascii="Arial" w:hAnsi="Arial" w:cs="Arial"/>
          <w:bCs/>
        </w:rPr>
        <w:t xml:space="preserve"> </w:t>
      </w:r>
      <w:r w:rsidRPr="00F7499A">
        <w:rPr>
          <w:rFonts w:ascii="Arial" w:hAnsi="Arial" w:cs="Arial"/>
          <w:bCs/>
        </w:rPr>
        <w:t>divulgação indevida, descuidada ou incorreta utilização das informações</w:t>
      </w:r>
      <w:r w:rsidR="00470393">
        <w:rPr>
          <w:rFonts w:ascii="Arial" w:hAnsi="Arial" w:cs="Arial"/>
          <w:bCs/>
        </w:rPr>
        <w:t xml:space="preserve"> </w:t>
      </w:r>
      <w:r w:rsidRPr="00F7499A">
        <w:rPr>
          <w:rFonts w:ascii="Arial" w:hAnsi="Arial" w:cs="Arial"/>
          <w:bCs/>
        </w:rPr>
        <w:t>corporativas da CAIXA e de seus clientes, sem prejuízo da responsabilidade</w:t>
      </w:r>
      <w:r w:rsidR="00470393">
        <w:rPr>
          <w:rFonts w:ascii="Arial" w:hAnsi="Arial" w:cs="Arial"/>
          <w:bCs/>
        </w:rPr>
        <w:t xml:space="preserve"> </w:t>
      </w:r>
      <w:r w:rsidRPr="00F7499A">
        <w:rPr>
          <w:rFonts w:ascii="Arial" w:hAnsi="Arial" w:cs="Arial"/>
          <w:bCs/>
        </w:rPr>
        <w:t>por perdas e danos a que derem causa e das cominações contratuais impostas;</w:t>
      </w:r>
    </w:p>
    <w:p w14:paraId="1D85071D" w14:textId="77777777" w:rsidR="00470393" w:rsidRPr="00F7499A" w:rsidRDefault="00470393" w:rsidP="009D239D">
      <w:pPr>
        <w:ind w:left="851" w:hanging="851"/>
        <w:jc w:val="both"/>
        <w:rPr>
          <w:rFonts w:ascii="Arial" w:hAnsi="Arial" w:cs="Arial"/>
          <w:bCs/>
        </w:rPr>
      </w:pPr>
    </w:p>
    <w:p w14:paraId="558CE6C8" w14:textId="1A17BA48" w:rsidR="00F7499A" w:rsidRDefault="00F7499A" w:rsidP="009D239D">
      <w:pPr>
        <w:ind w:left="851" w:hanging="851"/>
        <w:jc w:val="both"/>
        <w:rPr>
          <w:rFonts w:ascii="Arial" w:hAnsi="Arial" w:cs="Arial"/>
          <w:bCs/>
        </w:rPr>
      </w:pPr>
      <w:r w:rsidRPr="00F7499A">
        <w:rPr>
          <w:rFonts w:ascii="Arial" w:hAnsi="Arial" w:cs="Arial"/>
          <w:bCs/>
        </w:rPr>
        <w:t xml:space="preserve">11.1.10 </w:t>
      </w:r>
      <w:r w:rsidR="000E6702">
        <w:rPr>
          <w:rFonts w:ascii="Arial" w:hAnsi="Arial" w:cs="Arial"/>
          <w:bCs/>
        </w:rPr>
        <w:tab/>
      </w:r>
      <w:r w:rsidRPr="00F7499A">
        <w:rPr>
          <w:rFonts w:ascii="Arial" w:hAnsi="Arial" w:cs="Arial"/>
          <w:bCs/>
        </w:rPr>
        <w:t>Comunicar imediatamente à CAIXA qualquer descumprimento às cláusulas</w:t>
      </w:r>
      <w:r w:rsidR="00470393">
        <w:rPr>
          <w:rFonts w:ascii="Arial" w:hAnsi="Arial" w:cs="Arial"/>
          <w:bCs/>
        </w:rPr>
        <w:t xml:space="preserve"> </w:t>
      </w:r>
      <w:r w:rsidRPr="00F7499A">
        <w:rPr>
          <w:rFonts w:ascii="Arial" w:hAnsi="Arial" w:cs="Arial"/>
          <w:bCs/>
        </w:rPr>
        <w:t>acima, principalmente para os casos em que ficar comprovado o</w:t>
      </w:r>
      <w:r w:rsidR="00470393">
        <w:rPr>
          <w:rFonts w:ascii="Arial" w:hAnsi="Arial" w:cs="Arial"/>
          <w:bCs/>
        </w:rPr>
        <w:t xml:space="preserve"> </w:t>
      </w:r>
      <w:r w:rsidRPr="00F7499A">
        <w:rPr>
          <w:rFonts w:ascii="Arial" w:hAnsi="Arial" w:cs="Arial"/>
          <w:bCs/>
        </w:rPr>
        <w:t>comprometimento de informação corporativa da CAIXA ou sob sua</w:t>
      </w:r>
      <w:r w:rsidR="00470393">
        <w:rPr>
          <w:rFonts w:ascii="Arial" w:hAnsi="Arial" w:cs="Arial"/>
          <w:bCs/>
        </w:rPr>
        <w:t xml:space="preserve"> </w:t>
      </w:r>
      <w:r w:rsidRPr="00F7499A">
        <w:rPr>
          <w:rFonts w:ascii="Arial" w:hAnsi="Arial" w:cs="Arial"/>
          <w:bCs/>
        </w:rPr>
        <w:t>responsabilidade.</w:t>
      </w:r>
    </w:p>
    <w:p w14:paraId="18E57F40" w14:textId="77777777" w:rsidR="00470393" w:rsidRPr="00F7499A" w:rsidRDefault="00470393" w:rsidP="009D239D">
      <w:pPr>
        <w:ind w:left="851" w:hanging="851"/>
        <w:jc w:val="both"/>
        <w:rPr>
          <w:rFonts w:ascii="Arial" w:hAnsi="Arial" w:cs="Arial"/>
          <w:bCs/>
        </w:rPr>
      </w:pPr>
    </w:p>
    <w:p w14:paraId="197E6E0F" w14:textId="1B52109C" w:rsidR="00F7499A" w:rsidRDefault="00F7499A" w:rsidP="009D239D">
      <w:pPr>
        <w:ind w:left="851" w:hanging="851"/>
        <w:jc w:val="both"/>
        <w:rPr>
          <w:rFonts w:ascii="Arial" w:hAnsi="Arial" w:cs="Arial"/>
          <w:bCs/>
        </w:rPr>
      </w:pPr>
      <w:r w:rsidRPr="00F7499A">
        <w:rPr>
          <w:rFonts w:ascii="Arial" w:hAnsi="Arial" w:cs="Arial"/>
          <w:bCs/>
        </w:rPr>
        <w:t xml:space="preserve">11.2 </w:t>
      </w:r>
      <w:r w:rsidR="000E6702">
        <w:rPr>
          <w:rFonts w:ascii="Arial" w:hAnsi="Arial" w:cs="Arial"/>
          <w:bCs/>
        </w:rPr>
        <w:tab/>
      </w:r>
      <w:r w:rsidRPr="00F7499A">
        <w:rPr>
          <w:rFonts w:ascii="Arial" w:hAnsi="Arial" w:cs="Arial"/>
          <w:bCs/>
        </w:rPr>
        <w:t>A Contratada deve se comprometer integralmente a observar os itens a seguir:</w:t>
      </w:r>
    </w:p>
    <w:p w14:paraId="7FC0ACC1" w14:textId="77777777" w:rsidR="00470393" w:rsidRPr="00F7499A" w:rsidRDefault="00470393" w:rsidP="009D239D">
      <w:pPr>
        <w:ind w:left="851" w:hanging="851"/>
        <w:jc w:val="both"/>
        <w:rPr>
          <w:rFonts w:ascii="Arial" w:hAnsi="Arial" w:cs="Arial"/>
          <w:bCs/>
        </w:rPr>
      </w:pPr>
    </w:p>
    <w:p w14:paraId="306C752C" w14:textId="3653E9D8" w:rsidR="00F7499A" w:rsidRDefault="00F7499A" w:rsidP="009D239D">
      <w:pPr>
        <w:ind w:left="851" w:hanging="851"/>
        <w:jc w:val="both"/>
        <w:rPr>
          <w:rFonts w:ascii="Arial" w:hAnsi="Arial" w:cs="Arial"/>
          <w:bCs/>
        </w:rPr>
      </w:pPr>
      <w:r w:rsidRPr="00F7499A">
        <w:rPr>
          <w:rFonts w:ascii="Arial" w:hAnsi="Arial" w:cs="Arial"/>
          <w:bCs/>
        </w:rPr>
        <w:t xml:space="preserve">11.2.1 </w:t>
      </w:r>
      <w:r w:rsidR="000E6702">
        <w:rPr>
          <w:rFonts w:ascii="Arial" w:hAnsi="Arial" w:cs="Arial"/>
          <w:bCs/>
        </w:rPr>
        <w:tab/>
      </w:r>
      <w:r w:rsidRPr="00F7499A">
        <w:rPr>
          <w:rFonts w:ascii="Arial" w:hAnsi="Arial" w:cs="Arial"/>
          <w:bCs/>
        </w:rPr>
        <w:t>Garantir que o(s) seu(s) dirigente(s), empregado(s) e colaborador(es) com</w:t>
      </w:r>
      <w:r w:rsidR="00470393">
        <w:rPr>
          <w:rFonts w:ascii="Arial" w:hAnsi="Arial" w:cs="Arial"/>
          <w:bCs/>
        </w:rPr>
        <w:t xml:space="preserve"> </w:t>
      </w:r>
      <w:r w:rsidRPr="00F7499A">
        <w:rPr>
          <w:rFonts w:ascii="Arial" w:hAnsi="Arial" w:cs="Arial"/>
          <w:bCs/>
        </w:rPr>
        <w:t>acesso às informações da CAIXA assinem o Termo de Responsabilidade de</w:t>
      </w:r>
      <w:r w:rsidR="00470393">
        <w:rPr>
          <w:rFonts w:ascii="Arial" w:hAnsi="Arial" w:cs="Arial"/>
          <w:bCs/>
        </w:rPr>
        <w:t xml:space="preserve"> </w:t>
      </w:r>
      <w:r w:rsidRPr="00F7499A">
        <w:rPr>
          <w:rFonts w:ascii="Arial" w:hAnsi="Arial" w:cs="Arial"/>
          <w:bCs/>
        </w:rPr>
        <w:t>Segurança da Informação – Exclusivo para Prestador de Serviço, anexo do</w:t>
      </w:r>
      <w:r w:rsidR="00470393">
        <w:rPr>
          <w:rFonts w:ascii="Arial" w:hAnsi="Arial" w:cs="Arial"/>
          <w:bCs/>
        </w:rPr>
        <w:t xml:space="preserve"> </w:t>
      </w:r>
      <w:r w:rsidRPr="00F7499A">
        <w:rPr>
          <w:rFonts w:ascii="Arial" w:hAnsi="Arial" w:cs="Arial"/>
          <w:bCs/>
        </w:rPr>
        <w:t>contrato, enviando a CAIXA anualmente a versão atualizada e vigente;</w:t>
      </w:r>
    </w:p>
    <w:p w14:paraId="72D3A112" w14:textId="77777777" w:rsidR="00470393" w:rsidRPr="00F7499A" w:rsidRDefault="00470393" w:rsidP="009D239D">
      <w:pPr>
        <w:ind w:left="851" w:hanging="851"/>
        <w:jc w:val="both"/>
        <w:rPr>
          <w:rFonts w:ascii="Arial" w:hAnsi="Arial" w:cs="Arial"/>
          <w:bCs/>
        </w:rPr>
      </w:pPr>
    </w:p>
    <w:p w14:paraId="3EC615B4" w14:textId="4C3ECDA6" w:rsidR="00F7499A" w:rsidRDefault="00F7499A" w:rsidP="009D239D">
      <w:pPr>
        <w:ind w:left="851" w:hanging="851"/>
        <w:jc w:val="both"/>
        <w:rPr>
          <w:rFonts w:ascii="Arial" w:hAnsi="Arial" w:cs="Arial"/>
          <w:bCs/>
        </w:rPr>
      </w:pPr>
      <w:r w:rsidRPr="00F7499A">
        <w:rPr>
          <w:rFonts w:ascii="Arial" w:hAnsi="Arial" w:cs="Arial"/>
          <w:bCs/>
        </w:rPr>
        <w:t xml:space="preserve">11.2.2 </w:t>
      </w:r>
      <w:r w:rsidR="000E6702">
        <w:rPr>
          <w:rFonts w:ascii="Arial" w:hAnsi="Arial" w:cs="Arial"/>
          <w:bCs/>
        </w:rPr>
        <w:tab/>
      </w:r>
      <w:r w:rsidRPr="00F7499A">
        <w:rPr>
          <w:rFonts w:ascii="Arial" w:hAnsi="Arial" w:cs="Arial"/>
          <w:bCs/>
        </w:rPr>
        <w:t>Enviar, anualmente, à CAIXA a versão vigente do(s) Termo(s) de</w:t>
      </w:r>
      <w:r w:rsidR="00470393">
        <w:rPr>
          <w:rFonts w:ascii="Arial" w:hAnsi="Arial" w:cs="Arial"/>
          <w:bCs/>
        </w:rPr>
        <w:t xml:space="preserve"> </w:t>
      </w:r>
      <w:r w:rsidRPr="00F7499A">
        <w:rPr>
          <w:rFonts w:ascii="Arial" w:hAnsi="Arial" w:cs="Arial"/>
          <w:bCs/>
        </w:rPr>
        <w:t>Responsabilidade de Segurança da Informação – Exclusivo para Prestador de</w:t>
      </w:r>
      <w:r w:rsidR="00470393">
        <w:rPr>
          <w:rFonts w:ascii="Arial" w:hAnsi="Arial" w:cs="Arial"/>
          <w:bCs/>
        </w:rPr>
        <w:t xml:space="preserve"> </w:t>
      </w:r>
      <w:r w:rsidRPr="00F7499A">
        <w:rPr>
          <w:rFonts w:ascii="Arial" w:hAnsi="Arial" w:cs="Arial"/>
          <w:bCs/>
        </w:rPr>
        <w:t>Serviço, a ser disponibilizado pela área gestora do contrato, devidamente</w:t>
      </w:r>
      <w:r w:rsidR="00470393">
        <w:rPr>
          <w:rFonts w:ascii="Arial" w:hAnsi="Arial" w:cs="Arial"/>
          <w:bCs/>
        </w:rPr>
        <w:t xml:space="preserve"> </w:t>
      </w:r>
      <w:r w:rsidRPr="00F7499A">
        <w:rPr>
          <w:rFonts w:ascii="Arial" w:hAnsi="Arial" w:cs="Arial"/>
          <w:bCs/>
        </w:rPr>
        <w:t>assinado(s) por seu(s) dirigente(s), empregados(s) e colaborador(es).</w:t>
      </w:r>
    </w:p>
    <w:p w14:paraId="4E36DA2E" w14:textId="77777777" w:rsidR="00470393" w:rsidRPr="00F7499A" w:rsidRDefault="00470393" w:rsidP="009D239D">
      <w:pPr>
        <w:ind w:left="851" w:hanging="851"/>
        <w:jc w:val="both"/>
        <w:rPr>
          <w:rFonts w:ascii="Arial" w:hAnsi="Arial" w:cs="Arial"/>
          <w:bCs/>
        </w:rPr>
      </w:pPr>
    </w:p>
    <w:p w14:paraId="20F6447A" w14:textId="3E082FC1" w:rsidR="00F7499A" w:rsidRDefault="00F7499A" w:rsidP="009D239D">
      <w:pPr>
        <w:ind w:left="851" w:hanging="851"/>
        <w:jc w:val="both"/>
        <w:rPr>
          <w:rFonts w:ascii="Arial" w:hAnsi="Arial" w:cs="Arial"/>
          <w:bCs/>
        </w:rPr>
      </w:pPr>
      <w:r w:rsidRPr="00F7499A">
        <w:rPr>
          <w:rFonts w:ascii="Arial" w:hAnsi="Arial" w:cs="Arial"/>
          <w:bCs/>
        </w:rPr>
        <w:t>11.2.3</w:t>
      </w:r>
      <w:r w:rsidR="000E6702">
        <w:rPr>
          <w:rFonts w:ascii="Arial" w:hAnsi="Arial" w:cs="Arial"/>
          <w:bCs/>
        </w:rPr>
        <w:tab/>
      </w:r>
      <w:r w:rsidRPr="00F7499A">
        <w:rPr>
          <w:rFonts w:ascii="Arial" w:hAnsi="Arial" w:cs="Arial"/>
          <w:bCs/>
        </w:rPr>
        <w:t>Realizar ou contratar, treinamento para seus dirigentes, empregados e</w:t>
      </w:r>
      <w:r w:rsidR="00470393">
        <w:rPr>
          <w:rFonts w:ascii="Arial" w:hAnsi="Arial" w:cs="Arial"/>
          <w:bCs/>
        </w:rPr>
        <w:t xml:space="preserve"> </w:t>
      </w:r>
      <w:r w:rsidRPr="00F7499A">
        <w:rPr>
          <w:rFonts w:ascii="Arial" w:hAnsi="Arial" w:cs="Arial"/>
          <w:bCs/>
        </w:rPr>
        <w:t>colaboradores, visando a sensibilização e conscientização em relação à</w:t>
      </w:r>
      <w:r w:rsidR="00470393">
        <w:rPr>
          <w:rFonts w:ascii="Arial" w:hAnsi="Arial" w:cs="Arial"/>
          <w:bCs/>
        </w:rPr>
        <w:t xml:space="preserve"> </w:t>
      </w:r>
      <w:r w:rsidRPr="00F7499A">
        <w:rPr>
          <w:rFonts w:ascii="Arial" w:hAnsi="Arial" w:cs="Arial"/>
          <w:bCs/>
        </w:rPr>
        <w:t>segurança da informação e privacidade de dados, abordando no mínimo 80%</w:t>
      </w:r>
      <w:r w:rsidR="00470393">
        <w:rPr>
          <w:rFonts w:ascii="Arial" w:hAnsi="Arial" w:cs="Arial"/>
          <w:bCs/>
        </w:rPr>
        <w:t xml:space="preserve"> </w:t>
      </w:r>
      <w:r w:rsidRPr="00F7499A">
        <w:rPr>
          <w:rFonts w:ascii="Arial" w:hAnsi="Arial" w:cs="Arial"/>
          <w:bCs/>
        </w:rPr>
        <w:t>do seguinte conteúdo:</w:t>
      </w:r>
    </w:p>
    <w:p w14:paraId="69780B12" w14:textId="77777777" w:rsidR="00470393" w:rsidRPr="00F7499A" w:rsidRDefault="00470393" w:rsidP="009D239D">
      <w:pPr>
        <w:ind w:left="851" w:hanging="851"/>
        <w:jc w:val="both"/>
        <w:rPr>
          <w:rFonts w:ascii="Arial" w:hAnsi="Arial" w:cs="Arial"/>
          <w:bCs/>
        </w:rPr>
      </w:pPr>
    </w:p>
    <w:p w14:paraId="00E9C0FC" w14:textId="5B1CCBC3" w:rsidR="00F7499A" w:rsidRDefault="00F7499A" w:rsidP="009D239D">
      <w:pPr>
        <w:ind w:left="851" w:hanging="851"/>
        <w:jc w:val="both"/>
        <w:rPr>
          <w:rFonts w:ascii="Arial" w:hAnsi="Arial" w:cs="Arial"/>
          <w:bCs/>
        </w:rPr>
      </w:pPr>
      <w:r w:rsidRPr="00F7499A">
        <w:rPr>
          <w:rFonts w:ascii="Arial" w:hAnsi="Arial" w:cs="Arial"/>
          <w:bCs/>
        </w:rPr>
        <w:t xml:space="preserve">11.2.3.1 </w:t>
      </w:r>
      <w:r w:rsidR="000E6702">
        <w:rPr>
          <w:rFonts w:ascii="Arial" w:hAnsi="Arial" w:cs="Arial"/>
          <w:bCs/>
        </w:rPr>
        <w:tab/>
      </w:r>
      <w:r w:rsidRPr="00F7499A">
        <w:rPr>
          <w:rFonts w:ascii="Arial" w:hAnsi="Arial" w:cs="Arial"/>
          <w:bCs/>
        </w:rPr>
        <w:t>Conhecimento da política de segurança da informação da empresa</w:t>
      </w:r>
      <w:r w:rsidR="00470393">
        <w:rPr>
          <w:rFonts w:ascii="Arial" w:hAnsi="Arial" w:cs="Arial"/>
          <w:bCs/>
        </w:rPr>
        <w:t xml:space="preserve"> </w:t>
      </w:r>
      <w:r w:rsidRPr="00F7499A">
        <w:rPr>
          <w:rFonts w:ascii="Arial" w:hAnsi="Arial" w:cs="Arial"/>
          <w:bCs/>
        </w:rPr>
        <w:t>CONTRATADA e da CAIXA, mencionada neste Termo de Referência;</w:t>
      </w:r>
    </w:p>
    <w:p w14:paraId="46E9C4EC" w14:textId="77777777" w:rsidR="00470393" w:rsidRPr="00F7499A" w:rsidRDefault="00470393" w:rsidP="009D239D">
      <w:pPr>
        <w:ind w:left="851" w:hanging="851"/>
        <w:jc w:val="both"/>
        <w:rPr>
          <w:rFonts w:ascii="Arial" w:hAnsi="Arial" w:cs="Arial"/>
          <w:bCs/>
        </w:rPr>
      </w:pPr>
    </w:p>
    <w:p w14:paraId="24CD4408" w14:textId="7AC1F112" w:rsidR="00470393" w:rsidRPr="00A16408" w:rsidRDefault="00F7499A" w:rsidP="009D239D">
      <w:pPr>
        <w:ind w:left="851" w:hanging="851"/>
        <w:jc w:val="both"/>
        <w:rPr>
          <w:rFonts w:ascii="Arial" w:hAnsi="Arial" w:cs="Arial"/>
          <w:b/>
        </w:rPr>
      </w:pPr>
      <w:r w:rsidRPr="00A16408">
        <w:rPr>
          <w:rFonts w:ascii="Arial" w:hAnsi="Arial" w:cs="Arial"/>
          <w:b/>
        </w:rPr>
        <w:t xml:space="preserve">11.2.3.2 </w:t>
      </w:r>
      <w:r w:rsidR="000E6702" w:rsidRPr="00A16408">
        <w:rPr>
          <w:rFonts w:ascii="Arial" w:hAnsi="Arial" w:cs="Arial"/>
          <w:b/>
        </w:rPr>
        <w:tab/>
      </w:r>
      <w:r w:rsidRPr="00A16408">
        <w:rPr>
          <w:rFonts w:ascii="Arial" w:hAnsi="Arial" w:cs="Arial"/>
          <w:b/>
        </w:rPr>
        <w:t>Tratamento da Informação</w:t>
      </w:r>
    </w:p>
    <w:p w14:paraId="23E0F4C1" w14:textId="77777777" w:rsidR="000E6702" w:rsidRPr="00F7499A" w:rsidRDefault="000E6702" w:rsidP="009D239D">
      <w:pPr>
        <w:ind w:left="851" w:hanging="851"/>
        <w:jc w:val="both"/>
        <w:rPr>
          <w:rFonts w:ascii="Arial" w:hAnsi="Arial" w:cs="Arial"/>
          <w:bCs/>
        </w:rPr>
      </w:pPr>
    </w:p>
    <w:p w14:paraId="060F5EF1" w14:textId="71B7A758" w:rsidR="00F7499A" w:rsidRDefault="00F7499A" w:rsidP="009D239D">
      <w:pPr>
        <w:ind w:left="851" w:hanging="851"/>
        <w:jc w:val="both"/>
        <w:rPr>
          <w:rFonts w:ascii="Arial" w:hAnsi="Arial" w:cs="Arial"/>
          <w:bCs/>
        </w:rPr>
      </w:pPr>
      <w:r w:rsidRPr="00F7499A">
        <w:rPr>
          <w:rFonts w:ascii="Arial" w:hAnsi="Arial" w:cs="Arial"/>
          <w:bCs/>
        </w:rPr>
        <w:t>11.2.3.2.1 Uso seguro de informações corporativas a que tiver acesso;</w:t>
      </w:r>
      <w:r w:rsidR="00470393">
        <w:rPr>
          <w:rFonts w:ascii="Arial" w:hAnsi="Arial" w:cs="Arial"/>
          <w:bCs/>
        </w:rPr>
        <w:t xml:space="preserve"> </w:t>
      </w:r>
    </w:p>
    <w:p w14:paraId="7837491F" w14:textId="77777777" w:rsidR="000E6702" w:rsidRDefault="000E6702" w:rsidP="009D239D">
      <w:pPr>
        <w:ind w:left="851" w:hanging="851"/>
        <w:jc w:val="both"/>
        <w:rPr>
          <w:rFonts w:ascii="Arial" w:hAnsi="Arial" w:cs="Arial"/>
          <w:bCs/>
        </w:rPr>
      </w:pPr>
    </w:p>
    <w:p w14:paraId="58B39762" w14:textId="77777777" w:rsidR="00470393" w:rsidRDefault="00F7499A" w:rsidP="009D239D">
      <w:pPr>
        <w:ind w:left="851" w:hanging="851"/>
        <w:jc w:val="both"/>
        <w:rPr>
          <w:rFonts w:ascii="Arial" w:hAnsi="Arial" w:cs="Arial"/>
          <w:bCs/>
        </w:rPr>
      </w:pPr>
      <w:r w:rsidRPr="00F7499A">
        <w:rPr>
          <w:rFonts w:ascii="Arial" w:hAnsi="Arial" w:cs="Arial"/>
          <w:bCs/>
        </w:rPr>
        <w:t>11.2.3.2.2 Adoção da política de “mesa limpa”, “tela limpa” e “impressora limpa”;</w:t>
      </w:r>
      <w:r w:rsidR="00470393">
        <w:rPr>
          <w:rFonts w:ascii="Arial" w:hAnsi="Arial" w:cs="Arial"/>
          <w:bCs/>
        </w:rPr>
        <w:t xml:space="preserve"> </w:t>
      </w:r>
    </w:p>
    <w:p w14:paraId="37678A9A" w14:textId="77777777" w:rsidR="000E6702" w:rsidRDefault="000E6702" w:rsidP="009D239D">
      <w:pPr>
        <w:ind w:left="851" w:hanging="851"/>
        <w:jc w:val="both"/>
        <w:rPr>
          <w:rFonts w:ascii="Arial" w:hAnsi="Arial" w:cs="Arial"/>
          <w:bCs/>
        </w:rPr>
      </w:pPr>
    </w:p>
    <w:p w14:paraId="75CF7A17" w14:textId="3BA2340C" w:rsidR="00F7499A" w:rsidRPr="00F7499A" w:rsidRDefault="00F7499A" w:rsidP="009D239D">
      <w:pPr>
        <w:ind w:left="851" w:hanging="851"/>
        <w:jc w:val="both"/>
        <w:rPr>
          <w:rFonts w:ascii="Arial" w:hAnsi="Arial" w:cs="Arial"/>
          <w:bCs/>
        </w:rPr>
      </w:pPr>
      <w:r w:rsidRPr="00F7499A">
        <w:rPr>
          <w:rFonts w:ascii="Arial" w:hAnsi="Arial" w:cs="Arial"/>
          <w:bCs/>
        </w:rPr>
        <w:t>11.2.3.2.3 Descarte seguro de informação;</w:t>
      </w:r>
    </w:p>
    <w:p w14:paraId="74736B4D" w14:textId="77777777" w:rsidR="00470393" w:rsidRDefault="00470393" w:rsidP="009D239D">
      <w:pPr>
        <w:ind w:left="851" w:hanging="851"/>
        <w:jc w:val="both"/>
        <w:rPr>
          <w:rFonts w:ascii="Arial" w:hAnsi="Arial" w:cs="Arial"/>
          <w:bCs/>
        </w:rPr>
      </w:pPr>
    </w:p>
    <w:p w14:paraId="338BB1A4" w14:textId="536733FF" w:rsidR="00F7499A" w:rsidRPr="00A16408" w:rsidRDefault="00F7499A" w:rsidP="009D239D">
      <w:pPr>
        <w:ind w:left="851" w:hanging="851"/>
        <w:jc w:val="both"/>
        <w:rPr>
          <w:rFonts w:ascii="Arial" w:hAnsi="Arial" w:cs="Arial"/>
          <w:b/>
        </w:rPr>
      </w:pPr>
      <w:r w:rsidRPr="00A16408">
        <w:rPr>
          <w:rFonts w:ascii="Arial" w:hAnsi="Arial" w:cs="Arial"/>
          <w:b/>
        </w:rPr>
        <w:t xml:space="preserve">11.2.3.3 </w:t>
      </w:r>
      <w:r w:rsidR="00A16408" w:rsidRPr="00A16408">
        <w:rPr>
          <w:rFonts w:ascii="Arial" w:hAnsi="Arial" w:cs="Arial"/>
          <w:b/>
        </w:rPr>
        <w:tab/>
      </w:r>
      <w:r w:rsidRPr="00A16408">
        <w:rPr>
          <w:rFonts w:ascii="Arial" w:hAnsi="Arial" w:cs="Arial"/>
          <w:b/>
        </w:rPr>
        <w:t>Reporte de Incidentes</w:t>
      </w:r>
    </w:p>
    <w:p w14:paraId="3428DCF8" w14:textId="77777777" w:rsidR="000E6702" w:rsidRPr="00F7499A" w:rsidRDefault="000E6702" w:rsidP="009D239D">
      <w:pPr>
        <w:ind w:left="851" w:hanging="851"/>
        <w:jc w:val="both"/>
        <w:rPr>
          <w:rFonts w:ascii="Arial" w:hAnsi="Arial" w:cs="Arial"/>
          <w:bCs/>
        </w:rPr>
      </w:pPr>
    </w:p>
    <w:p w14:paraId="2BF15291" w14:textId="7DF99838" w:rsidR="00F7499A" w:rsidRDefault="00F7499A" w:rsidP="009D239D">
      <w:pPr>
        <w:ind w:left="851" w:hanging="851"/>
        <w:jc w:val="both"/>
        <w:rPr>
          <w:rFonts w:ascii="Arial" w:hAnsi="Arial" w:cs="Arial"/>
          <w:bCs/>
        </w:rPr>
      </w:pPr>
      <w:r w:rsidRPr="00F7499A">
        <w:rPr>
          <w:rFonts w:ascii="Arial" w:hAnsi="Arial" w:cs="Arial"/>
          <w:bCs/>
        </w:rPr>
        <w:t>11.2.3.3.1 Formas de reporte de incidentes de segurança da informação na empresa e</w:t>
      </w:r>
      <w:r w:rsidR="00470393">
        <w:rPr>
          <w:rFonts w:ascii="Arial" w:hAnsi="Arial" w:cs="Arial"/>
          <w:bCs/>
        </w:rPr>
        <w:t xml:space="preserve"> </w:t>
      </w:r>
      <w:r w:rsidRPr="00F7499A">
        <w:rPr>
          <w:rFonts w:ascii="Arial" w:hAnsi="Arial" w:cs="Arial"/>
          <w:bCs/>
        </w:rPr>
        <w:t>na CAIXA;</w:t>
      </w:r>
    </w:p>
    <w:p w14:paraId="27DEDD12" w14:textId="77777777" w:rsidR="000E6702" w:rsidRPr="00F7499A" w:rsidRDefault="000E6702" w:rsidP="009D239D">
      <w:pPr>
        <w:ind w:left="851" w:hanging="851"/>
        <w:jc w:val="both"/>
        <w:rPr>
          <w:rFonts w:ascii="Arial" w:hAnsi="Arial" w:cs="Arial"/>
          <w:bCs/>
        </w:rPr>
      </w:pPr>
    </w:p>
    <w:p w14:paraId="63F94E07" w14:textId="39429574" w:rsidR="00F7499A" w:rsidRPr="00A16408" w:rsidRDefault="00F7499A" w:rsidP="009D239D">
      <w:pPr>
        <w:ind w:left="851" w:hanging="851"/>
        <w:jc w:val="both"/>
        <w:rPr>
          <w:rFonts w:ascii="Arial" w:hAnsi="Arial" w:cs="Arial"/>
          <w:b/>
        </w:rPr>
      </w:pPr>
      <w:r w:rsidRPr="00A16408">
        <w:rPr>
          <w:rFonts w:ascii="Arial" w:hAnsi="Arial" w:cs="Arial"/>
          <w:b/>
        </w:rPr>
        <w:t xml:space="preserve">11.2.3.4 </w:t>
      </w:r>
      <w:r w:rsidR="00A16408" w:rsidRPr="00A16408">
        <w:rPr>
          <w:rFonts w:ascii="Arial" w:hAnsi="Arial" w:cs="Arial"/>
          <w:b/>
        </w:rPr>
        <w:tab/>
      </w:r>
      <w:r w:rsidRPr="00A16408">
        <w:rPr>
          <w:rFonts w:ascii="Arial" w:hAnsi="Arial" w:cs="Arial"/>
          <w:b/>
        </w:rPr>
        <w:t>Fundamentos para Segurança Digital</w:t>
      </w:r>
    </w:p>
    <w:p w14:paraId="2D809FF9" w14:textId="77777777" w:rsidR="000E6702" w:rsidRDefault="000E6702" w:rsidP="009D239D">
      <w:pPr>
        <w:ind w:left="851" w:hanging="851"/>
        <w:jc w:val="both"/>
        <w:rPr>
          <w:rFonts w:ascii="Arial" w:hAnsi="Arial" w:cs="Arial"/>
          <w:bCs/>
        </w:rPr>
      </w:pPr>
    </w:p>
    <w:p w14:paraId="6E335C13" w14:textId="3840EAE8" w:rsidR="00F7499A" w:rsidRPr="00F7499A" w:rsidRDefault="00F7499A" w:rsidP="009D239D">
      <w:pPr>
        <w:ind w:left="851" w:hanging="851"/>
        <w:jc w:val="both"/>
        <w:rPr>
          <w:rFonts w:ascii="Arial" w:hAnsi="Arial" w:cs="Arial"/>
          <w:bCs/>
        </w:rPr>
      </w:pPr>
      <w:r w:rsidRPr="00F7499A">
        <w:rPr>
          <w:rFonts w:ascii="Arial" w:hAnsi="Arial" w:cs="Arial"/>
          <w:bCs/>
        </w:rPr>
        <w:t>11.2.3.4.1 Conceitos básicos de segurança digital;</w:t>
      </w:r>
    </w:p>
    <w:p w14:paraId="3B9D546F" w14:textId="77777777" w:rsidR="000E6702" w:rsidRDefault="000E6702" w:rsidP="009D239D">
      <w:pPr>
        <w:ind w:left="851" w:hanging="851"/>
        <w:jc w:val="both"/>
        <w:rPr>
          <w:rFonts w:ascii="Arial" w:hAnsi="Arial" w:cs="Arial"/>
          <w:bCs/>
        </w:rPr>
      </w:pPr>
    </w:p>
    <w:p w14:paraId="43603692" w14:textId="3A85D731" w:rsidR="00F7499A" w:rsidRPr="00F7499A" w:rsidRDefault="00F7499A" w:rsidP="009D239D">
      <w:pPr>
        <w:ind w:left="851" w:hanging="851"/>
        <w:jc w:val="both"/>
        <w:rPr>
          <w:rFonts w:ascii="Arial" w:hAnsi="Arial" w:cs="Arial"/>
          <w:bCs/>
        </w:rPr>
      </w:pPr>
      <w:r w:rsidRPr="00F7499A">
        <w:rPr>
          <w:rFonts w:ascii="Arial" w:hAnsi="Arial" w:cs="Arial"/>
          <w:bCs/>
        </w:rPr>
        <w:t>11.2.3.4.2 Uso da Internet;</w:t>
      </w:r>
    </w:p>
    <w:p w14:paraId="74E1D244" w14:textId="77777777" w:rsidR="000E6702" w:rsidRDefault="000E6702" w:rsidP="009D239D">
      <w:pPr>
        <w:ind w:left="851" w:hanging="851"/>
        <w:jc w:val="both"/>
        <w:rPr>
          <w:rFonts w:ascii="Arial" w:hAnsi="Arial" w:cs="Arial"/>
          <w:bCs/>
        </w:rPr>
      </w:pPr>
    </w:p>
    <w:p w14:paraId="5D1A47A5" w14:textId="1DBCF3CD" w:rsidR="00F7499A" w:rsidRPr="00A16408" w:rsidRDefault="00F7499A" w:rsidP="009D239D">
      <w:pPr>
        <w:ind w:left="851" w:hanging="851"/>
        <w:jc w:val="both"/>
        <w:rPr>
          <w:rFonts w:ascii="Arial" w:hAnsi="Arial" w:cs="Arial"/>
          <w:b/>
        </w:rPr>
      </w:pPr>
      <w:r w:rsidRPr="00A16408">
        <w:rPr>
          <w:rFonts w:ascii="Arial" w:hAnsi="Arial" w:cs="Arial"/>
          <w:b/>
        </w:rPr>
        <w:t>11.2.3.5 e) Segurança de Dispositivos Digitais Pessoais</w:t>
      </w:r>
    </w:p>
    <w:p w14:paraId="0D6D5AF8" w14:textId="77777777" w:rsidR="000E6702" w:rsidRDefault="000E6702" w:rsidP="009D239D">
      <w:pPr>
        <w:ind w:left="851" w:hanging="851"/>
        <w:jc w:val="both"/>
        <w:rPr>
          <w:rFonts w:ascii="Arial" w:hAnsi="Arial" w:cs="Arial"/>
          <w:bCs/>
        </w:rPr>
      </w:pPr>
    </w:p>
    <w:p w14:paraId="543B5F27" w14:textId="164C6FE5" w:rsidR="00F7499A" w:rsidRPr="00F7499A" w:rsidRDefault="00F7499A" w:rsidP="009D239D">
      <w:pPr>
        <w:ind w:left="851" w:hanging="851"/>
        <w:jc w:val="both"/>
        <w:rPr>
          <w:rFonts w:ascii="Arial" w:hAnsi="Arial" w:cs="Arial"/>
          <w:bCs/>
        </w:rPr>
      </w:pPr>
      <w:r w:rsidRPr="00F7499A">
        <w:rPr>
          <w:rFonts w:ascii="Arial" w:hAnsi="Arial" w:cs="Arial"/>
          <w:bCs/>
        </w:rPr>
        <w:t>11.2.3.5.1 Proteção e privacidade em dispositivos digitais pessoais;</w:t>
      </w:r>
    </w:p>
    <w:p w14:paraId="4E16D453" w14:textId="77777777" w:rsidR="000E6702" w:rsidRDefault="000E6702" w:rsidP="009D239D">
      <w:pPr>
        <w:ind w:left="851" w:hanging="851"/>
        <w:jc w:val="both"/>
        <w:rPr>
          <w:rFonts w:ascii="Arial" w:hAnsi="Arial" w:cs="Arial"/>
          <w:bCs/>
        </w:rPr>
      </w:pPr>
    </w:p>
    <w:p w14:paraId="04BE4FAF" w14:textId="3747871A" w:rsidR="00F7499A" w:rsidRPr="00F7499A" w:rsidRDefault="00F7499A" w:rsidP="009D239D">
      <w:pPr>
        <w:ind w:left="851" w:hanging="851"/>
        <w:jc w:val="both"/>
        <w:rPr>
          <w:rFonts w:ascii="Arial" w:hAnsi="Arial" w:cs="Arial"/>
          <w:bCs/>
        </w:rPr>
      </w:pPr>
      <w:r w:rsidRPr="00F7499A">
        <w:rPr>
          <w:rFonts w:ascii="Arial" w:hAnsi="Arial" w:cs="Arial"/>
          <w:bCs/>
        </w:rPr>
        <w:t>11.2.3.5.2 Conhecendo, configurando e usando o dispositivo;</w:t>
      </w:r>
    </w:p>
    <w:p w14:paraId="0B63B28B" w14:textId="77777777" w:rsidR="000E6702" w:rsidRDefault="000E6702" w:rsidP="009D239D">
      <w:pPr>
        <w:ind w:left="851" w:hanging="851"/>
        <w:jc w:val="both"/>
        <w:rPr>
          <w:rFonts w:ascii="Arial" w:hAnsi="Arial" w:cs="Arial"/>
          <w:bCs/>
        </w:rPr>
      </w:pPr>
    </w:p>
    <w:p w14:paraId="1403B15D" w14:textId="5CDC52DC" w:rsidR="00F7499A" w:rsidRPr="00F7499A" w:rsidRDefault="00F7499A" w:rsidP="009D239D">
      <w:pPr>
        <w:ind w:left="851" w:hanging="851"/>
        <w:jc w:val="both"/>
        <w:rPr>
          <w:rFonts w:ascii="Arial" w:hAnsi="Arial" w:cs="Arial"/>
          <w:bCs/>
        </w:rPr>
      </w:pPr>
      <w:r w:rsidRPr="00F7499A">
        <w:rPr>
          <w:rFonts w:ascii="Arial" w:hAnsi="Arial" w:cs="Arial"/>
          <w:bCs/>
        </w:rPr>
        <w:t>11.2.3.5.3 Mantendo o dispositivo.</w:t>
      </w:r>
    </w:p>
    <w:p w14:paraId="4A238EBE" w14:textId="77777777" w:rsidR="000E6702" w:rsidRDefault="000E6702" w:rsidP="009D239D">
      <w:pPr>
        <w:ind w:left="851" w:hanging="851"/>
        <w:jc w:val="both"/>
        <w:rPr>
          <w:rFonts w:ascii="Arial" w:hAnsi="Arial" w:cs="Arial"/>
          <w:bCs/>
        </w:rPr>
      </w:pPr>
    </w:p>
    <w:p w14:paraId="6CB7E685" w14:textId="0AC53233" w:rsidR="00F7499A" w:rsidRPr="00F7499A" w:rsidRDefault="00F7499A" w:rsidP="009D239D">
      <w:pPr>
        <w:ind w:left="851" w:hanging="851"/>
        <w:jc w:val="both"/>
        <w:rPr>
          <w:rFonts w:ascii="Arial" w:hAnsi="Arial" w:cs="Arial"/>
          <w:bCs/>
        </w:rPr>
      </w:pPr>
      <w:r w:rsidRPr="00F7499A">
        <w:rPr>
          <w:rFonts w:ascii="Arial" w:hAnsi="Arial" w:cs="Arial"/>
          <w:bCs/>
        </w:rPr>
        <w:t>11.2.3.5.4 Vulnerabilidades e ameaças;</w:t>
      </w:r>
    </w:p>
    <w:p w14:paraId="0131AE13" w14:textId="77777777" w:rsidR="000E6702" w:rsidRDefault="000E6702" w:rsidP="009D239D">
      <w:pPr>
        <w:ind w:left="851" w:hanging="851"/>
        <w:jc w:val="both"/>
        <w:rPr>
          <w:rFonts w:ascii="Arial" w:hAnsi="Arial" w:cs="Arial"/>
          <w:bCs/>
        </w:rPr>
      </w:pPr>
    </w:p>
    <w:p w14:paraId="66135CD2" w14:textId="5127DC0D" w:rsidR="00F7499A" w:rsidRPr="00A16408" w:rsidRDefault="00F7499A" w:rsidP="009D239D">
      <w:pPr>
        <w:ind w:left="851" w:hanging="851"/>
        <w:jc w:val="both"/>
        <w:rPr>
          <w:rFonts w:ascii="Arial" w:hAnsi="Arial" w:cs="Arial"/>
          <w:b/>
        </w:rPr>
      </w:pPr>
      <w:r w:rsidRPr="00A16408">
        <w:rPr>
          <w:rFonts w:ascii="Arial" w:hAnsi="Arial" w:cs="Arial"/>
          <w:b/>
        </w:rPr>
        <w:t>11.2.3.6 f) Segurança em Redes</w:t>
      </w:r>
    </w:p>
    <w:p w14:paraId="300EDD3F" w14:textId="77777777" w:rsidR="000E6702" w:rsidRDefault="000E6702" w:rsidP="009D239D">
      <w:pPr>
        <w:ind w:left="851" w:hanging="851"/>
        <w:jc w:val="both"/>
        <w:rPr>
          <w:rFonts w:ascii="Arial" w:hAnsi="Arial" w:cs="Arial"/>
          <w:bCs/>
        </w:rPr>
      </w:pPr>
    </w:p>
    <w:p w14:paraId="0FDCE2B2" w14:textId="69EFD016" w:rsidR="00F7499A" w:rsidRPr="00F7499A" w:rsidRDefault="00F7499A" w:rsidP="009D239D">
      <w:pPr>
        <w:ind w:left="851" w:hanging="851"/>
        <w:jc w:val="both"/>
        <w:rPr>
          <w:rFonts w:ascii="Arial" w:hAnsi="Arial" w:cs="Arial"/>
          <w:bCs/>
        </w:rPr>
      </w:pPr>
      <w:r w:rsidRPr="00F7499A">
        <w:rPr>
          <w:rFonts w:ascii="Arial" w:hAnsi="Arial" w:cs="Arial"/>
          <w:bCs/>
        </w:rPr>
        <w:t>11.2.3.6.1 Segurança na Internet;</w:t>
      </w:r>
    </w:p>
    <w:p w14:paraId="56EFF0D0" w14:textId="77777777" w:rsidR="000E6702" w:rsidRDefault="000E6702" w:rsidP="009D239D">
      <w:pPr>
        <w:ind w:left="851" w:hanging="851"/>
        <w:jc w:val="both"/>
        <w:rPr>
          <w:rFonts w:ascii="Arial" w:hAnsi="Arial" w:cs="Arial"/>
          <w:bCs/>
        </w:rPr>
      </w:pPr>
    </w:p>
    <w:p w14:paraId="27F18A8D" w14:textId="454A857D" w:rsidR="00F7499A" w:rsidRPr="00F7499A" w:rsidRDefault="00F7499A" w:rsidP="009D239D">
      <w:pPr>
        <w:ind w:left="851" w:hanging="851"/>
        <w:jc w:val="both"/>
        <w:rPr>
          <w:rFonts w:ascii="Arial" w:hAnsi="Arial" w:cs="Arial"/>
          <w:bCs/>
        </w:rPr>
      </w:pPr>
      <w:r w:rsidRPr="00F7499A">
        <w:rPr>
          <w:rFonts w:ascii="Arial" w:hAnsi="Arial" w:cs="Arial"/>
          <w:bCs/>
        </w:rPr>
        <w:t>11.2.3.6.2 Segurança em redes wi-fi públicas;</w:t>
      </w:r>
    </w:p>
    <w:p w14:paraId="7BB5E7B4" w14:textId="77777777" w:rsidR="000E6702" w:rsidRDefault="000E6702" w:rsidP="009D239D">
      <w:pPr>
        <w:ind w:left="851" w:hanging="851"/>
        <w:jc w:val="both"/>
        <w:rPr>
          <w:rFonts w:ascii="Arial" w:hAnsi="Arial" w:cs="Arial"/>
          <w:bCs/>
        </w:rPr>
      </w:pPr>
    </w:p>
    <w:p w14:paraId="785D0C6D" w14:textId="0C86E772" w:rsidR="00F7499A" w:rsidRPr="00F7499A" w:rsidRDefault="00F7499A" w:rsidP="009D239D">
      <w:pPr>
        <w:ind w:left="851" w:hanging="851"/>
        <w:jc w:val="both"/>
        <w:rPr>
          <w:rFonts w:ascii="Arial" w:hAnsi="Arial" w:cs="Arial"/>
          <w:bCs/>
        </w:rPr>
      </w:pPr>
      <w:r w:rsidRPr="00F7499A">
        <w:rPr>
          <w:rFonts w:ascii="Arial" w:hAnsi="Arial" w:cs="Arial"/>
          <w:bCs/>
        </w:rPr>
        <w:t>11.2.3.6.3 Proteção de redes pessoais;</w:t>
      </w:r>
    </w:p>
    <w:p w14:paraId="433BFBB0" w14:textId="77777777" w:rsidR="000E6702" w:rsidRDefault="000E6702" w:rsidP="009D239D">
      <w:pPr>
        <w:ind w:left="851" w:hanging="851"/>
        <w:jc w:val="both"/>
        <w:rPr>
          <w:rFonts w:ascii="Arial" w:hAnsi="Arial" w:cs="Arial"/>
          <w:bCs/>
        </w:rPr>
      </w:pPr>
    </w:p>
    <w:p w14:paraId="24B29D32" w14:textId="3E9A5F04" w:rsidR="00F7499A" w:rsidRPr="00F7499A" w:rsidRDefault="00F7499A" w:rsidP="009D239D">
      <w:pPr>
        <w:ind w:left="851" w:hanging="851"/>
        <w:jc w:val="both"/>
        <w:rPr>
          <w:rFonts w:ascii="Arial" w:hAnsi="Arial" w:cs="Arial"/>
          <w:bCs/>
        </w:rPr>
      </w:pPr>
      <w:r w:rsidRPr="00F7499A">
        <w:rPr>
          <w:rFonts w:ascii="Arial" w:hAnsi="Arial" w:cs="Arial"/>
          <w:bCs/>
        </w:rPr>
        <w:t>11.2.3.6.4 Computação em nuvem;</w:t>
      </w:r>
    </w:p>
    <w:p w14:paraId="218114E4" w14:textId="77777777" w:rsidR="000E6702" w:rsidRDefault="000E6702" w:rsidP="009D239D">
      <w:pPr>
        <w:ind w:left="851" w:hanging="851"/>
        <w:jc w:val="both"/>
        <w:rPr>
          <w:rFonts w:ascii="Arial" w:hAnsi="Arial" w:cs="Arial"/>
          <w:bCs/>
        </w:rPr>
      </w:pPr>
    </w:p>
    <w:p w14:paraId="73455AB5" w14:textId="6F33639B" w:rsidR="00F7499A" w:rsidRPr="00A16408" w:rsidRDefault="00F7499A" w:rsidP="009D239D">
      <w:pPr>
        <w:ind w:left="851" w:hanging="851"/>
        <w:jc w:val="both"/>
        <w:rPr>
          <w:rFonts w:ascii="Arial" w:hAnsi="Arial" w:cs="Arial"/>
          <w:b/>
        </w:rPr>
      </w:pPr>
      <w:r w:rsidRPr="00A16408">
        <w:rPr>
          <w:rFonts w:ascii="Arial" w:hAnsi="Arial" w:cs="Arial"/>
          <w:b/>
        </w:rPr>
        <w:t>11.2.3.7 g) Segurança do Usuário</w:t>
      </w:r>
    </w:p>
    <w:p w14:paraId="7880015D" w14:textId="77777777" w:rsidR="000E6702" w:rsidRDefault="000E6702" w:rsidP="009D239D">
      <w:pPr>
        <w:ind w:left="851" w:hanging="851"/>
        <w:jc w:val="both"/>
        <w:rPr>
          <w:rFonts w:ascii="Arial" w:hAnsi="Arial" w:cs="Arial"/>
          <w:bCs/>
        </w:rPr>
      </w:pPr>
    </w:p>
    <w:p w14:paraId="46B5BFE6" w14:textId="700B31BD" w:rsidR="00F7499A" w:rsidRPr="00F7499A" w:rsidRDefault="00F7499A" w:rsidP="009D239D">
      <w:pPr>
        <w:ind w:left="851" w:hanging="851"/>
        <w:jc w:val="both"/>
        <w:rPr>
          <w:rFonts w:ascii="Arial" w:hAnsi="Arial" w:cs="Arial"/>
          <w:bCs/>
        </w:rPr>
      </w:pPr>
      <w:r w:rsidRPr="00F7499A">
        <w:rPr>
          <w:rFonts w:ascii="Arial" w:hAnsi="Arial" w:cs="Arial"/>
          <w:bCs/>
        </w:rPr>
        <w:t>11.2.3.7.1 Segurança com e-mails;</w:t>
      </w:r>
    </w:p>
    <w:p w14:paraId="4EE460F8" w14:textId="77777777" w:rsidR="000E6702" w:rsidRDefault="000E6702" w:rsidP="009D239D">
      <w:pPr>
        <w:ind w:left="851" w:hanging="851"/>
        <w:jc w:val="both"/>
        <w:rPr>
          <w:rFonts w:ascii="Arial" w:hAnsi="Arial" w:cs="Arial"/>
          <w:bCs/>
        </w:rPr>
      </w:pPr>
    </w:p>
    <w:p w14:paraId="458FB4FE" w14:textId="61C14797" w:rsidR="00F7499A" w:rsidRPr="00F7499A" w:rsidRDefault="00F7499A" w:rsidP="009D239D">
      <w:pPr>
        <w:ind w:left="851" w:hanging="851"/>
        <w:jc w:val="both"/>
        <w:rPr>
          <w:rFonts w:ascii="Arial" w:hAnsi="Arial" w:cs="Arial"/>
          <w:bCs/>
        </w:rPr>
      </w:pPr>
      <w:r w:rsidRPr="00F7499A">
        <w:rPr>
          <w:rFonts w:ascii="Arial" w:hAnsi="Arial" w:cs="Arial"/>
          <w:bCs/>
        </w:rPr>
        <w:t>11.2.3.7.2 Proteção de contas pessoais;</w:t>
      </w:r>
    </w:p>
    <w:p w14:paraId="14703FD6" w14:textId="77777777" w:rsidR="000E6702" w:rsidRDefault="000E6702" w:rsidP="009D239D">
      <w:pPr>
        <w:ind w:left="851" w:hanging="851"/>
        <w:jc w:val="both"/>
        <w:rPr>
          <w:rFonts w:ascii="Arial" w:hAnsi="Arial" w:cs="Arial"/>
          <w:bCs/>
        </w:rPr>
      </w:pPr>
    </w:p>
    <w:p w14:paraId="351F5754" w14:textId="2A68E043" w:rsidR="00F7499A" w:rsidRPr="00F7499A" w:rsidRDefault="00F7499A" w:rsidP="009D239D">
      <w:pPr>
        <w:ind w:left="851" w:hanging="851"/>
        <w:jc w:val="both"/>
        <w:rPr>
          <w:rFonts w:ascii="Arial" w:hAnsi="Arial" w:cs="Arial"/>
          <w:bCs/>
        </w:rPr>
      </w:pPr>
      <w:r w:rsidRPr="00F7499A">
        <w:rPr>
          <w:rFonts w:ascii="Arial" w:hAnsi="Arial" w:cs="Arial"/>
          <w:bCs/>
        </w:rPr>
        <w:t>11.2.3.7.3 Mídias sociais</w:t>
      </w:r>
    </w:p>
    <w:p w14:paraId="0CAE0D56" w14:textId="77777777" w:rsidR="000E6702" w:rsidRDefault="000E6702" w:rsidP="009D239D">
      <w:pPr>
        <w:ind w:left="851" w:hanging="851"/>
        <w:jc w:val="both"/>
        <w:rPr>
          <w:rFonts w:ascii="Arial" w:hAnsi="Arial" w:cs="Arial"/>
          <w:bCs/>
        </w:rPr>
      </w:pPr>
    </w:p>
    <w:p w14:paraId="0E66104E" w14:textId="314DB1E3" w:rsidR="00F7499A" w:rsidRPr="00A16408" w:rsidRDefault="00F7499A" w:rsidP="009D239D">
      <w:pPr>
        <w:ind w:left="851" w:hanging="851"/>
        <w:jc w:val="both"/>
        <w:rPr>
          <w:rFonts w:ascii="Arial" w:hAnsi="Arial" w:cs="Arial"/>
          <w:b/>
        </w:rPr>
      </w:pPr>
      <w:r w:rsidRPr="00A16408">
        <w:rPr>
          <w:rFonts w:ascii="Arial" w:hAnsi="Arial" w:cs="Arial"/>
          <w:b/>
        </w:rPr>
        <w:t>11.2.3.8 h) Segurança e Comportamento em Mídias Sociais</w:t>
      </w:r>
    </w:p>
    <w:p w14:paraId="67B9AED9" w14:textId="77777777" w:rsidR="000E6702" w:rsidRDefault="000E6702" w:rsidP="009D239D">
      <w:pPr>
        <w:ind w:left="851" w:hanging="851"/>
        <w:jc w:val="both"/>
        <w:rPr>
          <w:rFonts w:ascii="Arial" w:hAnsi="Arial" w:cs="Arial"/>
          <w:bCs/>
        </w:rPr>
      </w:pPr>
    </w:p>
    <w:p w14:paraId="7C8C2B31" w14:textId="0C4254BE" w:rsidR="00F7499A" w:rsidRPr="00F7499A" w:rsidRDefault="00F7499A" w:rsidP="009D239D">
      <w:pPr>
        <w:ind w:left="851" w:hanging="851"/>
        <w:jc w:val="both"/>
        <w:rPr>
          <w:rFonts w:ascii="Arial" w:hAnsi="Arial" w:cs="Arial"/>
          <w:bCs/>
        </w:rPr>
      </w:pPr>
      <w:r w:rsidRPr="00F7499A">
        <w:rPr>
          <w:rFonts w:ascii="Arial" w:hAnsi="Arial" w:cs="Arial"/>
          <w:bCs/>
        </w:rPr>
        <w:t>11.2.3.8.1 Uso saudável de mídias sociais;</w:t>
      </w:r>
    </w:p>
    <w:p w14:paraId="136187C8" w14:textId="77777777" w:rsidR="000E6702" w:rsidRDefault="000E6702" w:rsidP="009D239D">
      <w:pPr>
        <w:ind w:left="851" w:hanging="851"/>
        <w:jc w:val="both"/>
        <w:rPr>
          <w:rFonts w:ascii="Arial" w:hAnsi="Arial" w:cs="Arial"/>
          <w:bCs/>
        </w:rPr>
      </w:pPr>
    </w:p>
    <w:p w14:paraId="2861F31C" w14:textId="5975B304" w:rsidR="00F7499A" w:rsidRPr="00F7499A" w:rsidRDefault="00F7499A" w:rsidP="009D239D">
      <w:pPr>
        <w:ind w:left="851" w:hanging="851"/>
        <w:jc w:val="both"/>
        <w:rPr>
          <w:rFonts w:ascii="Arial" w:hAnsi="Arial" w:cs="Arial"/>
          <w:bCs/>
        </w:rPr>
      </w:pPr>
      <w:r w:rsidRPr="00F7499A">
        <w:rPr>
          <w:rFonts w:ascii="Arial" w:hAnsi="Arial" w:cs="Arial"/>
          <w:bCs/>
        </w:rPr>
        <w:t>11.2.3.8.2 Administrando seu rastro digital;</w:t>
      </w:r>
    </w:p>
    <w:p w14:paraId="431E6514" w14:textId="77777777" w:rsidR="000E6702" w:rsidRDefault="000E6702" w:rsidP="009D239D">
      <w:pPr>
        <w:ind w:left="851" w:hanging="851"/>
        <w:jc w:val="both"/>
        <w:rPr>
          <w:rFonts w:ascii="Arial" w:hAnsi="Arial" w:cs="Arial"/>
          <w:bCs/>
        </w:rPr>
      </w:pPr>
    </w:p>
    <w:p w14:paraId="50B839D6" w14:textId="1FA2C9A4" w:rsidR="00F7499A" w:rsidRPr="00F7499A" w:rsidRDefault="00F7499A" w:rsidP="009D239D">
      <w:pPr>
        <w:ind w:left="851" w:hanging="851"/>
        <w:jc w:val="both"/>
        <w:rPr>
          <w:rFonts w:ascii="Arial" w:hAnsi="Arial" w:cs="Arial"/>
          <w:bCs/>
        </w:rPr>
      </w:pPr>
      <w:r w:rsidRPr="00F7499A">
        <w:rPr>
          <w:rFonts w:ascii="Arial" w:hAnsi="Arial" w:cs="Arial"/>
          <w:bCs/>
        </w:rPr>
        <w:t>11.2.3.8.3 Segurança em mídias sociais;</w:t>
      </w:r>
    </w:p>
    <w:p w14:paraId="4B14C159" w14:textId="77777777" w:rsidR="000E6702" w:rsidRDefault="000E6702" w:rsidP="009D239D">
      <w:pPr>
        <w:ind w:left="851" w:hanging="851"/>
        <w:jc w:val="both"/>
        <w:rPr>
          <w:rFonts w:ascii="Arial" w:hAnsi="Arial" w:cs="Arial"/>
          <w:bCs/>
        </w:rPr>
      </w:pPr>
    </w:p>
    <w:p w14:paraId="468F9737" w14:textId="00189B91" w:rsidR="00F7499A" w:rsidRPr="00A16408" w:rsidRDefault="00F7499A" w:rsidP="009D239D">
      <w:pPr>
        <w:ind w:left="851" w:hanging="851"/>
        <w:jc w:val="both"/>
        <w:rPr>
          <w:rFonts w:ascii="Arial" w:hAnsi="Arial" w:cs="Arial"/>
          <w:b/>
        </w:rPr>
      </w:pPr>
      <w:r w:rsidRPr="00A16408">
        <w:rPr>
          <w:rFonts w:ascii="Arial" w:hAnsi="Arial" w:cs="Arial"/>
          <w:b/>
        </w:rPr>
        <w:t>11.2.3.9 i) Comunidades Digitais</w:t>
      </w:r>
    </w:p>
    <w:p w14:paraId="1B431303" w14:textId="77777777" w:rsidR="000E6702" w:rsidRDefault="000E6702" w:rsidP="009D239D">
      <w:pPr>
        <w:ind w:left="851" w:hanging="851"/>
        <w:jc w:val="both"/>
        <w:rPr>
          <w:rFonts w:ascii="Arial" w:hAnsi="Arial" w:cs="Arial"/>
          <w:bCs/>
        </w:rPr>
      </w:pPr>
    </w:p>
    <w:p w14:paraId="0DA8F5F8" w14:textId="764A4B99" w:rsidR="00F7499A" w:rsidRPr="00F7499A" w:rsidRDefault="00F7499A" w:rsidP="009D239D">
      <w:pPr>
        <w:ind w:left="851" w:hanging="851"/>
        <w:jc w:val="both"/>
        <w:rPr>
          <w:rFonts w:ascii="Arial" w:hAnsi="Arial" w:cs="Arial"/>
          <w:bCs/>
        </w:rPr>
      </w:pPr>
      <w:r w:rsidRPr="00F7499A">
        <w:rPr>
          <w:rFonts w:ascii="Arial" w:hAnsi="Arial" w:cs="Arial"/>
          <w:bCs/>
        </w:rPr>
        <w:t>11.2.3.9.1 Educação na Internet;</w:t>
      </w:r>
    </w:p>
    <w:p w14:paraId="7DFEB12B" w14:textId="77777777" w:rsidR="000E6702" w:rsidRDefault="000E6702" w:rsidP="009D239D">
      <w:pPr>
        <w:ind w:left="851" w:hanging="851"/>
        <w:jc w:val="both"/>
        <w:rPr>
          <w:rFonts w:ascii="Arial" w:hAnsi="Arial" w:cs="Arial"/>
          <w:bCs/>
        </w:rPr>
      </w:pPr>
    </w:p>
    <w:p w14:paraId="25F0EE88" w14:textId="773D1940" w:rsidR="00F7499A" w:rsidRPr="00A16408" w:rsidRDefault="00F7499A" w:rsidP="009D239D">
      <w:pPr>
        <w:ind w:left="851" w:hanging="851"/>
        <w:jc w:val="both"/>
        <w:rPr>
          <w:rFonts w:ascii="Arial" w:hAnsi="Arial" w:cs="Arial"/>
          <w:b/>
        </w:rPr>
      </w:pPr>
      <w:r w:rsidRPr="00A16408">
        <w:rPr>
          <w:rFonts w:ascii="Arial" w:hAnsi="Arial" w:cs="Arial"/>
          <w:b/>
        </w:rPr>
        <w:t>11.2.3.10 j) Direito Digital</w:t>
      </w:r>
    </w:p>
    <w:p w14:paraId="5A0166E1" w14:textId="77777777" w:rsidR="000E6702" w:rsidRDefault="000E6702" w:rsidP="009D239D">
      <w:pPr>
        <w:ind w:left="851" w:hanging="851"/>
        <w:jc w:val="both"/>
        <w:rPr>
          <w:rFonts w:ascii="Arial" w:hAnsi="Arial" w:cs="Arial"/>
          <w:bCs/>
        </w:rPr>
      </w:pPr>
    </w:p>
    <w:p w14:paraId="26FB9D2B" w14:textId="2EDFC7D1" w:rsidR="00F7499A" w:rsidRPr="00F7499A" w:rsidRDefault="00F7499A" w:rsidP="009D239D">
      <w:pPr>
        <w:ind w:left="851" w:hanging="851"/>
        <w:jc w:val="both"/>
        <w:rPr>
          <w:rFonts w:ascii="Arial" w:hAnsi="Arial" w:cs="Arial"/>
          <w:bCs/>
        </w:rPr>
      </w:pPr>
      <w:r w:rsidRPr="00F7499A">
        <w:rPr>
          <w:rFonts w:ascii="Arial" w:hAnsi="Arial" w:cs="Arial"/>
          <w:bCs/>
        </w:rPr>
        <w:t>11.2.3.10.1 Conceitos jurídicos e legislação relacionada à segurança da informação;</w:t>
      </w:r>
    </w:p>
    <w:p w14:paraId="3395CFF2" w14:textId="77777777" w:rsidR="000E6702" w:rsidRDefault="000E6702" w:rsidP="009D239D">
      <w:pPr>
        <w:ind w:left="851" w:hanging="851"/>
        <w:jc w:val="both"/>
        <w:rPr>
          <w:rFonts w:ascii="Arial" w:hAnsi="Arial" w:cs="Arial"/>
          <w:bCs/>
        </w:rPr>
      </w:pPr>
    </w:p>
    <w:p w14:paraId="1DC93238" w14:textId="02D4AA4C" w:rsidR="00F7499A" w:rsidRPr="00F7499A" w:rsidRDefault="00F7499A" w:rsidP="009D239D">
      <w:pPr>
        <w:ind w:left="851" w:hanging="851"/>
        <w:jc w:val="both"/>
        <w:rPr>
          <w:rFonts w:ascii="Arial" w:hAnsi="Arial" w:cs="Arial"/>
          <w:bCs/>
        </w:rPr>
      </w:pPr>
      <w:r w:rsidRPr="00F7499A">
        <w:rPr>
          <w:rFonts w:ascii="Arial" w:hAnsi="Arial" w:cs="Arial"/>
          <w:bCs/>
        </w:rPr>
        <w:t>11.2.3.10.2 Direitos autorais;</w:t>
      </w:r>
    </w:p>
    <w:p w14:paraId="4F9CDD7D" w14:textId="77777777" w:rsidR="000E6702" w:rsidRDefault="000E6702" w:rsidP="009D239D">
      <w:pPr>
        <w:ind w:left="851" w:hanging="851"/>
        <w:jc w:val="both"/>
        <w:rPr>
          <w:rFonts w:ascii="Arial" w:hAnsi="Arial" w:cs="Arial"/>
          <w:bCs/>
        </w:rPr>
      </w:pPr>
    </w:p>
    <w:p w14:paraId="4A985FA4" w14:textId="15574272" w:rsidR="00F7499A" w:rsidRPr="00F7499A" w:rsidRDefault="00F7499A" w:rsidP="009D239D">
      <w:pPr>
        <w:ind w:left="851" w:hanging="851"/>
        <w:jc w:val="both"/>
        <w:rPr>
          <w:rFonts w:ascii="Arial" w:hAnsi="Arial" w:cs="Arial"/>
          <w:bCs/>
        </w:rPr>
      </w:pPr>
      <w:r w:rsidRPr="00F7499A">
        <w:rPr>
          <w:rFonts w:ascii="Arial" w:hAnsi="Arial" w:cs="Arial"/>
          <w:bCs/>
        </w:rPr>
        <w:t>11.2.3.10.3 Fraudes;</w:t>
      </w:r>
    </w:p>
    <w:p w14:paraId="5B8CBD13" w14:textId="77777777" w:rsidR="000E6702" w:rsidRDefault="000E6702" w:rsidP="009D239D">
      <w:pPr>
        <w:ind w:left="851" w:hanging="851"/>
        <w:jc w:val="both"/>
        <w:rPr>
          <w:rFonts w:ascii="Arial" w:hAnsi="Arial" w:cs="Arial"/>
          <w:bCs/>
        </w:rPr>
      </w:pPr>
    </w:p>
    <w:p w14:paraId="5299F37D" w14:textId="4FE9E897" w:rsidR="00F7499A" w:rsidRPr="00F7499A" w:rsidRDefault="00F7499A" w:rsidP="009D239D">
      <w:pPr>
        <w:ind w:left="851" w:hanging="851"/>
        <w:jc w:val="both"/>
        <w:rPr>
          <w:rFonts w:ascii="Arial" w:hAnsi="Arial" w:cs="Arial"/>
          <w:bCs/>
        </w:rPr>
      </w:pPr>
      <w:r w:rsidRPr="00F7499A">
        <w:rPr>
          <w:rFonts w:ascii="Arial" w:hAnsi="Arial" w:cs="Arial"/>
          <w:bCs/>
        </w:rPr>
        <w:t>11.2.3.10.4 Assédio virtual;</w:t>
      </w:r>
    </w:p>
    <w:p w14:paraId="1143CED6" w14:textId="77777777" w:rsidR="000E6702" w:rsidRDefault="000E6702" w:rsidP="009D239D">
      <w:pPr>
        <w:ind w:left="851" w:hanging="851"/>
        <w:jc w:val="both"/>
        <w:rPr>
          <w:rFonts w:ascii="Arial" w:hAnsi="Arial" w:cs="Arial"/>
          <w:bCs/>
        </w:rPr>
      </w:pPr>
    </w:p>
    <w:p w14:paraId="771EE53D" w14:textId="413E6209" w:rsidR="00F7499A" w:rsidRPr="00F7499A" w:rsidRDefault="00F7499A" w:rsidP="009D239D">
      <w:pPr>
        <w:ind w:left="851" w:hanging="851"/>
        <w:jc w:val="both"/>
        <w:rPr>
          <w:rFonts w:ascii="Arial" w:hAnsi="Arial" w:cs="Arial"/>
          <w:bCs/>
        </w:rPr>
      </w:pPr>
      <w:r w:rsidRPr="00F7499A">
        <w:rPr>
          <w:rFonts w:ascii="Arial" w:hAnsi="Arial" w:cs="Arial"/>
          <w:bCs/>
        </w:rPr>
        <w:t>11.2.3.10.5 Crimes na Internet;</w:t>
      </w:r>
    </w:p>
    <w:p w14:paraId="6EB5C757" w14:textId="77777777" w:rsidR="000E6702" w:rsidRDefault="000E6702" w:rsidP="009D239D">
      <w:pPr>
        <w:ind w:left="851" w:hanging="851"/>
        <w:jc w:val="both"/>
        <w:rPr>
          <w:rFonts w:ascii="Arial" w:hAnsi="Arial" w:cs="Arial"/>
          <w:bCs/>
        </w:rPr>
      </w:pPr>
    </w:p>
    <w:p w14:paraId="774D4566" w14:textId="716299DE" w:rsidR="00F7499A" w:rsidRPr="00F7499A" w:rsidRDefault="00F7499A" w:rsidP="009D239D">
      <w:pPr>
        <w:ind w:left="851" w:hanging="851"/>
        <w:jc w:val="both"/>
        <w:rPr>
          <w:rFonts w:ascii="Arial" w:hAnsi="Arial" w:cs="Arial"/>
          <w:bCs/>
        </w:rPr>
      </w:pPr>
      <w:r w:rsidRPr="00F7499A">
        <w:rPr>
          <w:rFonts w:ascii="Arial" w:hAnsi="Arial" w:cs="Arial"/>
          <w:bCs/>
        </w:rPr>
        <w:t>11.2.3.10.6 Hacktivismo</w:t>
      </w:r>
    </w:p>
    <w:p w14:paraId="6A28601E" w14:textId="77777777" w:rsidR="000E6702" w:rsidRDefault="000E6702" w:rsidP="009D239D">
      <w:pPr>
        <w:ind w:left="851" w:hanging="851"/>
        <w:jc w:val="both"/>
        <w:rPr>
          <w:rFonts w:ascii="Arial" w:hAnsi="Arial" w:cs="Arial"/>
          <w:bCs/>
        </w:rPr>
      </w:pPr>
    </w:p>
    <w:p w14:paraId="6A6C5E27" w14:textId="4EAD51CF" w:rsidR="00F7499A" w:rsidRPr="00A16408" w:rsidRDefault="00F7499A" w:rsidP="009D239D">
      <w:pPr>
        <w:ind w:left="851" w:hanging="851"/>
        <w:jc w:val="both"/>
        <w:rPr>
          <w:rFonts w:ascii="Arial" w:hAnsi="Arial" w:cs="Arial"/>
          <w:b/>
        </w:rPr>
      </w:pPr>
      <w:r w:rsidRPr="00A16408">
        <w:rPr>
          <w:rFonts w:ascii="Arial" w:hAnsi="Arial" w:cs="Arial"/>
          <w:b/>
        </w:rPr>
        <w:t>11.2.3.11 Prevenção à fraude</w:t>
      </w:r>
    </w:p>
    <w:p w14:paraId="4EC87D6C" w14:textId="77777777" w:rsidR="000E6702" w:rsidRDefault="000E6702" w:rsidP="009D239D">
      <w:pPr>
        <w:ind w:left="851" w:hanging="851"/>
        <w:jc w:val="both"/>
        <w:rPr>
          <w:rFonts w:ascii="Arial" w:hAnsi="Arial" w:cs="Arial"/>
          <w:bCs/>
        </w:rPr>
      </w:pPr>
    </w:p>
    <w:p w14:paraId="5A64E0FF" w14:textId="29FC4AA6" w:rsidR="00F7499A" w:rsidRDefault="00F7499A" w:rsidP="009D239D">
      <w:pPr>
        <w:ind w:left="851" w:hanging="851"/>
        <w:jc w:val="both"/>
        <w:rPr>
          <w:rFonts w:ascii="Arial" w:hAnsi="Arial" w:cs="Arial"/>
          <w:bCs/>
        </w:rPr>
      </w:pPr>
      <w:r w:rsidRPr="00F7499A">
        <w:rPr>
          <w:rFonts w:ascii="Arial" w:hAnsi="Arial" w:cs="Arial"/>
          <w:bCs/>
        </w:rPr>
        <w:t>11.2.3.11.1 Engenharia social (formas defensivas contra Phishing e Smishing)</w:t>
      </w:r>
    </w:p>
    <w:p w14:paraId="62AFCCBB" w14:textId="77777777" w:rsidR="00470393" w:rsidRPr="00F7499A" w:rsidRDefault="00470393" w:rsidP="009D239D">
      <w:pPr>
        <w:ind w:left="851" w:hanging="851"/>
        <w:jc w:val="both"/>
        <w:rPr>
          <w:rFonts w:ascii="Arial" w:hAnsi="Arial" w:cs="Arial"/>
          <w:bCs/>
        </w:rPr>
      </w:pPr>
    </w:p>
    <w:p w14:paraId="10529C0D" w14:textId="7C807E22" w:rsidR="00F7499A" w:rsidRDefault="00F7499A" w:rsidP="009D239D">
      <w:pPr>
        <w:ind w:left="851" w:hanging="851"/>
        <w:jc w:val="both"/>
        <w:rPr>
          <w:rFonts w:ascii="Arial" w:hAnsi="Arial" w:cs="Arial"/>
          <w:bCs/>
        </w:rPr>
      </w:pPr>
      <w:r w:rsidRPr="00F7499A">
        <w:rPr>
          <w:rFonts w:ascii="Arial" w:hAnsi="Arial" w:cs="Arial"/>
          <w:bCs/>
        </w:rPr>
        <w:t xml:space="preserve">11.2.4 </w:t>
      </w:r>
      <w:r w:rsidR="000E6702">
        <w:rPr>
          <w:rFonts w:ascii="Arial" w:hAnsi="Arial" w:cs="Arial"/>
          <w:bCs/>
        </w:rPr>
        <w:tab/>
      </w:r>
      <w:r w:rsidRPr="00F7499A">
        <w:rPr>
          <w:rFonts w:ascii="Arial" w:hAnsi="Arial" w:cs="Arial"/>
          <w:bCs/>
        </w:rPr>
        <w:t>O treinamento referido no item anterior será integralmente de responsabilidade</w:t>
      </w:r>
      <w:r w:rsidR="00470393">
        <w:rPr>
          <w:rFonts w:ascii="Arial" w:hAnsi="Arial" w:cs="Arial"/>
          <w:bCs/>
        </w:rPr>
        <w:t xml:space="preserve"> </w:t>
      </w:r>
      <w:r w:rsidRPr="00F7499A">
        <w:rPr>
          <w:rFonts w:ascii="Arial" w:hAnsi="Arial" w:cs="Arial"/>
          <w:bCs/>
        </w:rPr>
        <w:t>da CONTRATADA, inclusive no que se refere aos custos, podendo ser de</w:t>
      </w:r>
      <w:r w:rsidR="00470393">
        <w:rPr>
          <w:rFonts w:ascii="Arial" w:hAnsi="Arial" w:cs="Arial"/>
          <w:bCs/>
        </w:rPr>
        <w:t xml:space="preserve"> </w:t>
      </w:r>
      <w:r w:rsidRPr="00F7499A">
        <w:rPr>
          <w:rFonts w:ascii="Arial" w:hAnsi="Arial" w:cs="Arial"/>
          <w:bCs/>
        </w:rPr>
        <w:t>forma presencial ou virtual, com carga horária mínima anual de 04 horas.</w:t>
      </w:r>
    </w:p>
    <w:p w14:paraId="6BFAD035" w14:textId="77777777" w:rsidR="00470393" w:rsidRPr="00F7499A" w:rsidRDefault="00470393" w:rsidP="009D239D">
      <w:pPr>
        <w:ind w:left="851" w:hanging="851"/>
        <w:jc w:val="both"/>
        <w:rPr>
          <w:rFonts w:ascii="Arial" w:hAnsi="Arial" w:cs="Arial"/>
          <w:bCs/>
        </w:rPr>
      </w:pPr>
    </w:p>
    <w:p w14:paraId="753E232D" w14:textId="6873DFC0" w:rsidR="00F7499A" w:rsidRDefault="00F7499A" w:rsidP="009D239D">
      <w:pPr>
        <w:ind w:left="851" w:hanging="851"/>
        <w:jc w:val="both"/>
        <w:rPr>
          <w:rFonts w:ascii="Arial" w:hAnsi="Arial" w:cs="Arial"/>
          <w:bCs/>
        </w:rPr>
      </w:pPr>
      <w:r w:rsidRPr="00F7499A">
        <w:rPr>
          <w:rFonts w:ascii="Arial" w:hAnsi="Arial" w:cs="Arial"/>
          <w:bCs/>
        </w:rPr>
        <w:t xml:space="preserve">11.2.5 </w:t>
      </w:r>
      <w:r w:rsidR="000E6702">
        <w:rPr>
          <w:rFonts w:ascii="Arial" w:hAnsi="Arial" w:cs="Arial"/>
          <w:bCs/>
        </w:rPr>
        <w:tab/>
      </w:r>
      <w:r w:rsidRPr="00F7499A">
        <w:rPr>
          <w:rFonts w:ascii="Arial" w:hAnsi="Arial" w:cs="Arial"/>
          <w:bCs/>
        </w:rPr>
        <w:t>Apresentar anualmente, até o último dia útil do mês subsequente ao ano base,</w:t>
      </w:r>
      <w:r w:rsidR="00470393">
        <w:rPr>
          <w:rFonts w:ascii="Arial" w:hAnsi="Arial" w:cs="Arial"/>
          <w:bCs/>
        </w:rPr>
        <w:t xml:space="preserve"> </w:t>
      </w:r>
      <w:r w:rsidRPr="00F7499A">
        <w:rPr>
          <w:rFonts w:ascii="Arial" w:hAnsi="Arial" w:cs="Arial"/>
          <w:bCs/>
        </w:rPr>
        <w:t>a documentação comprobatória de cumprimento do treinamento referido no</w:t>
      </w:r>
      <w:r w:rsidR="00470393">
        <w:rPr>
          <w:rFonts w:ascii="Arial" w:hAnsi="Arial" w:cs="Arial"/>
          <w:bCs/>
        </w:rPr>
        <w:t xml:space="preserve"> </w:t>
      </w:r>
      <w:r w:rsidRPr="00F7499A">
        <w:rPr>
          <w:rFonts w:ascii="Arial" w:hAnsi="Arial" w:cs="Arial"/>
          <w:bCs/>
        </w:rPr>
        <w:t>item anterior.</w:t>
      </w:r>
    </w:p>
    <w:p w14:paraId="056D5FC3" w14:textId="77777777" w:rsidR="00470393" w:rsidRPr="00F7499A" w:rsidRDefault="00470393" w:rsidP="009D239D">
      <w:pPr>
        <w:ind w:left="851" w:hanging="851"/>
        <w:jc w:val="both"/>
        <w:rPr>
          <w:rFonts w:ascii="Arial" w:hAnsi="Arial" w:cs="Arial"/>
          <w:bCs/>
        </w:rPr>
      </w:pPr>
    </w:p>
    <w:p w14:paraId="375276CD" w14:textId="405BBD44" w:rsidR="00F7499A" w:rsidRDefault="00F7499A" w:rsidP="009D239D">
      <w:pPr>
        <w:ind w:left="851" w:hanging="851"/>
        <w:jc w:val="both"/>
        <w:rPr>
          <w:rFonts w:ascii="Arial" w:hAnsi="Arial" w:cs="Arial"/>
          <w:bCs/>
        </w:rPr>
      </w:pPr>
      <w:r w:rsidRPr="00F7499A">
        <w:rPr>
          <w:rFonts w:ascii="Arial" w:hAnsi="Arial" w:cs="Arial"/>
          <w:bCs/>
        </w:rPr>
        <w:t xml:space="preserve">11.2.6 </w:t>
      </w:r>
      <w:r w:rsidR="000E6702">
        <w:rPr>
          <w:rFonts w:ascii="Arial" w:hAnsi="Arial" w:cs="Arial"/>
          <w:bCs/>
        </w:rPr>
        <w:tab/>
      </w:r>
      <w:r w:rsidRPr="00F7499A">
        <w:rPr>
          <w:rFonts w:ascii="Arial" w:hAnsi="Arial" w:cs="Arial"/>
          <w:bCs/>
        </w:rPr>
        <w:t>Apresentar anualmente, até o último dia útil do mês subsequente ao término</w:t>
      </w:r>
      <w:r w:rsidR="00470393">
        <w:rPr>
          <w:rFonts w:ascii="Arial" w:hAnsi="Arial" w:cs="Arial"/>
          <w:bCs/>
        </w:rPr>
        <w:t xml:space="preserve"> </w:t>
      </w:r>
      <w:r w:rsidRPr="00F7499A">
        <w:rPr>
          <w:rFonts w:ascii="Arial" w:hAnsi="Arial" w:cs="Arial"/>
          <w:bCs/>
        </w:rPr>
        <w:t>do período, relatórios de acompanhamento dos controles de segurança</w:t>
      </w:r>
      <w:r w:rsidR="00470393">
        <w:rPr>
          <w:rFonts w:ascii="Arial" w:hAnsi="Arial" w:cs="Arial"/>
          <w:bCs/>
        </w:rPr>
        <w:t xml:space="preserve"> </w:t>
      </w:r>
      <w:r w:rsidRPr="00F7499A">
        <w:rPr>
          <w:rFonts w:ascii="Arial" w:hAnsi="Arial" w:cs="Arial"/>
          <w:bCs/>
        </w:rPr>
        <w:t>executados pela CONTRATADA.</w:t>
      </w:r>
    </w:p>
    <w:p w14:paraId="36F978EF" w14:textId="77777777" w:rsidR="00470393" w:rsidRPr="00F7499A" w:rsidRDefault="00470393" w:rsidP="009D239D">
      <w:pPr>
        <w:ind w:left="851" w:hanging="851"/>
        <w:jc w:val="both"/>
        <w:rPr>
          <w:rFonts w:ascii="Arial" w:hAnsi="Arial" w:cs="Arial"/>
          <w:bCs/>
        </w:rPr>
      </w:pPr>
    </w:p>
    <w:p w14:paraId="38BA30F8" w14:textId="1A789E7D" w:rsidR="00F7499A" w:rsidRDefault="00F7499A" w:rsidP="009D239D">
      <w:pPr>
        <w:ind w:left="851" w:hanging="851"/>
        <w:jc w:val="both"/>
        <w:rPr>
          <w:rFonts w:ascii="Arial" w:hAnsi="Arial" w:cs="Arial"/>
          <w:bCs/>
        </w:rPr>
      </w:pPr>
      <w:r w:rsidRPr="00F7499A">
        <w:rPr>
          <w:rFonts w:ascii="Arial" w:hAnsi="Arial" w:cs="Arial"/>
          <w:bCs/>
        </w:rPr>
        <w:t xml:space="preserve">11.2.7 </w:t>
      </w:r>
      <w:r w:rsidR="000E6702">
        <w:rPr>
          <w:rFonts w:ascii="Arial" w:hAnsi="Arial" w:cs="Arial"/>
          <w:bCs/>
        </w:rPr>
        <w:tab/>
      </w:r>
      <w:r w:rsidRPr="00F7499A">
        <w:rPr>
          <w:rFonts w:ascii="Arial" w:hAnsi="Arial" w:cs="Arial"/>
          <w:bCs/>
        </w:rPr>
        <w:t>Adequar-se às normas e a legislação vigente inerentes à Segurança da</w:t>
      </w:r>
      <w:r w:rsidR="00470393">
        <w:rPr>
          <w:rFonts w:ascii="Arial" w:hAnsi="Arial" w:cs="Arial"/>
          <w:bCs/>
        </w:rPr>
        <w:t xml:space="preserve"> </w:t>
      </w:r>
      <w:r w:rsidRPr="00F7499A">
        <w:rPr>
          <w:rFonts w:ascii="Arial" w:hAnsi="Arial" w:cs="Arial"/>
          <w:bCs/>
        </w:rPr>
        <w:t>Informação relacionadas às atividades da CAIXA, enquanto empresa pública e</w:t>
      </w:r>
      <w:r w:rsidR="00470393">
        <w:rPr>
          <w:rFonts w:ascii="Arial" w:hAnsi="Arial" w:cs="Arial"/>
          <w:bCs/>
        </w:rPr>
        <w:t xml:space="preserve"> </w:t>
      </w:r>
      <w:r w:rsidRPr="00F7499A">
        <w:rPr>
          <w:rFonts w:ascii="Arial" w:hAnsi="Arial" w:cs="Arial"/>
          <w:bCs/>
        </w:rPr>
        <w:t>instituição financeira.</w:t>
      </w:r>
    </w:p>
    <w:p w14:paraId="0B3F721A" w14:textId="77777777" w:rsidR="00470393" w:rsidRPr="00F7499A" w:rsidRDefault="00470393" w:rsidP="009D239D">
      <w:pPr>
        <w:ind w:left="851" w:hanging="851"/>
        <w:jc w:val="both"/>
        <w:rPr>
          <w:rFonts w:ascii="Arial" w:hAnsi="Arial" w:cs="Arial"/>
          <w:bCs/>
        </w:rPr>
      </w:pPr>
    </w:p>
    <w:p w14:paraId="157B9354" w14:textId="2064F183" w:rsidR="00F7499A" w:rsidRDefault="00F7499A" w:rsidP="009D239D">
      <w:pPr>
        <w:ind w:left="851" w:hanging="851"/>
        <w:jc w:val="both"/>
        <w:rPr>
          <w:rFonts w:ascii="Arial" w:hAnsi="Arial" w:cs="Arial"/>
          <w:bCs/>
        </w:rPr>
      </w:pPr>
      <w:r w:rsidRPr="00F7499A">
        <w:rPr>
          <w:rFonts w:ascii="Arial" w:hAnsi="Arial" w:cs="Arial"/>
          <w:bCs/>
        </w:rPr>
        <w:t xml:space="preserve">11.2.8 </w:t>
      </w:r>
      <w:r w:rsidR="000E6702">
        <w:rPr>
          <w:rFonts w:ascii="Arial" w:hAnsi="Arial" w:cs="Arial"/>
          <w:bCs/>
        </w:rPr>
        <w:tab/>
      </w:r>
      <w:r w:rsidRPr="00F7499A">
        <w:rPr>
          <w:rFonts w:ascii="Arial" w:hAnsi="Arial" w:cs="Arial"/>
          <w:bCs/>
        </w:rPr>
        <w:t>A CAIXA poderá exercer o direito de exigir alterações nos controles de</w:t>
      </w:r>
      <w:r w:rsidR="00470393">
        <w:rPr>
          <w:rFonts w:ascii="Arial" w:hAnsi="Arial" w:cs="Arial"/>
          <w:bCs/>
        </w:rPr>
        <w:t xml:space="preserve"> </w:t>
      </w:r>
      <w:r w:rsidRPr="00F7499A">
        <w:rPr>
          <w:rFonts w:ascii="Arial" w:hAnsi="Arial" w:cs="Arial"/>
          <w:bCs/>
        </w:rPr>
        <w:t>segurança da CONTRATADA, à medida que os ambientes externos e internos</w:t>
      </w:r>
      <w:r w:rsidR="00470393">
        <w:rPr>
          <w:rFonts w:ascii="Arial" w:hAnsi="Arial" w:cs="Arial"/>
          <w:bCs/>
        </w:rPr>
        <w:t xml:space="preserve"> </w:t>
      </w:r>
      <w:r w:rsidRPr="00F7499A">
        <w:rPr>
          <w:rFonts w:ascii="Arial" w:hAnsi="Arial" w:cs="Arial"/>
          <w:bCs/>
        </w:rPr>
        <w:t>se modifiquem.</w:t>
      </w:r>
    </w:p>
    <w:p w14:paraId="09228C4F" w14:textId="77777777" w:rsidR="00470393" w:rsidRPr="00F7499A" w:rsidRDefault="00470393" w:rsidP="009D239D">
      <w:pPr>
        <w:ind w:left="851" w:hanging="851"/>
        <w:jc w:val="both"/>
        <w:rPr>
          <w:rFonts w:ascii="Arial" w:hAnsi="Arial" w:cs="Arial"/>
          <w:bCs/>
        </w:rPr>
      </w:pPr>
    </w:p>
    <w:p w14:paraId="75C47D37" w14:textId="48D501F0" w:rsidR="00470393" w:rsidRDefault="00F7499A" w:rsidP="009D239D">
      <w:pPr>
        <w:ind w:left="851" w:hanging="851"/>
        <w:jc w:val="both"/>
        <w:rPr>
          <w:rFonts w:ascii="Arial" w:hAnsi="Arial" w:cs="Arial"/>
          <w:bCs/>
        </w:rPr>
      </w:pPr>
      <w:r w:rsidRPr="00F7499A">
        <w:rPr>
          <w:rFonts w:ascii="Arial" w:hAnsi="Arial" w:cs="Arial"/>
          <w:bCs/>
        </w:rPr>
        <w:t xml:space="preserve">11.2.9 </w:t>
      </w:r>
      <w:r w:rsidR="000E6702">
        <w:rPr>
          <w:rFonts w:ascii="Arial" w:hAnsi="Arial" w:cs="Arial"/>
          <w:bCs/>
        </w:rPr>
        <w:tab/>
      </w:r>
      <w:r w:rsidRPr="00F7499A">
        <w:rPr>
          <w:rFonts w:ascii="Arial" w:hAnsi="Arial" w:cs="Arial"/>
          <w:bCs/>
        </w:rPr>
        <w:t>A Contratada deve informar, sempre que solicitado pela CAIXA:</w:t>
      </w:r>
    </w:p>
    <w:p w14:paraId="6097A9F6" w14:textId="77777777" w:rsidR="00470393" w:rsidRDefault="00470393" w:rsidP="009D239D">
      <w:pPr>
        <w:ind w:left="851" w:hanging="851"/>
        <w:jc w:val="both"/>
        <w:rPr>
          <w:rFonts w:ascii="Arial" w:hAnsi="Arial" w:cs="Arial"/>
          <w:bCs/>
        </w:rPr>
      </w:pPr>
    </w:p>
    <w:p w14:paraId="12467944" w14:textId="34695038" w:rsidR="00F7499A" w:rsidRDefault="00F7499A" w:rsidP="000E6702">
      <w:pPr>
        <w:ind w:left="851"/>
        <w:jc w:val="both"/>
        <w:rPr>
          <w:rFonts w:ascii="Arial" w:hAnsi="Arial" w:cs="Arial"/>
          <w:bCs/>
        </w:rPr>
      </w:pPr>
      <w:r w:rsidRPr="00F7499A">
        <w:rPr>
          <w:rFonts w:ascii="Arial" w:hAnsi="Arial" w:cs="Arial"/>
          <w:bCs/>
        </w:rPr>
        <w:t>a) Quantidade de empregados e colaboradores que atuam na prestação do</w:t>
      </w:r>
      <w:r w:rsidR="00470393">
        <w:rPr>
          <w:rFonts w:ascii="Arial" w:hAnsi="Arial" w:cs="Arial"/>
          <w:bCs/>
        </w:rPr>
        <w:t xml:space="preserve"> </w:t>
      </w:r>
      <w:r w:rsidRPr="00F7499A">
        <w:rPr>
          <w:rFonts w:ascii="Arial" w:hAnsi="Arial" w:cs="Arial"/>
          <w:bCs/>
        </w:rPr>
        <w:t>serviço objeto do contrato treinados em SI, conforme item 20.2.3, dividido pela</w:t>
      </w:r>
      <w:r w:rsidR="00470393">
        <w:rPr>
          <w:rFonts w:ascii="Arial" w:hAnsi="Arial" w:cs="Arial"/>
          <w:bCs/>
        </w:rPr>
        <w:t xml:space="preserve"> </w:t>
      </w:r>
      <w:r w:rsidRPr="00F7499A">
        <w:rPr>
          <w:rFonts w:ascii="Arial" w:hAnsi="Arial" w:cs="Arial"/>
          <w:bCs/>
        </w:rPr>
        <w:t>quantidade total de empregados que atuam na prestação de serviço objeto do</w:t>
      </w:r>
      <w:r w:rsidR="00470393">
        <w:rPr>
          <w:rFonts w:ascii="Arial" w:hAnsi="Arial" w:cs="Arial"/>
          <w:bCs/>
        </w:rPr>
        <w:t xml:space="preserve"> </w:t>
      </w:r>
      <w:r w:rsidRPr="00F7499A">
        <w:rPr>
          <w:rFonts w:ascii="Arial" w:hAnsi="Arial" w:cs="Arial"/>
          <w:bCs/>
        </w:rPr>
        <w:t>contrato, em percentual, medido anualmente e informado à CAIXA até o último</w:t>
      </w:r>
      <w:r w:rsidR="00470393">
        <w:rPr>
          <w:rFonts w:ascii="Arial" w:hAnsi="Arial" w:cs="Arial"/>
          <w:bCs/>
        </w:rPr>
        <w:t xml:space="preserve"> </w:t>
      </w:r>
      <w:r w:rsidRPr="00F7499A">
        <w:rPr>
          <w:rFonts w:ascii="Arial" w:hAnsi="Arial" w:cs="Arial"/>
          <w:bCs/>
        </w:rPr>
        <w:t>dia útil do mês subsequente ao ano base;</w:t>
      </w:r>
    </w:p>
    <w:p w14:paraId="2B6F6469" w14:textId="77777777" w:rsidR="00470393" w:rsidRPr="00F7499A" w:rsidRDefault="00470393" w:rsidP="009D239D">
      <w:pPr>
        <w:ind w:left="851" w:hanging="851"/>
        <w:jc w:val="both"/>
        <w:rPr>
          <w:rFonts w:ascii="Arial" w:hAnsi="Arial" w:cs="Arial"/>
          <w:bCs/>
        </w:rPr>
      </w:pPr>
    </w:p>
    <w:p w14:paraId="48A45CBB" w14:textId="77777777" w:rsidR="00470393" w:rsidRDefault="00F7499A" w:rsidP="000E6702">
      <w:pPr>
        <w:ind w:left="851"/>
        <w:jc w:val="both"/>
        <w:rPr>
          <w:rFonts w:ascii="Arial" w:hAnsi="Arial" w:cs="Arial"/>
          <w:bCs/>
        </w:rPr>
      </w:pPr>
      <w:r w:rsidRPr="00F7499A">
        <w:rPr>
          <w:rFonts w:ascii="Arial" w:hAnsi="Arial" w:cs="Arial"/>
          <w:bCs/>
        </w:rPr>
        <w:t>b) Quantidade de empregados que assinaram o Termo de Responsabilidade</w:t>
      </w:r>
      <w:r w:rsidR="00470393">
        <w:rPr>
          <w:rFonts w:ascii="Arial" w:hAnsi="Arial" w:cs="Arial"/>
          <w:bCs/>
        </w:rPr>
        <w:t xml:space="preserve"> </w:t>
      </w:r>
      <w:r w:rsidRPr="00F7499A">
        <w:rPr>
          <w:rFonts w:ascii="Arial" w:hAnsi="Arial" w:cs="Arial"/>
          <w:bCs/>
        </w:rPr>
        <w:t>de Segurança da Informação, previsto no item 20.2.1, dividido pela quantidade</w:t>
      </w:r>
      <w:r w:rsidR="00470393">
        <w:rPr>
          <w:rFonts w:ascii="Arial" w:hAnsi="Arial" w:cs="Arial"/>
          <w:bCs/>
        </w:rPr>
        <w:t xml:space="preserve"> </w:t>
      </w:r>
      <w:r w:rsidRPr="00F7499A">
        <w:rPr>
          <w:rFonts w:ascii="Arial" w:hAnsi="Arial" w:cs="Arial"/>
          <w:bCs/>
        </w:rPr>
        <w:t>total de empregados que atuam na prestação de serviço objeto do contrato,</w:t>
      </w:r>
      <w:r w:rsidR="00470393">
        <w:rPr>
          <w:rFonts w:ascii="Arial" w:hAnsi="Arial" w:cs="Arial"/>
          <w:bCs/>
        </w:rPr>
        <w:t xml:space="preserve"> </w:t>
      </w:r>
      <w:r w:rsidRPr="00F7499A">
        <w:rPr>
          <w:rFonts w:ascii="Arial" w:hAnsi="Arial" w:cs="Arial"/>
          <w:bCs/>
        </w:rPr>
        <w:t>em percentual, medido anualmente e informado à CAIXA até o último dia útil</w:t>
      </w:r>
      <w:r w:rsidR="00470393">
        <w:rPr>
          <w:rFonts w:ascii="Arial" w:hAnsi="Arial" w:cs="Arial"/>
          <w:bCs/>
        </w:rPr>
        <w:t xml:space="preserve"> </w:t>
      </w:r>
      <w:r w:rsidRPr="00F7499A">
        <w:rPr>
          <w:rFonts w:ascii="Arial" w:hAnsi="Arial" w:cs="Arial"/>
          <w:bCs/>
        </w:rPr>
        <w:t>do mês subsequente ao ano base.</w:t>
      </w:r>
    </w:p>
    <w:p w14:paraId="0DD0EB38" w14:textId="77777777" w:rsidR="00470393" w:rsidRDefault="00470393" w:rsidP="009D239D">
      <w:pPr>
        <w:ind w:left="851" w:hanging="851"/>
        <w:jc w:val="both"/>
        <w:rPr>
          <w:rFonts w:ascii="Arial" w:hAnsi="Arial" w:cs="Arial"/>
          <w:bCs/>
        </w:rPr>
      </w:pPr>
    </w:p>
    <w:p w14:paraId="0A0EF47D" w14:textId="68A58CEA"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0</w:t>
      </w:r>
      <w:r w:rsidRPr="00F7499A">
        <w:rPr>
          <w:rFonts w:ascii="Arial" w:hAnsi="Arial" w:cs="Arial"/>
          <w:bCs/>
        </w:rPr>
        <w:t xml:space="preserve"> </w:t>
      </w:r>
      <w:r w:rsidR="000E6702">
        <w:rPr>
          <w:rFonts w:ascii="Arial" w:hAnsi="Arial" w:cs="Arial"/>
          <w:bCs/>
        </w:rPr>
        <w:tab/>
      </w:r>
      <w:r w:rsidRPr="00F7499A">
        <w:rPr>
          <w:rFonts w:ascii="Arial" w:hAnsi="Arial" w:cs="Arial"/>
          <w:bCs/>
        </w:rPr>
        <w:t>Quaisquer materiais ou documentos com informações confidenciais que</w:t>
      </w:r>
      <w:r w:rsidR="00470393">
        <w:rPr>
          <w:rFonts w:ascii="Arial" w:hAnsi="Arial" w:cs="Arial"/>
          <w:bCs/>
        </w:rPr>
        <w:t xml:space="preserve"> </w:t>
      </w:r>
      <w:r w:rsidRPr="00F7499A">
        <w:rPr>
          <w:rFonts w:ascii="Arial" w:hAnsi="Arial" w:cs="Arial"/>
          <w:bCs/>
        </w:rPr>
        <w:t>tenham sido fornecidos à CONTRATADA serão devolvidos à CAIXA,</w:t>
      </w:r>
      <w:r w:rsidR="00470393">
        <w:rPr>
          <w:rFonts w:ascii="Arial" w:hAnsi="Arial" w:cs="Arial"/>
          <w:bCs/>
        </w:rPr>
        <w:t xml:space="preserve"> </w:t>
      </w:r>
      <w:r w:rsidRPr="00F7499A">
        <w:rPr>
          <w:rFonts w:ascii="Arial" w:hAnsi="Arial" w:cs="Arial"/>
          <w:bCs/>
        </w:rPr>
        <w:t>acompanhados de todas as cópias, em até 5 (cinco) dias a partir da</w:t>
      </w:r>
      <w:r w:rsidR="00470393">
        <w:rPr>
          <w:rFonts w:ascii="Arial" w:hAnsi="Arial" w:cs="Arial"/>
          <w:bCs/>
        </w:rPr>
        <w:t xml:space="preserve"> </w:t>
      </w:r>
      <w:r w:rsidRPr="00F7499A">
        <w:rPr>
          <w:rFonts w:ascii="Arial" w:hAnsi="Arial" w:cs="Arial"/>
          <w:bCs/>
        </w:rPr>
        <w:t>formalização de solicitação de devolução das informações confidenciais pela</w:t>
      </w:r>
      <w:r w:rsidR="00470393">
        <w:rPr>
          <w:rFonts w:ascii="Arial" w:hAnsi="Arial" w:cs="Arial"/>
          <w:bCs/>
        </w:rPr>
        <w:t xml:space="preserve"> </w:t>
      </w:r>
      <w:r w:rsidRPr="00F7499A">
        <w:rPr>
          <w:rFonts w:ascii="Arial" w:hAnsi="Arial" w:cs="Arial"/>
          <w:bCs/>
        </w:rPr>
        <w:t>CAIXA.</w:t>
      </w:r>
    </w:p>
    <w:p w14:paraId="2A2CF297" w14:textId="77777777" w:rsidR="00470393" w:rsidRPr="00F7499A" w:rsidRDefault="00470393" w:rsidP="009D239D">
      <w:pPr>
        <w:ind w:left="851" w:hanging="851"/>
        <w:jc w:val="both"/>
        <w:rPr>
          <w:rFonts w:ascii="Arial" w:hAnsi="Arial" w:cs="Arial"/>
          <w:bCs/>
        </w:rPr>
      </w:pPr>
    </w:p>
    <w:p w14:paraId="7AC61894" w14:textId="7190C301"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No encerramento/extinção do contrato a CONTRATADA se compromete a:</w:t>
      </w:r>
    </w:p>
    <w:p w14:paraId="1161ED36" w14:textId="77777777" w:rsidR="00470393" w:rsidRPr="00F7499A" w:rsidRDefault="00470393" w:rsidP="009D239D">
      <w:pPr>
        <w:ind w:left="851" w:hanging="851"/>
        <w:jc w:val="both"/>
        <w:rPr>
          <w:rFonts w:ascii="Arial" w:hAnsi="Arial" w:cs="Arial"/>
          <w:bCs/>
        </w:rPr>
      </w:pPr>
    </w:p>
    <w:p w14:paraId="74784DC9" w14:textId="7E58BB9B" w:rsidR="00470393" w:rsidRDefault="00F7499A" w:rsidP="00A16408">
      <w:pPr>
        <w:ind w:left="851"/>
        <w:jc w:val="both"/>
        <w:rPr>
          <w:rFonts w:ascii="Arial" w:hAnsi="Arial" w:cs="Arial"/>
          <w:bCs/>
        </w:rPr>
      </w:pPr>
      <w:r w:rsidRPr="00F7499A">
        <w:rPr>
          <w:rFonts w:ascii="Arial" w:hAnsi="Arial" w:cs="Arial"/>
          <w:bCs/>
        </w:rPr>
        <w:t>a) Executar a exclusão e sanitização dos dados do sistema web após a</w:t>
      </w:r>
      <w:r w:rsidR="00470393">
        <w:rPr>
          <w:rFonts w:ascii="Arial" w:hAnsi="Arial" w:cs="Arial"/>
          <w:bCs/>
        </w:rPr>
        <w:t xml:space="preserve"> </w:t>
      </w:r>
      <w:r w:rsidRPr="00F7499A">
        <w:rPr>
          <w:rFonts w:ascii="Arial" w:hAnsi="Arial" w:cs="Arial"/>
          <w:bCs/>
        </w:rPr>
        <w:t>devida cópia/transferência para a CAIXA ou a quem ela indicar, observada a</w:t>
      </w:r>
      <w:r w:rsidR="00470393">
        <w:rPr>
          <w:rFonts w:ascii="Arial" w:hAnsi="Arial" w:cs="Arial"/>
          <w:bCs/>
        </w:rPr>
        <w:t xml:space="preserve"> </w:t>
      </w:r>
      <w:r w:rsidRPr="00F7499A">
        <w:rPr>
          <w:rFonts w:ascii="Arial" w:hAnsi="Arial" w:cs="Arial"/>
          <w:bCs/>
        </w:rPr>
        <w:t>regulamentação em vigor;</w:t>
      </w:r>
    </w:p>
    <w:p w14:paraId="12C1D6CA" w14:textId="77777777" w:rsidR="00A16408" w:rsidRPr="00F7499A" w:rsidRDefault="00A16408" w:rsidP="00A16408">
      <w:pPr>
        <w:ind w:left="851"/>
        <w:jc w:val="both"/>
        <w:rPr>
          <w:rFonts w:ascii="Arial" w:hAnsi="Arial" w:cs="Arial"/>
          <w:bCs/>
        </w:rPr>
      </w:pPr>
    </w:p>
    <w:p w14:paraId="7AD8A273" w14:textId="40119B36" w:rsidR="00F7499A" w:rsidRDefault="00F7499A" w:rsidP="000E6702">
      <w:pPr>
        <w:ind w:left="851"/>
        <w:jc w:val="both"/>
        <w:rPr>
          <w:rFonts w:ascii="Arial" w:hAnsi="Arial" w:cs="Arial"/>
          <w:bCs/>
        </w:rPr>
      </w:pPr>
      <w:r w:rsidRPr="00F7499A">
        <w:rPr>
          <w:rFonts w:ascii="Arial" w:hAnsi="Arial" w:cs="Arial"/>
          <w:bCs/>
        </w:rPr>
        <w:t>b) Devolver ou transferir a quem for designado pela CAIXA todos os ativos</w:t>
      </w:r>
      <w:r w:rsidR="00470393">
        <w:rPr>
          <w:rFonts w:ascii="Arial" w:hAnsi="Arial" w:cs="Arial"/>
          <w:bCs/>
        </w:rPr>
        <w:t xml:space="preserve"> </w:t>
      </w:r>
      <w:r w:rsidRPr="00F7499A">
        <w:rPr>
          <w:rFonts w:ascii="Arial" w:hAnsi="Arial" w:cs="Arial"/>
          <w:bCs/>
        </w:rPr>
        <w:t>que pertencem à CAIXA;</w:t>
      </w:r>
    </w:p>
    <w:p w14:paraId="016B070A" w14:textId="77777777" w:rsidR="00470393" w:rsidRPr="00F7499A" w:rsidRDefault="00470393" w:rsidP="009D239D">
      <w:pPr>
        <w:ind w:left="851" w:hanging="851"/>
        <w:jc w:val="both"/>
        <w:rPr>
          <w:rFonts w:ascii="Arial" w:hAnsi="Arial" w:cs="Arial"/>
          <w:bCs/>
        </w:rPr>
      </w:pPr>
    </w:p>
    <w:p w14:paraId="0EDB0B36" w14:textId="6B21CA5A"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2</w:t>
      </w:r>
      <w:r w:rsidRPr="00F7499A">
        <w:rPr>
          <w:rFonts w:ascii="Arial" w:hAnsi="Arial" w:cs="Arial"/>
          <w:bCs/>
        </w:rPr>
        <w:t xml:space="preserve"> </w:t>
      </w:r>
      <w:r w:rsidR="000E6702">
        <w:rPr>
          <w:rFonts w:ascii="Arial" w:hAnsi="Arial" w:cs="Arial"/>
          <w:bCs/>
        </w:rPr>
        <w:tab/>
      </w:r>
      <w:r w:rsidRPr="00F7499A">
        <w:rPr>
          <w:rFonts w:ascii="Arial" w:hAnsi="Arial" w:cs="Arial"/>
          <w:bCs/>
        </w:rPr>
        <w:t>Estas diretrizes de segurança se aplicam aos fornecedores de bens e serviços</w:t>
      </w:r>
      <w:r w:rsidR="00470393">
        <w:rPr>
          <w:rFonts w:ascii="Arial" w:hAnsi="Arial" w:cs="Arial"/>
          <w:bCs/>
        </w:rPr>
        <w:t xml:space="preserve"> </w:t>
      </w:r>
      <w:r w:rsidRPr="00F7499A">
        <w:rPr>
          <w:rFonts w:ascii="Arial" w:hAnsi="Arial" w:cs="Arial"/>
          <w:bCs/>
        </w:rPr>
        <w:t>contratados pela CAIXA, incluindo seus sócios, administradores, diretores,</w:t>
      </w:r>
      <w:r w:rsidR="00470393">
        <w:rPr>
          <w:rFonts w:ascii="Arial" w:hAnsi="Arial" w:cs="Arial"/>
          <w:bCs/>
        </w:rPr>
        <w:t xml:space="preserve"> </w:t>
      </w:r>
      <w:r w:rsidRPr="00F7499A">
        <w:rPr>
          <w:rFonts w:ascii="Arial" w:hAnsi="Arial" w:cs="Arial"/>
          <w:bCs/>
        </w:rPr>
        <w:t>empregados, prepostos, contratados, consultores, ou quaisquer outras</w:t>
      </w:r>
      <w:r w:rsidR="00470393">
        <w:rPr>
          <w:rFonts w:ascii="Arial" w:hAnsi="Arial" w:cs="Arial"/>
          <w:bCs/>
        </w:rPr>
        <w:t xml:space="preserve"> </w:t>
      </w:r>
      <w:r w:rsidRPr="00F7499A">
        <w:rPr>
          <w:rFonts w:ascii="Arial" w:hAnsi="Arial" w:cs="Arial"/>
          <w:bCs/>
        </w:rPr>
        <w:t>pessoas sob sua responsabilidade (direta ou indireta), que venham a ter</w:t>
      </w:r>
      <w:r w:rsidR="00470393">
        <w:rPr>
          <w:rFonts w:ascii="Arial" w:hAnsi="Arial" w:cs="Arial"/>
          <w:bCs/>
        </w:rPr>
        <w:t xml:space="preserve"> </w:t>
      </w:r>
      <w:r w:rsidRPr="00F7499A">
        <w:rPr>
          <w:rFonts w:ascii="Arial" w:hAnsi="Arial" w:cs="Arial"/>
          <w:bCs/>
        </w:rPr>
        <w:t>acesso a ambientes, sistemas e informações da CAIXA.</w:t>
      </w:r>
    </w:p>
    <w:p w14:paraId="1A8FBE60" w14:textId="77777777" w:rsidR="00470393" w:rsidRPr="00F7499A" w:rsidRDefault="00470393" w:rsidP="009D239D">
      <w:pPr>
        <w:ind w:left="851" w:hanging="851"/>
        <w:jc w:val="both"/>
        <w:rPr>
          <w:rFonts w:ascii="Arial" w:hAnsi="Arial" w:cs="Arial"/>
          <w:bCs/>
        </w:rPr>
      </w:pPr>
    </w:p>
    <w:p w14:paraId="053F3221" w14:textId="270E18D2"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3</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deverá observar as diretrizes do Guia de Segurança da</w:t>
      </w:r>
      <w:r w:rsidR="00470393">
        <w:rPr>
          <w:rFonts w:ascii="Arial" w:hAnsi="Arial" w:cs="Arial"/>
          <w:bCs/>
        </w:rPr>
        <w:t xml:space="preserve"> </w:t>
      </w:r>
      <w:r w:rsidRPr="00F7499A">
        <w:rPr>
          <w:rFonts w:ascii="Arial" w:hAnsi="Arial" w:cs="Arial"/>
          <w:bCs/>
        </w:rPr>
        <w:t>Informação e Privacidade da CAIXA, bem como as normas aplicáveis (Lei nº</w:t>
      </w:r>
      <w:r w:rsidR="00470393">
        <w:rPr>
          <w:rFonts w:ascii="Arial" w:hAnsi="Arial" w:cs="Arial"/>
          <w:bCs/>
        </w:rPr>
        <w:t xml:space="preserve"> </w:t>
      </w:r>
      <w:r w:rsidRPr="00F7499A">
        <w:rPr>
          <w:rFonts w:ascii="Arial" w:hAnsi="Arial" w:cs="Arial"/>
          <w:bCs/>
        </w:rPr>
        <w:t>13.709/2018 – LGPD, quando aplicável, Resolução CMN 4.893/21 e Instrução</w:t>
      </w:r>
      <w:r w:rsidR="00470393">
        <w:rPr>
          <w:rFonts w:ascii="Arial" w:hAnsi="Arial" w:cs="Arial"/>
          <w:bCs/>
        </w:rPr>
        <w:t xml:space="preserve"> </w:t>
      </w:r>
      <w:r w:rsidRPr="00F7499A">
        <w:rPr>
          <w:rFonts w:ascii="Arial" w:hAnsi="Arial" w:cs="Arial"/>
          <w:bCs/>
        </w:rPr>
        <w:t>Normativa nº 5/21 do GSI/PR.</w:t>
      </w:r>
    </w:p>
    <w:p w14:paraId="48574E77" w14:textId="77777777" w:rsidR="00470393" w:rsidRPr="00F7499A" w:rsidRDefault="00470393" w:rsidP="009D239D">
      <w:pPr>
        <w:ind w:left="851" w:hanging="851"/>
        <w:jc w:val="both"/>
        <w:rPr>
          <w:rFonts w:ascii="Arial" w:hAnsi="Arial" w:cs="Arial"/>
          <w:bCs/>
        </w:rPr>
      </w:pPr>
    </w:p>
    <w:p w14:paraId="2262E75B" w14:textId="037D3B13"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4</w:t>
      </w:r>
      <w:r w:rsidRPr="00F7499A">
        <w:rPr>
          <w:rFonts w:ascii="Arial" w:hAnsi="Arial" w:cs="Arial"/>
          <w:bCs/>
        </w:rPr>
        <w:t xml:space="preserve"> </w:t>
      </w:r>
      <w:r w:rsidR="000E6702">
        <w:rPr>
          <w:rFonts w:ascii="Arial" w:hAnsi="Arial" w:cs="Arial"/>
          <w:bCs/>
        </w:rPr>
        <w:tab/>
      </w:r>
      <w:r w:rsidRPr="00F7499A">
        <w:rPr>
          <w:rFonts w:ascii="Arial" w:hAnsi="Arial" w:cs="Arial"/>
          <w:bCs/>
        </w:rPr>
        <w:t>As cláusulas aqui previstas são obrigatórias e não poderão ser alteradas sem</w:t>
      </w:r>
      <w:r w:rsidR="00470393">
        <w:rPr>
          <w:rFonts w:ascii="Arial" w:hAnsi="Arial" w:cs="Arial"/>
          <w:bCs/>
        </w:rPr>
        <w:t xml:space="preserve"> </w:t>
      </w:r>
      <w:r w:rsidRPr="00F7499A">
        <w:rPr>
          <w:rFonts w:ascii="Arial" w:hAnsi="Arial" w:cs="Arial"/>
          <w:bCs/>
        </w:rPr>
        <w:t>prévia análise jurídica e anuência da CAIXA.</w:t>
      </w:r>
    </w:p>
    <w:p w14:paraId="412B00C0" w14:textId="77777777" w:rsidR="00470393" w:rsidRPr="00F7499A" w:rsidRDefault="00470393" w:rsidP="009D239D">
      <w:pPr>
        <w:ind w:left="851" w:hanging="851"/>
        <w:jc w:val="both"/>
        <w:rPr>
          <w:rFonts w:ascii="Arial" w:hAnsi="Arial" w:cs="Arial"/>
          <w:bCs/>
        </w:rPr>
      </w:pPr>
    </w:p>
    <w:p w14:paraId="74911179" w14:textId="7773D280"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5</w:t>
      </w:r>
      <w:r w:rsidRPr="00F7499A">
        <w:rPr>
          <w:rFonts w:ascii="Arial" w:hAnsi="Arial" w:cs="Arial"/>
          <w:bCs/>
        </w:rPr>
        <w:t xml:space="preserve"> </w:t>
      </w:r>
      <w:r w:rsidR="000E6702">
        <w:rPr>
          <w:rFonts w:ascii="Arial" w:hAnsi="Arial" w:cs="Arial"/>
          <w:bCs/>
        </w:rPr>
        <w:tab/>
      </w:r>
      <w:r w:rsidRPr="00F7499A">
        <w:rPr>
          <w:rFonts w:ascii="Arial" w:hAnsi="Arial" w:cs="Arial"/>
          <w:bCs/>
        </w:rPr>
        <w:t>O descumprimento das obrigações de segurança da informação e segurança</w:t>
      </w:r>
      <w:r w:rsidR="00470393">
        <w:rPr>
          <w:rFonts w:ascii="Arial" w:hAnsi="Arial" w:cs="Arial"/>
          <w:bCs/>
        </w:rPr>
        <w:t xml:space="preserve"> </w:t>
      </w:r>
      <w:r w:rsidRPr="00F7499A">
        <w:rPr>
          <w:rFonts w:ascii="Arial" w:hAnsi="Arial" w:cs="Arial"/>
          <w:bCs/>
        </w:rPr>
        <w:t>cibernética sujeitará a CONTRATADA às penalidades previstas no contrato,</w:t>
      </w:r>
      <w:r w:rsidR="009D239D">
        <w:rPr>
          <w:rFonts w:ascii="Arial" w:hAnsi="Arial" w:cs="Arial"/>
          <w:bCs/>
        </w:rPr>
        <w:t xml:space="preserve"> </w:t>
      </w:r>
      <w:r w:rsidRPr="00F7499A">
        <w:rPr>
          <w:rFonts w:ascii="Arial" w:hAnsi="Arial" w:cs="Arial"/>
          <w:bCs/>
        </w:rPr>
        <w:t>incluindo multa, suspensão e rescisão contratual.</w:t>
      </w:r>
    </w:p>
    <w:p w14:paraId="1D807F88" w14:textId="77777777" w:rsidR="009D239D" w:rsidRPr="00F7499A" w:rsidRDefault="009D239D" w:rsidP="009D239D">
      <w:pPr>
        <w:ind w:left="851" w:hanging="851"/>
        <w:jc w:val="both"/>
        <w:rPr>
          <w:rFonts w:ascii="Arial" w:hAnsi="Arial" w:cs="Arial"/>
          <w:bCs/>
        </w:rPr>
      </w:pPr>
    </w:p>
    <w:p w14:paraId="5FFEEAF4" w14:textId="340B8124"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6</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obriga-se a fornecer à CAIXA todas as informações relativas ao</w:t>
      </w:r>
      <w:r w:rsidR="009D239D">
        <w:rPr>
          <w:rFonts w:ascii="Arial" w:hAnsi="Arial" w:cs="Arial"/>
          <w:bCs/>
        </w:rPr>
        <w:t xml:space="preserve"> </w:t>
      </w:r>
      <w:r w:rsidRPr="00F7499A">
        <w:rPr>
          <w:rFonts w:ascii="Arial" w:hAnsi="Arial" w:cs="Arial"/>
          <w:bCs/>
        </w:rPr>
        <w:t>uso e funcionamento dos sistemas utilizados para a realização dos serviços.</w:t>
      </w:r>
    </w:p>
    <w:p w14:paraId="46AB8845" w14:textId="77777777" w:rsidR="009D239D" w:rsidRPr="00F7499A" w:rsidRDefault="009D239D" w:rsidP="009D239D">
      <w:pPr>
        <w:ind w:left="851" w:hanging="851"/>
        <w:jc w:val="both"/>
        <w:rPr>
          <w:rFonts w:ascii="Arial" w:hAnsi="Arial" w:cs="Arial"/>
          <w:bCs/>
        </w:rPr>
      </w:pPr>
    </w:p>
    <w:p w14:paraId="6E022E05" w14:textId="40D0F1F7" w:rsidR="00F7499A" w:rsidRDefault="00F7499A" w:rsidP="009D239D">
      <w:pPr>
        <w:ind w:left="851" w:hanging="851"/>
        <w:jc w:val="both"/>
        <w:rPr>
          <w:rFonts w:ascii="Arial" w:hAnsi="Arial" w:cs="Arial"/>
          <w:bCs/>
        </w:rPr>
      </w:pPr>
      <w:r w:rsidRPr="00F7499A">
        <w:rPr>
          <w:rFonts w:ascii="Arial" w:hAnsi="Arial" w:cs="Arial"/>
          <w:bCs/>
        </w:rPr>
        <w:t>11.2.1</w:t>
      </w:r>
      <w:r w:rsidR="002F4F92">
        <w:rPr>
          <w:rFonts w:ascii="Arial" w:hAnsi="Arial" w:cs="Arial"/>
          <w:bCs/>
        </w:rPr>
        <w:t>7</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poderá revelar as informações decorrentes deste contrato,</w:t>
      </w:r>
      <w:r w:rsidR="009D239D">
        <w:rPr>
          <w:rFonts w:ascii="Arial" w:hAnsi="Arial" w:cs="Arial"/>
          <w:bCs/>
        </w:rPr>
        <w:t xml:space="preserve"> </w:t>
      </w:r>
      <w:r w:rsidRPr="00F7499A">
        <w:rPr>
          <w:rFonts w:ascii="Arial" w:hAnsi="Arial" w:cs="Arial"/>
          <w:bCs/>
        </w:rPr>
        <w:t>exclusivamente, aos seus prepostos e funcionários diretamente envolvidos nas</w:t>
      </w:r>
      <w:r w:rsidR="009D239D">
        <w:rPr>
          <w:rFonts w:ascii="Arial" w:hAnsi="Arial" w:cs="Arial"/>
          <w:bCs/>
        </w:rPr>
        <w:t xml:space="preserve"> </w:t>
      </w:r>
      <w:r w:rsidRPr="00F7499A">
        <w:rPr>
          <w:rFonts w:ascii="Arial" w:hAnsi="Arial" w:cs="Arial"/>
          <w:bCs/>
        </w:rPr>
        <w:t>atividades que fazem uso ou tenham acesso permanente ou eventual às</w:t>
      </w:r>
      <w:r w:rsidR="009D239D">
        <w:rPr>
          <w:rFonts w:ascii="Arial" w:hAnsi="Arial" w:cs="Arial"/>
          <w:bCs/>
        </w:rPr>
        <w:t xml:space="preserve"> </w:t>
      </w:r>
      <w:r w:rsidRPr="00F7499A">
        <w:rPr>
          <w:rFonts w:ascii="Arial" w:hAnsi="Arial" w:cs="Arial"/>
          <w:bCs/>
        </w:rPr>
        <w:t>mesmas.</w:t>
      </w:r>
    </w:p>
    <w:p w14:paraId="76EA6D2C" w14:textId="77777777" w:rsidR="009D239D" w:rsidRPr="00F7499A" w:rsidRDefault="009D239D" w:rsidP="009D239D">
      <w:pPr>
        <w:ind w:left="851" w:hanging="851"/>
        <w:jc w:val="both"/>
        <w:rPr>
          <w:rFonts w:ascii="Arial" w:hAnsi="Arial" w:cs="Arial"/>
          <w:bCs/>
        </w:rPr>
      </w:pPr>
    </w:p>
    <w:p w14:paraId="4D4614BB" w14:textId="7FE4AA2A" w:rsidR="00F7499A" w:rsidRDefault="00F7499A" w:rsidP="009D239D">
      <w:pPr>
        <w:ind w:left="851" w:hanging="851"/>
        <w:jc w:val="both"/>
        <w:rPr>
          <w:rFonts w:ascii="Arial" w:hAnsi="Arial" w:cs="Arial"/>
          <w:bCs/>
        </w:rPr>
      </w:pPr>
      <w:r w:rsidRPr="00F7499A">
        <w:rPr>
          <w:rFonts w:ascii="Arial" w:hAnsi="Arial" w:cs="Arial"/>
          <w:bCs/>
        </w:rPr>
        <w:t>11.2.</w:t>
      </w:r>
      <w:r w:rsidR="002F4F92">
        <w:rPr>
          <w:rFonts w:ascii="Arial" w:hAnsi="Arial" w:cs="Arial"/>
          <w:bCs/>
        </w:rPr>
        <w:t>18</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se obriga, ainda, a respeitar integralmente as normas de</w:t>
      </w:r>
      <w:r w:rsidR="009D239D">
        <w:rPr>
          <w:rFonts w:ascii="Arial" w:hAnsi="Arial" w:cs="Arial"/>
          <w:bCs/>
        </w:rPr>
        <w:t xml:space="preserve"> </w:t>
      </w:r>
      <w:r w:rsidRPr="00F7499A">
        <w:rPr>
          <w:rFonts w:ascii="Arial" w:hAnsi="Arial" w:cs="Arial"/>
          <w:bCs/>
        </w:rPr>
        <w:t>segurança estabelecidas pela CAIXA e atender os padrões de segurança e</w:t>
      </w:r>
      <w:r w:rsidR="009D239D">
        <w:rPr>
          <w:rFonts w:ascii="Arial" w:hAnsi="Arial" w:cs="Arial"/>
          <w:bCs/>
        </w:rPr>
        <w:t xml:space="preserve"> </w:t>
      </w:r>
      <w:r w:rsidRPr="00F7499A">
        <w:rPr>
          <w:rFonts w:ascii="Arial" w:hAnsi="Arial" w:cs="Arial"/>
          <w:bCs/>
        </w:rPr>
        <w:t>controle para acesso e uso das instalações e equipamentos da CAIXA, zelando</w:t>
      </w:r>
      <w:r w:rsidR="009D239D">
        <w:rPr>
          <w:rFonts w:ascii="Arial" w:hAnsi="Arial" w:cs="Arial"/>
          <w:bCs/>
        </w:rPr>
        <w:t xml:space="preserve"> </w:t>
      </w:r>
      <w:r w:rsidRPr="00F7499A">
        <w:rPr>
          <w:rFonts w:ascii="Arial" w:hAnsi="Arial" w:cs="Arial"/>
          <w:bCs/>
        </w:rPr>
        <w:t>por sua integridade, mantendo sigilo e considerando confidenciais todos os</w:t>
      </w:r>
      <w:r w:rsidR="009D239D">
        <w:rPr>
          <w:rFonts w:ascii="Arial" w:hAnsi="Arial" w:cs="Arial"/>
          <w:bCs/>
        </w:rPr>
        <w:t xml:space="preserve"> </w:t>
      </w:r>
      <w:r w:rsidRPr="00F7499A">
        <w:rPr>
          <w:rFonts w:ascii="Arial" w:hAnsi="Arial" w:cs="Arial"/>
          <w:bCs/>
        </w:rPr>
        <w:t>dados e informações pertinentes aos serviços prestados.</w:t>
      </w:r>
    </w:p>
    <w:p w14:paraId="0CA7D5E7" w14:textId="77777777" w:rsidR="009D239D" w:rsidRPr="00F7499A" w:rsidRDefault="009D239D" w:rsidP="009D239D">
      <w:pPr>
        <w:ind w:left="851" w:hanging="851"/>
        <w:jc w:val="both"/>
        <w:rPr>
          <w:rFonts w:ascii="Arial" w:hAnsi="Arial" w:cs="Arial"/>
          <w:bCs/>
        </w:rPr>
      </w:pPr>
    </w:p>
    <w:p w14:paraId="5DA54316" w14:textId="55D3D9DD" w:rsidR="00F7499A" w:rsidRDefault="00F7499A" w:rsidP="009D239D">
      <w:pPr>
        <w:ind w:left="851" w:hanging="851"/>
        <w:jc w:val="both"/>
        <w:rPr>
          <w:rFonts w:ascii="Arial" w:hAnsi="Arial" w:cs="Arial"/>
          <w:bCs/>
        </w:rPr>
      </w:pPr>
      <w:r w:rsidRPr="00F7499A">
        <w:rPr>
          <w:rFonts w:ascii="Arial" w:hAnsi="Arial" w:cs="Arial"/>
          <w:bCs/>
        </w:rPr>
        <w:t>11.2.</w:t>
      </w:r>
      <w:r w:rsidR="002F4F92">
        <w:rPr>
          <w:rFonts w:ascii="Arial" w:hAnsi="Arial" w:cs="Arial"/>
          <w:bCs/>
        </w:rPr>
        <w:t>19</w:t>
      </w:r>
      <w:r w:rsidRPr="00F7499A">
        <w:rPr>
          <w:rFonts w:ascii="Arial" w:hAnsi="Arial" w:cs="Arial"/>
          <w:bCs/>
        </w:rPr>
        <w:t xml:space="preserve"> </w:t>
      </w:r>
      <w:r w:rsidR="000E6702">
        <w:rPr>
          <w:rFonts w:ascii="Arial" w:hAnsi="Arial" w:cs="Arial"/>
          <w:bCs/>
        </w:rPr>
        <w:tab/>
      </w:r>
      <w:r w:rsidRPr="00F7499A">
        <w:rPr>
          <w:rFonts w:ascii="Arial" w:hAnsi="Arial" w:cs="Arial"/>
          <w:bCs/>
        </w:rPr>
        <w:t>O acesso da Contratada às dependências da CAIXA deverá ser previamente</w:t>
      </w:r>
      <w:r w:rsidR="009D239D">
        <w:rPr>
          <w:rFonts w:ascii="Arial" w:hAnsi="Arial" w:cs="Arial"/>
          <w:bCs/>
        </w:rPr>
        <w:t xml:space="preserve"> </w:t>
      </w:r>
      <w:r w:rsidRPr="00F7499A">
        <w:rPr>
          <w:rFonts w:ascii="Arial" w:hAnsi="Arial" w:cs="Arial"/>
          <w:bCs/>
        </w:rPr>
        <w:t>autorizado.</w:t>
      </w:r>
    </w:p>
    <w:p w14:paraId="4E485648" w14:textId="77777777" w:rsidR="009D239D" w:rsidRPr="00F7499A" w:rsidRDefault="009D239D" w:rsidP="009D239D">
      <w:pPr>
        <w:ind w:left="851" w:hanging="851"/>
        <w:jc w:val="both"/>
        <w:rPr>
          <w:rFonts w:ascii="Arial" w:hAnsi="Arial" w:cs="Arial"/>
          <w:bCs/>
        </w:rPr>
      </w:pPr>
    </w:p>
    <w:p w14:paraId="30575549" w14:textId="7E1C61EF" w:rsidR="00F7499A" w:rsidRPr="00F7499A" w:rsidRDefault="00F7499A" w:rsidP="009D239D">
      <w:pPr>
        <w:ind w:left="851" w:hanging="851"/>
        <w:jc w:val="both"/>
        <w:rPr>
          <w:rFonts w:ascii="Arial" w:hAnsi="Arial" w:cs="Arial"/>
          <w:bCs/>
        </w:rPr>
      </w:pPr>
      <w:r w:rsidRPr="00F7499A">
        <w:rPr>
          <w:rFonts w:ascii="Arial" w:hAnsi="Arial" w:cs="Arial"/>
          <w:bCs/>
        </w:rPr>
        <w:t>11.2.2</w:t>
      </w:r>
      <w:r w:rsidR="002F4F92">
        <w:rPr>
          <w:rFonts w:ascii="Arial" w:hAnsi="Arial" w:cs="Arial"/>
          <w:bCs/>
        </w:rPr>
        <w:t>0</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deverá encaminhar à CAIXA relação dos empregados, contendo</w:t>
      </w:r>
      <w:r w:rsidR="009D239D">
        <w:rPr>
          <w:rFonts w:ascii="Arial" w:hAnsi="Arial" w:cs="Arial"/>
          <w:bCs/>
        </w:rPr>
        <w:t xml:space="preserve"> </w:t>
      </w:r>
      <w:r w:rsidRPr="00F7499A">
        <w:rPr>
          <w:rFonts w:ascii="Arial" w:hAnsi="Arial" w:cs="Arial"/>
          <w:bCs/>
        </w:rPr>
        <w:t>nome e documento de identificação, com no mínimo 05 (cinco) dias de</w:t>
      </w:r>
      <w:r w:rsidR="009D239D">
        <w:rPr>
          <w:rFonts w:ascii="Arial" w:hAnsi="Arial" w:cs="Arial"/>
          <w:bCs/>
        </w:rPr>
        <w:t xml:space="preserve"> </w:t>
      </w:r>
      <w:r w:rsidRPr="00F7499A">
        <w:rPr>
          <w:rFonts w:ascii="Arial" w:hAnsi="Arial" w:cs="Arial"/>
          <w:bCs/>
        </w:rPr>
        <w:t>antecedência antes da data dos acessos às dependências da CAIXA, que</w:t>
      </w:r>
      <w:r w:rsidR="009D239D">
        <w:rPr>
          <w:rFonts w:ascii="Arial" w:hAnsi="Arial" w:cs="Arial"/>
          <w:bCs/>
        </w:rPr>
        <w:t xml:space="preserve"> </w:t>
      </w:r>
      <w:r w:rsidRPr="00F7499A">
        <w:rPr>
          <w:rFonts w:ascii="Arial" w:hAnsi="Arial" w:cs="Arial"/>
          <w:bCs/>
        </w:rPr>
        <w:t>serão restritos aos dias da semana e horários de trabalho constantes da</w:t>
      </w:r>
      <w:r w:rsidR="009D239D">
        <w:rPr>
          <w:rFonts w:ascii="Arial" w:hAnsi="Arial" w:cs="Arial"/>
          <w:bCs/>
        </w:rPr>
        <w:t xml:space="preserve"> </w:t>
      </w:r>
      <w:r w:rsidRPr="00F7499A">
        <w:rPr>
          <w:rFonts w:ascii="Arial" w:hAnsi="Arial" w:cs="Arial"/>
          <w:bCs/>
        </w:rPr>
        <w:t>solicitação.</w:t>
      </w:r>
    </w:p>
    <w:p w14:paraId="52B6FEE3" w14:textId="77777777" w:rsidR="009D239D" w:rsidRDefault="009D239D" w:rsidP="009D239D">
      <w:pPr>
        <w:ind w:left="851" w:hanging="851"/>
        <w:jc w:val="both"/>
        <w:rPr>
          <w:rFonts w:ascii="Arial" w:hAnsi="Arial" w:cs="Arial"/>
          <w:bCs/>
        </w:rPr>
      </w:pPr>
    </w:p>
    <w:p w14:paraId="1A512744" w14:textId="0FBB0B0E" w:rsidR="00F7499A" w:rsidRDefault="00F7499A" w:rsidP="009D239D">
      <w:pPr>
        <w:ind w:left="851" w:hanging="851"/>
        <w:jc w:val="both"/>
        <w:rPr>
          <w:rFonts w:ascii="Arial" w:hAnsi="Arial" w:cs="Arial"/>
          <w:bCs/>
        </w:rPr>
      </w:pPr>
      <w:r w:rsidRPr="00F7499A">
        <w:rPr>
          <w:rFonts w:ascii="Arial" w:hAnsi="Arial" w:cs="Arial"/>
          <w:bCs/>
        </w:rPr>
        <w:t>11.2.2</w:t>
      </w:r>
      <w:r w:rsidR="002F4F92">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Adicionalmente, por se tratar de contratação que não contempla tratamento de</w:t>
      </w:r>
      <w:r w:rsidR="009D239D">
        <w:rPr>
          <w:rFonts w:ascii="Arial" w:hAnsi="Arial" w:cs="Arial"/>
          <w:bCs/>
        </w:rPr>
        <w:t xml:space="preserve"> </w:t>
      </w:r>
      <w:r w:rsidRPr="00F7499A">
        <w:rPr>
          <w:rFonts w:ascii="Arial" w:hAnsi="Arial" w:cs="Arial"/>
          <w:bCs/>
        </w:rPr>
        <w:t>dados pessoais, não há previsão de compartilhamento de dados pessoais com</w:t>
      </w:r>
      <w:r w:rsidR="009D239D">
        <w:rPr>
          <w:rFonts w:ascii="Arial" w:hAnsi="Arial" w:cs="Arial"/>
          <w:bCs/>
        </w:rPr>
        <w:t xml:space="preserve"> </w:t>
      </w:r>
      <w:r w:rsidRPr="00F7499A">
        <w:rPr>
          <w:rFonts w:ascii="Arial" w:hAnsi="Arial" w:cs="Arial"/>
          <w:bCs/>
        </w:rPr>
        <w:t>fornecedor/operador; ainda assim, a gestão contratual observará as diretrizes</w:t>
      </w:r>
      <w:r w:rsidR="009D239D">
        <w:rPr>
          <w:rFonts w:ascii="Arial" w:hAnsi="Arial" w:cs="Arial"/>
          <w:bCs/>
        </w:rPr>
        <w:t xml:space="preserve"> </w:t>
      </w:r>
      <w:r w:rsidRPr="00F7499A">
        <w:rPr>
          <w:rFonts w:ascii="Arial" w:hAnsi="Arial" w:cs="Arial"/>
          <w:bCs/>
        </w:rPr>
        <w:t>de segurança e privacidade aplicáveis e as medidas administrativas e técnicas</w:t>
      </w:r>
      <w:r w:rsidR="009D239D">
        <w:rPr>
          <w:rFonts w:ascii="Arial" w:hAnsi="Arial" w:cs="Arial"/>
          <w:bCs/>
        </w:rPr>
        <w:t xml:space="preserve"> </w:t>
      </w:r>
      <w:r w:rsidRPr="00F7499A">
        <w:rPr>
          <w:rFonts w:ascii="Arial" w:hAnsi="Arial" w:cs="Arial"/>
          <w:bCs/>
        </w:rPr>
        <w:t>aptas a prevenir acessos não autorizados e situações acidentais ou ilícitas,</w:t>
      </w:r>
      <w:r w:rsidR="009D239D">
        <w:rPr>
          <w:rFonts w:ascii="Arial" w:hAnsi="Arial" w:cs="Arial"/>
          <w:bCs/>
        </w:rPr>
        <w:t xml:space="preserve"> </w:t>
      </w:r>
      <w:r w:rsidRPr="00F7499A">
        <w:rPr>
          <w:rFonts w:ascii="Arial" w:hAnsi="Arial" w:cs="Arial"/>
          <w:bCs/>
        </w:rPr>
        <w:t>conforme o normativo CR541.</w:t>
      </w:r>
    </w:p>
    <w:p w14:paraId="03FCFA11" w14:textId="77777777" w:rsidR="009D239D" w:rsidRPr="00F7499A" w:rsidRDefault="009D239D" w:rsidP="009D239D">
      <w:pPr>
        <w:ind w:left="851" w:hanging="851"/>
        <w:jc w:val="both"/>
        <w:rPr>
          <w:rFonts w:ascii="Arial" w:hAnsi="Arial" w:cs="Arial"/>
          <w:bCs/>
        </w:rPr>
      </w:pPr>
    </w:p>
    <w:p w14:paraId="365C0A4F" w14:textId="640B0AE4" w:rsidR="00F7499A" w:rsidRPr="00A16408" w:rsidRDefault="00F7499A" w:rsidP="009D239D">
      <w:pPr>
        <w:ind w:left="851" w:hanging="851"/>
        <w:jc w:val="both"/>
        <w:rPr>
          <w:rFonts w:ascii="Arial" w:hAnsi="Arial" w:cs="Arial"/>
          <w:b/>
        </w:rPr>
      </w:pPr>
      <w:r w:rsidRPr="00A16408">
        <w:rPr>
          <w:rFonts w:ascii="Arial" w:hAnsi="Arial" w:cs="Arial"/>
          <w:b/>
        </w:rPr>
        <w:t xml:space="preserve">12 </w:t>
      </w:r>
      <w:r w:rsidR="000E6702" w:rsidRPr="00A16408">
        <w:rPr>
          <w:rFonts w:ascii="Arial" w:hAnsi="Arial" w:cs="Arial"/>
          <w:b/>
        </w:rPr>
        <w:tab/>
      </w:r>
      <w:r w:rsidRPr="00A16408">
        <w:rPr>
          <w:rFonts w:ascii="Arial" w:hAnsi="Arial" w:cs="Arial"/>
          <w:b/>
        </w:rPr>
        <w:t>Grau de Criticidade em Segurança da Informação – GC-SI: MÉDIO</w:t>
      </w:r>
    </w:p>
    <w:p w14:paraId="1E1F7225" w14:textId="77777777" w:rsidR="009D239D" w:rsidRPr="00F7499A" w:rsidRDefault="009D239D" w:rsidP="009D239D">
      <w:pPr>
        <w:ind w:left="851" w:hanging="851"/>
        <w:jc w:val="both"/>
        <w:rPr>
          <w:rFonts w:ascii="Arial" w:hAnsi="Arial" w:cs="Arial"/>
          <w:bCs/>
        </w:rPr>
      </w:pPr>
    </w:p>
    <w:p w14:paraId="11C719B4" w14:textId="6FF21DD6" w:rsidR="00F7499A" w:rsidRDefault="00F7499A" w:rsidP="009D239D">
      <w:pPr>
        <w:ind w:left="851" w:hanging="851"/>
        <w:jc w:val="both"/>
        <w:rPr>
          <w:rFonts w:ascii="Arial" w:hAnsi="Arial" w:cs="Arial"/>
          <w:bCs/>
        </w:rPr>
      </w:pPr>
      <w:r w:rsidRPr="00F7499A">
        <w:rPr>
          <w:rFonts w:ascii="Arial" w:hAnsi="Arial" w:cs="Arial"/>
          <w:bCs/>
        </w:rPr>
        <w:t xml:space="preserve">12.1 </w:t>
      </w:r>
      <w:r w:rsidR="000E6702">
        <w:rPr>
          <w:rFonts w:ascii="Arial" w:hAnsi="Arial" w:cs="Arial"/>
          <w:bCs/>
        </w:rPr>
        <w:tab/>
      </w:r>
      <w:r w:rsidRPr="00F7499A">
        <w:rPr>
          <w:rFonts w:ascii="Arial" w:hAnsi="Arial" w:cs="Arial"/>
          <w:bCs/>
        </w:rPr>
        <w:t>Conforme análise do objeto e das diretrizes estabelecidas no “Guia CAIXA de</w:t>
      </w:r>
      <w:r w:rsidR="009D239D">
        <w:rPr>
          <w:rFonts w:ascii="Arial" w:hAnsi="Arial" w:cs="Arial"/>
          <w:bCs/>
        </w:rPr>
        <w:t xml:space="preserve"> </w:t>
      </w:r>
      <w:r w:rsidRPr="00F7499A">
        <w:rPr>
          <w:rFonts w:ascii="Arial" w:hAnsi="Arial" w:cs="Arial"/>
          <w:bCs/>
        </w:rPr>
        <w:t>Diretrizes Gerais de Segurança da Informação e Privacidade – Versão 3.6”, o</w:t>
      </w:r>
      <w:r w:rsidR="009D239D">
        <w:rPr>
          <w:rFonts w:ascii="Arial" w:hAnsi="Arial" w:cs="Arial"/>
          <w:bCs/>
        </w:rPr>
        <w:t xml:space="preserve"> </w:t>
      </w:r>
      <w:r w:rsidRPr="00F7499A">
        <w:rPr>
          <w:rFonts w:ascii="Arial" w:hAnsi="Arial" w:cs="Arial"/>
          <w:bCs/>
        </w:rPr>
        <w:t>grau de criticidade em Segurança da Informação definido para esta contratação</w:t>
      </w:r>
      <w:r w:rsidR="009D239D">
        <w:rPr>
          <w:rFonts w:ascii="Arial" w:hAnsi="Arial" w:cs="Arial"/>
          <w:bCs/>
        </w:rPr>
        <w:t xml:space="preserve"> </w:t>
      </w:r>
      <w:r w:rsidRPr="00F7499A">
        <w:rPr>
          <w:rFonts w:ascii="Arial" w:hAnsi="Arial" w:cs="Arial"/>
          <w:bCs/>
        </w:rPr>
        <w:t>é médio. A CONTRATADA deve conhecer e cumprir a Política de Segurança</w:t>
      </w:r>
      <w:r w:rsidR="000E6702">
        <w:rPr>
          <w:rFonts w:ascii="Arial" w:hAnsi="Arial" w:cs="Arial"/>
          <w:bCs/>
        </w:rPr>
        <w:tab/>
      </w:r>
      <w:r w:rsidRPr="00F7499A">
        <w:rPr>
          <w:rFonts w:ascii="Arial" w:hAnsi="Arial" w:cs="Arial"/>
          <w:bCs/>
        </w:rPr>
        <w:t>da Informação da CAIXA, disponível no site institucional, garantindo ciência</w:t>
      </w:r>
      <w:r w:rsidR="009D239D">
        <w:rPr>
          <w:rFonts w:ascii="Arial" w:hAnsi="Arial" w:cs="Arial"/>
          <w:bCs/>
        </w:rPr>
        <w:t xml:space="preserve"> </w:t>
      </w:r>
      <w:r w:rsidRPr="00F7499A">
        <w:rPr>
          <w:rFonts w:ascii="Arial" w:hAnsi="Arial" w:cs="Arial"/>
          <w:bCs/>
        </w:rPr>
        <w:t>aos seus empregados envolvidos na execução do contrato.</w:t>
      </w:r>
    </w:p>
    <w:p w14:paraId="1252E27E" w14:textId="77777777" w:rsidR="009D239D" w:rsidRPr="00F7499A" w:rsidRDefault="009D239D" w:rsidP="009D239D">
      <w:pPr>
        <w:ind w:left="851" w:hanging="851"/>
        <w:jc w:val="both"/>
        <w:rPr>
          <w:rFonts w:ascii="Arial" w:hAnsi="Arial" w:cs="Arial"/>
          <w:bCs/>
        </w:rPr>
      </w:pPr>
    </w:p>
    <w:p w14:paraId="0EC0233D" w14:textId="366FA07D" w:rsidR="00F7499A" w:rsidRDefault="00F7499A" w:rsidP="009D239D">
      <w:pPr>
        <w:ind w:left="851" w:hanging="851"/>
        <w:jc w:val="both"/>
        <w:rPr>
          <w:rFonts w:ascii="Arial" w:hAnsi="Arial" w:cs="Arial"/>
          <w:bCs/>
        </w:rPr>
      </w:pPr>
      <w:r w:rsidRPr="00F7499A">
        <w:rPr>
          <w:rFonts w:ascii="Arial" w:hAnsi="Arial" w:cs="Arial"/>
          <w:bCs/>
        </w:rPr>
        <w:t xml:space="preserve">12.2 </w:t>
      </w:r>
      <w:r w:rsidR="000E6702">
        <w:rPr>
          <w:rFonts w:ascii="Arial" w:hAnsi="Arial" w:cs="Arial"/>
          <w:bCs/>
        </w:rPr>
        <w:tab/>
      </w:r>
      <w:r w:rsidRPr="00F7499A">
        <w:rPr>
          <w:rFonts w:ascii="Arial" w:hAnsi="Arial" w:cs="Arial"/>
          <w:bCs/>
        </w:rPr>
        <w:t>A CONTRATADA deve proteger as informações corporativas da CAIXA contra</w:t>
      </w:r>
      <w:r w:rsidR="009D239D">
        <w:rPr>
          <w:rFonts w:ascii="Arial" w:hAnsi="Arial" w:cs="Arial"/>
          <w:bCs/>
        </w:rPr>
        <w:t xml:space="preserve"> </w:t>
      </w:r>
      <w:r w:rsidRPr="00F7499A">
        <w:rPr>
          <w:rFonts w:ascii="Arial" w:hAnsi="Arial" w:cs="Arial"/>
          <w:bCs/>
        </w:rPr>
        <w:t>acesso, modificação, destruição ou divulgação não autorizada, mantendo sua</w:t>
      </w:r>
      <w:r w:rsidR="009D239D">
        <w:rPr>
          <w:rFonts w:ascii="Arial" w:hAnsi="Arial" w:cs="Arial"/>
          <w:bCs/>
        </w:rPr>
        <w:t xml:space="preserve"> </w:t>
      </w:r>
      <w:r w:rsidRPr="00F7499A">
        <w:rPr>
          <w:rFonts w:ascii="Arial" w:hAnsi="Arial" w:cs="Arial"/>
          <w:bCs/>
        </w:rPr>
        <w:t>confidencialidade.</w:t>
      </w:r>
    </w:p>
    <w:p w14:paraId="5C7947F7" w14:textId="77777777" w:rsidR="009D239D" w:rsidRPr="00F7499A" w:rsidRDefault="009D239D" w:rsidP="009D239D">
      <w:pPr>
        <w:ind w:left="851" w:hanging="851"/>
        <w:jc w:val="both"/>
        <w:rPr>
          <w:rFonts w:ascii="Arial" w:hAnsi="Arial" w:cs="Arial"/>
          <w:bCs/>
        </w:rPr>
      </w:pPr>
    </w:p>
    <w:p w14:paraId="3CB3893F" w14:textId="736CBE17" w:rsidR="00F7499A" w:rsidRDefault="00F7499A" w:rsidP="009D239D">
      <w:pPr>
        <w:ind w:left="851" w:hanging="851"/>
        <w:jc w:val="both"/>
        <w:rPr>
          <w:rFonts w:ascii="Arial" w:hAnsi="Arial" w:cs="Arial"/>
          <w:bCs/>
        </w:rPr>
      </w:pPr>
      <w:r w:rsidRPr="00F7499A">
        <w:rPr>
          <w:rFonts w:ascii="Arial" w:hAnsi="Arial" w:cs="Arial"/>
          <w:bCs/>
        </w:rPr>
        <w:t xml:space="preserve">12.3 </w:t>
      </w:r>
      <w:r w:rsidR="000E6702">
        <w:rPr>
          <w:rFonts w:ascii="Arial" w:hAnsi="Arial" w:cs="Arial"/>
          <w:bCs/>
        </w:rPr>
        <w:tab/>
      </w:r>
      <w:r w:rsidRPr="00F7499A">
        <w:rPr>
          <w:rFonts w:ascii="Arial" w:hAnsi="Arial" w:cs="Arial"/>
          <w:bCs/>
        </w:rPr>
        <w:t>A CONTRATADA deve assegurar que os recursos e informações da CAIXA</w:t>
      </w:r>
      <w:r w:rsidR="009D239D">
        <w:rPr>
          <w:rFonts w:ascii="Arial" w:hAnsi="Arial" w:cs="Arial"/>
          <w:bCs/>
        </w:rPr>
        <w:t xml:space="preserve"> </w:t>
      </w:r>
      <w:r w:rsidRPr="00F7499A">
        <w:rPr>
          <w:rFonts w:ascii="Arial" w:hAnsi="Arial" w:cs="Arial"/>
          <w:bCs/>
        </w:rPr>
        <w:t>sejam utilizados exclusivamente para a finalidade contratada.</w:t>
      </w:r>
    </w:p>
    <w:p w14:paraId="605F026E" w14:textId="77777777" w:rsidR="009D239D" w:rsidRPr="00F7499A" w:rsidRDefault="009D239D" w:rsidP="009D239D">
      <w:pPr>
        <w:ind w:left="851" w:hanging="851"/>
        <w:jc w:val="both"/>
        <w:rPr>
          <w:rFonts w:ascii="Arial" w:hAnsi="Arial" w:cs="Arial"/>
          <w:bCs/>
        </w:rPr>
      </w:pPr>
    </w:p>
    <w:p w14:paraId="2F308F09" w14:textId="2DC55AAA" w:rsidR="00F7499A" w:rsidRDefault="00F7499A" w:rsidP="009D239D">
      <w:pPr>
        <w:ind w:left="851" w:hanging="851"/>
        <w:jc w:val="both"/>
        <w:rPr>
          <w:rFonts w:ascii="Arial" w:hAnsi="Arial" w:cs="Arial"/>
          <w:bCs/>
        </w:rPr>
      </w:pPr>
      <w:r w:rsidRPr="00F7499A">
        <w:rPr>
          <w:rFonts w:ascii="Arial" w:hAnsi="Arial" w:cs="Arial"/>
          <w:bCs/>
        </w:rPr>
        <w:t xml:space="preserve">12.4 </w:t>
      </w:r>
      <w:r w:rsidR="000E6702">
        <w:rPr>
          <w:rFonts w:ascii="Arial" w:hAnsi="Arial" w:cs="Arial"/>
          <w:bCs/>
        </w:rPr>
        <w:tab/>
      </w:r>
      <w:r w:rsidRPr="00F7499A">
        <w:rPr>
          <w:rFonts w:ascii="Arial" w:hAnsi="Arial" w:cs="Arial"/>
          <w:bCs/>
        </w:rPr>
        <w:t>É vedada a divulgação, utilização indevida ou compartilhamento de</w:t>
      </w:r>
      <w:r w:rsidR="009D239D">
        <w:rPr>
          <w:rFonts w:ascii="Arial" w:hAnsi="Arial" w:cs="Arial"/>
          <w:bCs/>
        </w:rPr>
        <w:t xml:space="preserve"> </w:t>
      </w:r>
      <w:r w:rsidRPr="00F7499A">
        <w:rPr>
          <w:rFonts w:ascii="Arial" w:hAnsi="Arial" w:cs="Arial"/>
          <w:bCs/>
        </w:rPr>
        <w:t>informações obtidas durante a execução do contrato.</w:t>
      </w:r>
    </w:p>
    <w:p w14:paraId="374172B4" w14:textId="77777777" w:rsidR="009D239D" w:rsidRPr="00F7499A" w:rsidRDefault="009D239D" w:rsidP="009D239D">
      <w:pPr>
        <w:ind w:left="851" w:hanging="851"/>
        <w:jc w:val="both"/>
        <w:rPr>
          <w:rFonts w:ascii="Arial" w:hAnsi="Arial" w:cs="Arial"/>
          <w:bCs/>
        </w:rPr>
      </w:pPr>
    </w:p>
    <w:p w14:paraId="7C814A2B" w14:textId="0733EB3A" w:rsidR="009D239D" w:rsidRDefault="00F7499A" w:rsidP="009D239D">
      <w:pPr>
        <w:ind w:left="851" w:hanging="851"/>
        <w:jc w:val="both"/>
        <w:rPr>
          <w:rFonts w:ascii="Arial" w:hAnsi="Arial" w:cs="Arial"/>
          <w:bCs/>
        </w:rPr>
      </w:pPr>
      <w:r w:rsidRPr="00F7499A">
        <w:rPr>
          <w:rFonts w:ascii="Arial" w:hAnsi="Arial" w:cs="Arial"/>
          <w:bCs/>
        </w:rPr>
        <w:t xml:space="preserve">12.5 </w:t>
      </w:r>
      <w:r w:rsidR="000E6702">
        <w:rPr>
          <w:rFonts w:ascii="Arial" w:hAnsi="Arial" w:cs="Arial"/>
          <w:bCs/>
        </w:rPr>
        <w:tab/>
      </w:r>
      <w:r w:rsidRPr="00F7499A">
        <w:rPr>
          <w:rFonts w:ascii="Arial" w:hAnsi="Arial" w:cs="Arial"/>
          <w:bCs/>
        </w:rPr>
        <w:t>O GC-SI Médio está fundamentado nos seguintes pontos:</w:t>
      </w:r>
    </w:p>
    <w:p w14:paraId="3E8C5E62" w14:textId="77777777" w:rsidR="009D239D" w:rsidRDefault="009D239D" w:rsidP="009D239D">
      <w:pPr>
        <w:ind w:left="851" w:hanging="851"/>
        <w:jc w:val="both"/>
        <w:rPr>
          <w:rFonts w:ascii="Arial" w:hAnsi="Arial" w:cs="Arial"/>
          <w:bCs/>
        </w:rPr>
      </w:pPr>
    </w:p>
    <w:p w14:paraId="33A5CABE" w14:textId="6DD3BDC6" w:rsidR="00F7499A" w:rsidRDefault="00F7499A" w:rsidP="009D239D">
      <w:pPr>
        <w:ind w:left="851" w:hanging="851"/>
        <w:jc w:val="both"/>
        <w:rPr>
          <w:rFonts w:ascii="Arial" w:hAnsi="Arial" w:cs="Arial"/>
          <w:bCs/>
        </w:rPr>
      </w:pPr>
      <w:r w:rsidRPr="00F7499A">
        <w:rPr>
          <w:rFonts w:ascii="Arial" w:hAnsi="Arial" w:cs="Arial"/>
          <w:bCs/>
        </w:rPr>
        <w:t xml:space="preserve">12.6 </w:t>
      </w:r>
      <w:r w:rsidR="000E6702">
        <w:rPr>
          <w:rFonts w:ascii="Arial" w:hAnsi="Arial" w:cs="Arial"/>
          <w:bCs/>
        </w:rPr>
        <w:tab/>
      </w:r>
      <w:r w:rsidRPr="00F7499A">
        <w:rPr>
          <w:rFonts w:ascii="Arial" w:hAnsi="Arial" w:cs="Arial"/>
          <w:bCs/>
        </w:rPr>
        <w:t>A CONTRATADA deve garantir que todos os dirigentes, empregados e</w:t>
      </w:r>
      <w:r w:rsidR="009D239D">
        <w:rPr>
          <w:rFonts w:ascii="Arial" w:hAnsi="Arial" w:cs="Arial"/>
          <w:bCs/>
        </w:rPr>
        <w:t xml:space="preserve"> </w:t>
      </w:r>
      <w:r w:rsidRPr="00F7499A">
        <w:rPr>
          <w:rFonts w:ascii="Arial" w:hAnsi="Arial" w:cs="Arial"/>
          <w:bCs/>
        </w:rPr>
        <w:t>colaboradores com acesso às informações da CAIXA assinem o Termo de</w:t>
      </w:r>
      <w:r w:rsidR="009D239D">
        <w:rPr>
          <w:rFonts w:ascii="Arial" w:hAnsi="Arial" w:cs="Arial"/>
          <w:bCs/>
        </w:rPr>
        <w:t xml:space="preserve"> </w:t>
      </w:r>
      <w:r w:rsidRPr="00F7499A">
        <w:rPr>
          <w:rFonts w:ascii="Arial" w:hAnsi="Arial" w:cs="Arial"/>
          <w:bCs/>
        </w:rPr>
        <w:t>Responsabilidade de Segurança da Informação – Exclusivo para Prestador de</w:t>
      </w:r>
      <w:r w:rsidR="009D239D">
        <w:rPr>
          <w:rFonts w:ascii="Arial" w:hAnsi="Arial" w:cs="Arial"/>
          <w:bCs/>
        </w:rPr>
        <w:t xml:space="preserve"> </w:t>
      </w:r>
      <w:r w:rsidRPr="00F7499A">
        <w:rPr>
          <w:rFonts w:ascii="Arial" w:hAnsi="Arial" w:cs="Arial"/>
          <w:bCs/>
        </w:rPr>
        <w:t>Serviço (MO19607), enviando à CAIXA a versão atualizada anualmente.</w:t>
      </w:r>
    </w:p>
    <w:p w14:paraId="6BAABA6C" w14:textId="77777777" w:rsidR="009D239D" w:rsidRPr="00F7499A" w:rsidRDefault="009D239D" w:rsidP="009D239D">
      <w:pPr>
        <w:ind w:left="851" w:hanging="851"/>
        <w:jc w:val="both"/>
        <w:rPr>
          <w:rFonts w:ascii="Arial" w:hAnsi="Arial" w:cs="Arial"/>
          <w:bCs/>
        </w:rPr>
      </w:pPr>
    </w:p>
    <w:p w14:paraId="4410C94E" w14:textId="2DFB67EA" w:rsidR="00F7499A" w:rsidRDefault="00F7499A" w:rsidP="009D239D">
      <w:pPr>
        <w:ind w:left="851" w:hanging="851"/>
        <w:jc w:val="both"/>
        <w:rPr>
          <w:rFonts w:ascii="Arial" w:hAnsi="Arial" w:cs="Arial"/>
          <w:bCs/>
        </w:rPr>
      </w:pPr>
      <w:r w:rsidRPr="00F7499A">
        <w:rPr>
          <w:rFonts w:ascii="Arial" w:hAnsi="Arial" w:cs="Arial"/>
          <w:bCs/>
        </w:rPr>
        <w:t xml:space="preserve">12.7 </w:t>
      </w:r>
      <w:r w:rsidR="000E6702">
        <w:rPr>
          <w:rFonts w:ascii="Arial" w:hAnsi="Arial" w:cs="Arial"/>
          <w:bCs/>
        </w:rPr>
        <w:tab/>
      </w:r>
      <w:r w:rsidRPr="00F7499A">
        <w:rPr>
          <w:rFonts w:ascii="Arial" w:hAnsi="Arial" w:cs="Arial"/>
          <w:bCs/>
        </w:rPr>
        <w:t>A CONTRATADA deve realizar ou contratar treinamento anual para seus</w:t>
      </w:r>
      <w:r w:rsidR="009D239D">
        <w:rPr>
          <w:rFonts w:ascii="Arial" w:hAnsi="Arial" w:cs="Arial"/>
          <w:bCs/>
        </w:rPr>
        <w:t xml:space="preserve"> </w:t>
      </w:r>
      <w:r w:rsidRPr="00F7499A">
        <w:rPr>
          <w:rFonts w:ascii="Arial" w:hAnsi="Arial" w:cs="Arial"/>
          <w:bCs/>
        </w:rPr>
        <w:t>dirigentes, empregados e colaboradores, com carga horária mínima de 4 horas,</w:t>
      </w:r>
      <w:r w:rsidR="009D239D">
        <w:rPr>
          <w:rFonts w:ascii="Arial" w:hAnsi="Arial" w:cs="Arial"/>
          <w:bCs/>
        </w:rPr>
        <w:t xml:space="preserve"> </w:t>
      </w:r>
      <w:r w:rsidRPr="00F7499A">
        <w:rPr>
          <w:rFonts w:ascii="Arial" w:hAnsi="Arial" w:cs="Arial"/>
          <w:bCs/>
        </w:rPr>
        <w:t>abordando no mínimo 80% do conteúdo previsto no Guia CAIXA (Política de</w:t>
      </w:r>
      <w:r w:rsidR="009D239D">
        <w:rPr>
          <w:rFonts w:ascii="Arial" w:hAnsi="Arial" w:cs="Arial"/>
          <w:bCs/>
        </w:rPr>
        <w:t xml:space="preserve"> </w:t>
      </w:r>
      <w:r w:rsidRPr="00F7499A">
        <w:rPr>
          <w:rFonts w:ascii="Arial" w:hAnsi="Arial" w:cs="Arial"/>
          <w:bCs/>
        </w:rPr>
        <w:t>SI, tratamento da informação, reporte de incidentes, fundamentos de</w:t>
      </w:r>
      <w:r w:rsidR="000E6702">
        <w:rPr>
          <w:rFonts w:ascii="Arial" w:hAnsi="Arial" w:cs="Arial"/>
          <w:bCs/>
        </w:rPr>
        <w:t xml:space="preserve"> </w:t>
      </w:r>
      <w:r w:rsidRPr="00F7499A">
        <w:rPr>
          <w:rFonts w:ascii="Arial" w:hAnsi="Arial" w:cs="Arial"/>
          <w:bCs/>
        </w:rPr>
        <w:t>segurança digital, prevenção à fraude).</w:t>
      </w:r>
    </w:p>
    <w:p w14:paraId="194584A9" w14:textId="77777777" w:rsidR="009D239D" w:rsidRPr="00F7499A" w:rsidRDefault="009D239D" w:rsidP="009D239D">
      <w:pPr>
        <w:ind w:left="851" w:hanging="851"/>
        <w:jc w:val="both"/>
        <w:rPr>
          <w:rFonts w:ascii="Arial" w:hAnsi="Arial" w:cs="Arial"/>
          <w:bCs/>
        </w:rPr>
      </w:pPr>
    </w:p>
    <w:p w14:paraId="312D9313" w14:textId="20CE3C99" w:rsidR="00F7499A" w:rsidRDefault="00F7499A" w:rsidP="009D239D">
      <w:pPr>
        <w:ind w:left="851" w:hanging="851"/>
        <w:jc w:val="both"/>
        <w:rPr>
          <w:rFonts w:ascii="Arial" w:hAnsi="Arial" w:cs="Arial"/>
          <w:bCs/>
        </w:rPr>
      </w:pPr>
      <w:r w:rsidRPr="00F7499A">
        <w:rPr>
          <w:rFonts w:ascii="Arial" w:hAnsi="Arial" w:cs="Arial"/>
          <w:bCs/>
        </w:rPr>
        <w:t xml:space="preserve">12.8 </w:t>
      </w:r>
      <w:r w:rsidR="000E6702">
        <w:rPr>
          <w:rFonts w:ascii="Arial" w:hAnsi="Arial" w:cs="Arial"/>
          <w:bCs/>
        </w:rPr>
        <w:tab/>
      </w:r>
      <w:r w:rsidRPr="00F7499A">
        <w:rPr>
          <w:rFonts w:ascii="Arial" w:hAnsi="Arial" w:cs="Arial"/>
          <w:bCs/>
        </w:rPr>
        <w:t>A CONTRATADA deve apresentar, até o último dia útil do mês subsequente ao</w:t>
      </w:r>
      <w:r w:rsidR="009D239D">
        <w:rPr>
          <w:rFonts w:ascii="Arial" w:hAnsi="Arial" w:cs="Arial"/>
          <w:bCs/>
        </w:rPr>
        <w:t xml:space="preserve"> </w:t>
      </w:r>
      <w:r w:rsidRPr="00F7499A">
        <w:rPr>
          <w:rFonts w:ascii="Arial" w:hAnsi="Arial" w:cs="Arial"/>
          <w:bCs/>
        </w:rPr>
        <w:t>ano base, documentação comprobatória do cumprimento do treinamento</w:t>
      </w:r>
      <w:r w:rsidR="009D239D">
        <w:rPr>
          <w:rFonts w:ascii="Arial" w:hAnsi="Arial" w:cs="Arial"/>
          <w:bCs/>
        </w:rPr>
        <w:t xml:space="preserve"> </w:t>
      </w:r>
      <w:r w:rsidRPr="00F7499A">
        <w:rPr>
          <w:rFonts w:ascii="Arial" w:hAnsi="Arial" w:cs="Arial"/>
          <w:bCs/>
        </w:rPr>
        <w:t>referido no item anterior.</w:t>
      </w:r>
    </w:p>
    <w:p w14:paraId="2F6A0B18" w14:textId="77777777" w:rsidR="009D239D" w:rsidRPr="00F7499A" w:rsidRDefault="009D239D" w:rsidP="009D239D">
      <w:pPr>
        <w:ind w:left="851" w:hanging="851"/>
        <w:jc w:val="both"/>
        <w:rPr>
          <w:rFonts w:ascii="Arial" w:hAnsi="Arial" w:cs="Arial"/>
          <w:bCs/>
        </w:rPr>
      </w:pPr>
    </w:p>
    <w:p w14:paraId="302E8703" w14:textId="22F78317" w:rsidR="00F7499A" w:rsidRDefault="00F7499A" w:rsidP="009D239D">
      <w:pPr>
        <w:ind w:left="851" w:hanging="851"/>
        <w:jc w:val="both"/>
        <w:rPr>
          <w:rFonts w:ascii="Arial" w:hAnsi="Arial" w:cs="Arial"/>
          <w:bCs/>
        </w:rPr>
      </w:pPr>
      <w:r w:rsidRPr="00F7499A">
        <w:rPr>
          <w:rFonts w:ascii="Arial" w:hAnsi="Arial" w:cs="Arial"/>
          <w:bCs/>
        </w:rPr>
        <w:t xml:space="preserve">12.9 </w:t>
      </w:r>
      <w:r w:rsidR="000E6702">
        <w:rPr>
          <w:rFonts w:ascii="Arial" w:hAnsi="Arial" w:cs="Arial"/>
          <w:bCs/>
        </w:rPr>
        <w:tab/>
      </w:r>
      <w:r w:rsidRPr="00F7499A">
        <w:rPr>
          <w:rFonts w:ascii="Arial" w:hAnsi="Arial" w:cs="Arial"/>
          <w:bCs/>
        </w:rPr>
        <w:t>A CONTRATADA deve apresentar relatório anual de acompanhamento dos</w:t>
      </w:r>
      <w:r w:rsidR="009D239D">
        <w:rPr>
          <w:rFonts w:ascii="Arial" w:hAnsi="Arial" w:cs="Arial"/>
          <w:bCs/>
        </w:rPr>
        <w:t xml:space="preserve"> </w:t>
      </w:r>
      <w:r w:rsidRPr="00F7499A">
        <w:rPr>
          <w:rFonts w:ascii="Arial" w:hAnsi="Arial" w:cs="Arial"/>
          <w:bCs/>
        </w:rPr>
        <w:t>controles de segurança executados, incluindo indicadores:</w:t>
      </w:r>
    </w:p>
    <w:p w14:paraId="423126F3" w14:textId="77777777" w:rsidR="009D239D" w:rsidRPr="00F7499A" w:rsidRDefault="009D239D" w:rsidP="009D239D">
      <w:pPr>
        <w:ind w:left="851" w:hanging="851"/>
        <w:jc w:val="both"/>
        <w:rPr>
          <w:rFonts w:ascii="Arial" w:hAnsi="Arial" w:cs="Arial"/>
          <w:bCs/>
        </w:rPr>
      </w:pPr>
    </w:p>
    <w:p w14:paraId="03FE4A4C" w14:textId="77777777" w:rsidR="00F7499A" w:rsidRPr="00F7499A" w:rsidRDefault="00F7499A" w:rsidP="000E6702">
      <w:pPr>
        <w:ind w:left="851"/>
        <w:jc w:val="both"/>
        <w:rPr>
          <w:rFonts w:ascii="Arial" w:hAnsi="Arial" w:cs="Arial"/>
          <w:bCs/>
        </w:rPr>
      </w:pPr>
      <w:r w:rsidRPr="00F7499A">
        <w:rPr>
          <w:rFonts w:ascii="Arial" w:hAnsi="Arial" w:cs="Arial"/>
          <w:bCs/>
        </w:rPr>
        <w:t>a) Percentual de empregados treinados em SI;</w:t>
      </w:r>
    </w:p>
    <w:p w14:paraId="19F504A5" w14:textId="45AF9D5A" w:rsidR="00F7499A" w:rsidRDefault="00F7499A" w:rsidP="000E6702">
      <w:pPr>
        <w:ind w:left="851"/>
        <w:jc w:val="both"/>
        <w:rPr>
          <w:rFonts w:ascii="Arial" w:hAnsi="Arial" w:cs="Arial"/>
          <w:bCs/>
        </w:rPr>
      </w:pPr>
      <w:r w:rsidRPr="00F7499A">
        <w:rPr>
          <w:rFonts w:ascii="Arial" w:hAnsi="Arial" w:cs="Arial"/>
          <w:bCs/>
        </w:rPr>
        <w:t>b) Percentual de empregados que assinaram o Termo de</w:t>
      </w:r>
      <w:r w:rsidR="009D239D">
        <w:rPr>
          <w:rFonts w:ascii="Arial" w:hAnsi="Arial" w:cs="Arial"/>
          <w:bCs/>
        </w:rPr>
        <w:t xml:space="preserve"> </w:t>
      </w:r>
      <w:r w:rsidRPr="00F7499A">
        <w:rPr>
          <w:rFonts w:ascii="Arial" w:hAnsi="Arial" w:cs="Arial"/>
          <w:bCs/>
        </w:rPr>
        <w:t>Responsabilidade.</w:t>
      </w:r>
      <w:r w:rsidR="009D239D">
        <w:rPr>
          <w:rFonts w:ascii="Arial" w:hAnsi="Arial" w:cs="Arial"/>
          <w:bCs/>
        </w:rPr>
        <w:t xml:space="preserve"> </w:t>
      </w:r>
    </w:p>
    <w:p w14:paraId="5D44BC50" w14:textId="77777777" w:rsidR="009D239D" w:rsidRPr="00F7499A" w:rsidRDefault="009D239D" w:rsidP="009D239D">
      <w:pPr>
        <w:ind w:left="851" w:hanging="851"/>
        <w:jc w:val="both"/>
        <w:rPr>
          <w:rFonts w:ascii="Arial" w:hAnsi="Arial" w:cs="Arial"/>
          <w:bCs/>
        </w:rPr>
      </w:pPr>
    </w:p>
    <w:p w14:paraId="41C0505F" w14:textId="22803290" w:rsidR="009D239D" w:rsidRDefault="00F7499A" w:rsidP="009D239D">
      <w:pPr>
        <w:ind w:left="851" w:hanging="851"/>
        <w:jc w:val="both"/>
        <w:rPr>
          <w:rFonts w:ascii="Arial" w:hAnsi="Arial" w:cs="Arial"/>
          <w:bCs/>
        </w:rPr>
      </w:pPr>
      <w:r w:rsidRPr="00F7499A">
        <w:rPr>
          <w:rFonts w:ascii="Arial" w:hAnsi="Arial" w:cs="Arial"/>
          <w:bCs/>
        </w:rPr>
        <w:t xml:space="preserve">12.10 </w:t>
      </w:r>
      <w:r w:rsidR="000E6702">
        <w:rPr>
          <w:rFonts w:ascii="Arial" w:hAnsi="Arial" w:cs="Arial"/>
          <w:bCs/>
        </w:rPr>
        <w:tab/>
      </w:r>
      <w:r w:rsidRPr="00F7499A">
        <w:rPr>
          <w:rFonts w:ascii="Arial" w:hAnsi="Arial" w:cs="Arial"/>
          <w:bCs/>
        </w:rPr>
        <w:t>No encerramento do contrato, a CONTRATADA se compromete a:</w:t>
      </w:r>
      <w:r w:rsidR="009D239D">
        <w:rPr>
          <w:rFonts w:ascii="Arial" w:hAnsi="Arial" w:cs="Arial"/>
          <w:bCs/>
        </w:rPr>
        <w:t xml:space="preserve"> </w:t>
      </w:r>
    </w:p>
    <w:p w14:paraId="42167575" w14:textId="77777777" w:rsidR="009D239D" w:rsidRDefault="009D239D" w:rsidP="009D239D">
      <w:pPr>
        <w:ind w:left="851" w:hanging="851"/>
        <w:jc w:val="both"/>
        <w:rPr>
          <w:rFonts w:ascii="Arial" w:hAnsi="Arial" w:cs="Arial"/>
          <w:bCs/>
        </w:rPr>
      </w:pPr>
    </w:p>
    <w:p w14:paraId="5EFB355C" w14:textId="44549A38" w:rsidR="00F7499A" w:rsidRPr="00F7499A" w:rsidRDefault="00F7499A" w:rsidP="000E6702">
      <w:pPr>
        <w:ind w:left="851"/>
        <w:jc w:val="both"/>
        <w:rPr>
          <w:rFonts w:ascii="Arial" w:hAnsi="Arial" w:cs="Arial"/>
          <w:bCs/>
        </w:rPr>
      </w:pPr>
      <w:r w:rsidRPr="00F7499A">
        <w:rPr>
          <w:rFonts w:ascii="Arial" w:hAnsi="Arial" w:cs="Arial"/>
          <w:bCs/>
        </w:rPr>
        <w:t>a) Executar a exclusão e sanitização dos dados após a transferência</w:t>
      </w:r>
      <w:r w:rsidR="009D239D">
        <w:rPr>
          <w:rFonts w:ascii="Arial" w:hAnsi="Arial" w:cs="Arial"/>
          <w:bCs/>
        </w:rPr>
        <w:t xml:space="preserve"> </w:t>
      </w:r>
      <w:r w:rsidRPr="00F7499A">
        <w:rPr>
          <w:rFonts w:ascii="Arial" w:hAnsi="Arial" w:cs="Arial"/>
          <w:bCs/>
        </w:rPr>
        <w:t>para a CAIXA;</w:t>
      </w:r>
    </w:p>
    <w:p w14:paraId="663AFE55" w14:textId="77777777" w:rsidR="00F7499A" w:rsidRPr="00F7499A" w:rsidRDefault="00F7499A" w:rsidP="000E6702">
      <w:pPr>
        <w:ind w:left="851"/>
        <w:jc w:val="both"/>
        <w:rPr>
          <w:rFonts w:ascii="Arial" w:hAnsi="Arial" w:cs="Arial"/>
          <w:bCs/>
        </w:rPr>
      </w:pPr>
      <w:r w:rsidRPr="00F7499A">
        <w:rPr>
          <w:rFonts w:ascii="Arial" w:hAnsi="Arial" w:cs="Arial"/>
          <w:bCs/>
        </w:rPr>
        <w:t>b) Devolver todos os ativos cedidos pela CAIXA;</w:t>
      </w:r>
    </w:p>
    <w:p w14:paraId="194C2E6F" w14:textId="2B081035" w:rsidR="00F7499A" w:rsidRDefault="00F7499A" w:rsidP="000E6702">
      <w:pPr>
        <w:ind w:left="851"/>
        <w:jc w:val="both"/>
        <w:rPr>
          <w:rFonts w:ascii="Arial" w:hAnsi="Arial" w:cs="Arial"/>
          <w:bCs/>
        </w:rPr>
      </w:pPr>
      <w:r w:rsidRPr="00F7499A">
        <w:rPr>
          <w:rFonts w:ascii="Arial" w:hAnsi="Arial" w:cs="Arial"/>
          <w:bCs/>
        </w:rPr>
        <w:t>c) Entregar a versão mais atualizada de todos os artefatos e</w:t>
      </w:r>
      <w:r w:rsidR="009D239D">
        <w:rPr>
          <w:rFonts w:ascii="Arial" w:hAnsi="Arial" w:cs="Arial"/>
          <w:bCs/>
        </w:rPr>
        <w:t xml:space="preserve"> </w:t>
      </w:r>
      <w:r w:rsidRPr="00F7499A">
        <w:rPr>
          <w:rFonts w:ascii="Arial" w:hAnsi="Arial" w:cs="Arial"/>
          <w:bCs/>
        </w:rPr>
        <w:t>produtos.</w:t>
      </w:r>
    </w:p>
    <w:p w14:paraId="30F6A6A8" w14:textId="77777777" w:rsidR="009D239D" w:rsidRPr="00F7499A" w:rsidRDefault="009D239D" w:rsidP="009D239D">
      <w:pPr>
        <w:ind w:left="851" w:hanging="851"/>
        <w:jc w:val="both"/>
        <w:rPr>
          <w:rFonts w:ascii="Arial" w:hAnsi="Arial" w:cs="Arial"/>
          <w:bCs/>
        </w:rPr>
      </w:pPr>
    </w:p>
    <w:p w14:paraId="3CC4712D" w14:textId="0F86BB78" w:rsidR="00F7499A" w:rsidRPr="00F7499A" w:rsidRDefault="00F7499A" w:rsidP="009D239D">
      <w:pPr>
        <w:ind w:left="851" w:hanging="851"/>
        <w:jc w:val="both"/>
        <w:rPr>
          <w:rFonts w:ascii="Arial" w:hAnsi="Arial" w:cs="Arial"/>
          <w:bCs/>
        </w:rPr>
      </w:pPr>
      <w:r w:rsidRPr="00F7499A">
        <w:rPr>
          <w:rFonts w:ascii="Arial" w:hAnsi="Arial" w:cs="Arial"/>
          <w:bCs/>
        </w:rPr>
        <w:t>12.1</w:t>
      </w:r>
      <w:r w:rsidR="00470FE6">
        <w:rPr>
          <w:rFonts w:ascii="Arial" w:hAnsi="Arial" w:cs="Arial"/>
          <w:bCs/>
        </w:rPr>
        <w:t>1</w:t>
      </w:r>
      <w:r w:rsidRPr="00F7499A">
        <w:rPr>
          <w:rFonts w:ascii="Arial" w:hAnsi="Arial" w:cs="Arial"/>
          <w:bCs/>
        </w:rPr>
        <w:t xml:space="preserve"> </w:t>
      </w:r>
      <w:r w:rsidR="000E6702">
        <w:rPr>
          <w:rFonts w:ascii="Arial" w:hAnsi="Arial" w:cs="Arial"/>
          <w:bCs/>
        </w:rPr>
        <w:tab/>
      </w:r>
      <w:r w:rsidRPr="00F7499A">
        <w:rPr>
          <w:rFonts w:ascii="Arial" w:hAnsi="Arial" w:cs="Arial"/>
          <w:bCs/>
        </w:rPr>
        <w:t>A CONTRATADA deve manter controles mínimos de segurança lógica e</w:t>
      </w:r>
      <w:r w:rsidR="009D239D">
        <w:rPr>
          <w:rFonts w:ascii="Arial" w:hAnsi="Arial" w:cs="Arial"/>
          <w:bCs/>
        </w:rPr>
        <w:t xml:space="preserve"> </w:t>
      </w:r>
      <w:r w:rsidRPr="00F7499A">
        <w:rPr>
          <w:rFonts w:ascii="Arial" w:hAnsi="Arial" w:cs="Arial"/>
          <w:bCs/>
        </w:rPr>
        <w:t>cibernética, incluindo:</w:t>
      </w:r>
    </w:p>
    <w:p w14:paraId="1FAEB33D" w14:textId="77777777" w:rsidR="009D239D" w:rsidRDefault="00F7499A" w:rsidP="000E6702">
      <w:pPr>
        <w:ind w:left="851"/>
        <w:jc w:val="both"/>
        <w:rPr>
          <w:rFonts w:ascii="Arial" w:hAnsi="Arial" w:cs="Arial"/>
          <w:bCs/>
        </w:rPr>
      </w:pPr>
      <w:r w:rsidRPr="00F7499A">
        <w:rPr>
          <w:rFonts w:ascii="Arial" w:hAnsi="Arial" w:cs="Arial"/>
          <w:bCs/>
        </w:rPr>
        <w:t>a) Controle de acesso baseado em autenticação forte;</w:t>
      </w:r>
      <w:r w:rsidR="009D239D">
        <w:rPr>
          <w:rFonts w:ascii="Arial" w:hAnsi="Arial" w:cs="Arial"/>
          <w:bCs/>
        </w:rPr>
        <w:t xml:space="preserve"> </w:t>
      </w:r>
    </w:p>
    <w:p w14:paraId="654BC917" w14:textId="27E1E22D" w:rsidR="00F7499A" w:rsidRPr="00F7499A" w:rsidRDefault="00F7499A" w:rsidP="000E6702">
      <w:pPr>
        <w:ind w:left="851"/>
        <w:jc w:val="both"/>
        <w:rPr>
          <w:rFonts w:ascii="Arial" w:hAnsi="Arial" w:cs="Arial"/>
          <w:bCs/>
        </w:rPr>
      </w:pPr>
      <w:r w:rsidRPr="00F7499A">
        <w:rPr>
          <w:rFonts w:ascii="Arial" w:hAnsi="Arial" w:cs="Arial"/>
          <w:bCs/>
        </w:rPr>
        <w:t>b) Criptografia para dados em trânsito e em repouso;</w:t>
      </w:r>
    </w:p>
    <w:p w14:paraId="276E6FFE" w14:textId="77777777" w:rsidR="00F7499A" w:rsidRPr="00F7499A" w:rsidRDefault="00F7499A" w:rsidP="000E6702">
      <w:pPr>
        <w:ind w:left="851"/>
        <w:jc w:val="both"/>
        <w:rPr>
          <w:rFonts w:ascii="Arial" w:hAnsi="Arial" w:cs="Arial"/>
          <w:bCs/>
        </w:rPr>
      </w:pPr>
      <w:r w:rsidRPr="00F7499A">
        <w:rPr>
          <w:rFonts w:ascii="Arial" w:hAnsi="Arial" w:cs="Arial"/>
          <w:bCs/>
        </w:rPr>
        <w:t>c) Monitoramento contínuo e resposta a incidentes;</w:t>
      </w:r>
    </w:p>
    <w:p w14:paraId="52CB27AF" w14:textId="77777777" w:rsidR="00F7499A" w:rsidRPr="00F7499A" w:rsidRDefault="00F7499A" w:rsidP="000E6702">
      <w:pPr>
        <w:ind w:left="851"/>
        <w:jc w:val="both"/>
        <w:rPr>
          <w:rFonts w:ascii="Arial" w:hAnsi="Arial" w:cs="Arial"/>
          <w:bCs/>
        </w:rPr>
      </w:pPr>
      <w:r w:rsidRPr="00F7499A">
        <w:rPr>
          <w:rFonts w:ascii="Arial" w:hAnsi="Arial" w:cs="Arial"/>
          <w:bCs/>
        </w:rPr>
        <w:t>d) Plano de continuidade de negócios e recuperação de desastres;</w:t>
      </w:r>
    </w:p>
    <w:p w14:paraId="56BE3831" w14:textId="77777777" w:rsidR="00F7499A" w:rsidRDefault="00F7499A" w:rsidP="000E6702">
      <w:pPr>
        <w:ind w:left="851"/>
        <w:jc w:val="both"/>
        <w:rPr>
          <w:rFonts w:ascii="Arial" w:hAnsi="Arial" w:cs="Arial"/>
          <w:bCs/>
        </w:rPr>
      </w:pPr>
      <w:r w:rsidRPr="00F7499A">
        <w:rPr>
          <w:rFonts w:ascii="Arial" w:hAnsi="Arial" w:cs="Arial"/>
          <w:bCs/>
        </w:rPr>
        <w:t>e) Reporte imediato de incidentes relevantes à CAIXA.</w:t>
      </w:r>
    </w:p>
    <w:p w14:paraId="42BBF119" w14:textId="77777777" w:rsidR="009D239D" w:rsidRPr="00F7499A" w:rsidRDefault="009D239D" w:rsidP="009D239D">
      <w:pPr>
        <w:ind w:left="851" w:hanging="851"/>
        <w:jc w:val="both"/>
        <w:rPr>
          <w:rFonts w:ascii="Arial" w:hAnsi="Arial" w:cs="Arial"/>
          <w:bCs/>
        </w:rPr>
      </w:pPr>
    </w:p>
    <w:p w14:paraId="47897B2D" w14:textId="2FFE761C" w:rsidR="00F7499A" w:rsidRPr="00F7499A" w:rsidRDefault="00F7499A" w:rsidP="009D239D">
      <w:pPr>
        <w:ind w:left="851" w:hanging="851"/>
        <w:jc w:val="both"/>
        <w:rPr>
          <w:rFonts w:ascii="Arial" w:hAnsi="Arial" w:cs="Arial"/>
          <w:bCs/>
        </w:rPr>
      </w:pPr>
      <w:r w:rsidRPr="00F7499A">
        <w:rPr>
          <w:rFonts w:ascii="Arial" w:hAnsi="Arial" w:cs="Arial"/>
          <w:bCs/>
        </w:rPr>
        <w:t>12.1</w:t>
      </w:r>
      <w:r w:rsidR="00470FE6">
        <w:rPr>
          <w:rFonts w:ascii="Arial" w:hAnsi="Arial" w:cs="Arial"/>
          <w:bCs/>
        </w:rPr>
        <w:t>2</w:t>
      </w:r>
      <w:r w:rsidRPr="00F7499A">
        <w:rPr>
          <w:rFonts w:ascii="Arial" w:hAnsi="Arial" w:cs="Arial"/>
          <w:bCs/>
        </w:rPr>
        <w:t xml:space="preserve"> </w:t>
      </w:r>
      <w:r w:rsidR="000E6702">
        <w:rPr>
          <w:rFonts w:ascii="Arial" w:hAnsi="Arial" w:cs="Arial"/>
          <w:bCs/>
        </w:rPr>
        <w:tab/>
      </w:r>
      <w:r w:rsidRPr="00F7499A">
        <w:rPr>
          <w:rFonts w:ascii="Arial" w:hAnsi="Arial" w:cs="Arial"/>
          <w:bCs/>
        </w:rPr>
        <w:t>Em caso de indisponibilidade parcial ou total do serviço contratado, a</w:t>
      </w:r>
      <w:r w:rsidR="009D239D">
        <w:rPr>
          <w:rFonts w:ascii="Arial" w:hAnsi="Arial" w:cs="Arial"/>
          <w:bCs/>
        </w:rPr>
        <w:t xml:space="preserve"> </w:t>
      </w:r>
      <w:r w:rsidRPr="00F7499A">
        <w:rPr>
          <w:rFonts w:ascii="Arial" w:hAnsi="Arial" w:cs="Arial"/>
          <w:bCs/>
        </w:rPr>
        <w:t>CONTRATADA se compromete:</w:t>
      </w:r>
    </w:p>
    <w:p w14:paraId="5C785E14" w14:textId="77777777" w:rsidR="009D239D" w:rsidRDefault="009D239D" w:rsidP="009D239D">
      <w:pPr>
        <w:ind w:left="851" w:hanging="851"/>
        <w:jc w:val="both"/>
        <w:rPr>
          <w:rFonts w:ascii="Arial" w:hAnsi="Arial" w:cs="Arial"/>
          <w:bCs/>
        </w:rPr>
      </w:pPr>
    </w:p>
    <w:p w14:paraId="3475022A" w14:textId="336AEB46" w:rsidR="00F7499A" w:rsidRDefault="00F7499A" w:rsidP="000E6702">
      <w:pPr>
        <w:ind w:left="851"/>
        <w:jc w:val="both"/>
        <w:rPr>
          <w:rFonts w:ascii="Arial" w:hAnsi="Arial" w:cs="Arial"/>
          <w:bCs/>
        </w:rPr>
      </w:pPr>
      <w:r w:rsidRPr="00F7499A">
        <w:rPr>
          <w:rFonts w:ascii="Arial" w:hAnsi="Arial" w:cs="Arial"/>
          <w:bCs/>
        </w:rPr>
        <w:t>i. Executar ações corretivas imediatas para restabelecimento do serviço no</w:t>
      </w:r>
      <w:r w:rsidR="009D239D">
        <w:rPr>
          <w:rFonts w:ascii="Arial" w:hAnsi="Arial" w:cs="Arial"/>
          <w:bCs/>
        </w:rPr>
        <w:t xml:space="preserve"> </w:t>
      </w:r>
      <w:r w:rsidRPr="00F7499A">
        <w:rPr>
          <w:rFonts w:ascii="Arial" w:hAnsi="Arial" w:cs="Arial"/>
          <w:bCs/>
        </w:rPr>
        <w:t>menor prazo possível, garantindo a continuidade das atividades críticas</w:t>
      </w:r>
      <w:r w:rsidR="009D239D">
        <w:rPr>
          <w:rFonts w:ascii="Arial" w:hAnsi="Arial" w:cs="Arial"/>
          <w:bCs/>
        </w:rPr>
        <w:t xml:space="preserve"> </w:t>
      </w:r>
      <w:r w:rsidRPr="00F7499A">
        <w:rPr>
          <w:rFonts w:ascii="Arial" w:hAnsi="Arial" w:cs="Arial"/>
          <w:bCs/>
        </w:rPr>
        <w:t>relacionadas ao inventário físico, conciliação físico-contábil, controle de</w:t>
      </w:r>
      <w:r w:rsidR="009D239D">
        <w:rPr>
          <w:rFonts w:ascii="Arial" w:hAnsi="Arial" w:cs="Arial"/>
          <w:bCs/>
        </w:rPr>
        <w:t xml:space="preserve"> </w:t>
      </w:r>
      <w:r w:rsidRPr="00F7499A">
        <w:rPr>
          <w:rFonts w:ascii="Arial" w:hAnsi="Arial" w:cs="Arial"/>
          <w:bCs/>
        </w:rPr>
        <w:t>movimentação patrimonial e avaliação patrimonial (Impairment Test).</w:t>
      </w:r>
    </w:p>
    <w:p w14:paraId="0B5AD8D9" w14:textId="77777777" w:rsidR="009D239D" w:rsidRPr="00F7499A" w:rsidRDefault="009D239D" w:rsidP="009D239D">
      <w:pPr>
        <w:ind w:left="851" w:hanging="851"/>
        <w:jc w:val="both"/>
        <w:rPr>
          <w:rFonts w:ascii="Arial" w:hAnsi="Arial" w:cs="Arial"/>
          <w:bCs/>
        </w:rPr>
      </w:pPr>
    </w:p>
    <w:p w14:paraId="6F1899E7" w14:textId="54C390D0" w:rsidR="00F7499A" w:rsidRDefault="00F7499A" w:rsidP="000E6702">
      <w:pPr>
        <w:ind w:left="851"/>
        <w:jc w:val="both"/>
        <w:rPr>
          <w:rFonts w:ascii="Arial" w:hAnsi="Arial" w:cs="Arial"/>
          <w:bCs/>
        </w:rPr>
      </w:pPr>
      <w:r w:rsidRPr="00F7499A">
        <w:rPr>
          <w:rFonts w:ascii="Arial" w:hAnsi="Arial" w:cs="Arial"/>
          <w:bCs/>
        </w:rPr>
        <w:t>ii. Disponibilizar recursos técnicos e operacionais necessários para mitigação dos</w:t>
      </w:r>
      <w:r w:rsidR="009D239D">
        <w:rPr>
          <w:rFonts w:ascii="Arial" w:hAnsi="Arial" w:cs="Arial"/>
          <w:bCs/>
        </w:rPr>
        <w:t xml:space="preserve"> </w:t>
      </w:r>
      <w:r w:rsidRPr="00F7499A">
        <w:rPr>
          <w:rFonts w:ascii="Arial" w:hAnsi="Arial" w:cs="Arial"/>
          <w:bCs/>
        </w:rPr>
        <w:t>impactos da indisponibilidade, incluindo equipe de contingência, infraestrutura</w:t>
      </w:r>
      <w:r w:rsidR="009D239D">
        <w:rPr>
          <w:rFonts w:ascii="Arial" w:hAnsi="Arial" w:cs="Arial"/>
          <w:bCs/>
        </w:rPr>
        <w:t xml:space="preserve"> </w:t>
      </w:r>
      <w:r w:rsidRPr="00F7499A">
        <w:rPr>
          <w:rFonts w:ascii="Arial" w:hAnsi="Arial" w:cs="Arial"/>
          <w:bCs/>
        </w:rPr>
        <w:t>alternativa e suporte remoto, quando aplicável.</w:t>
      </w:r>
    </w:p>
    <w:p w14:paraId="620A5E35" w14:textId="77777777" w:rsidR="009D239D" w:rsidRPr="00F7499A" w:rsidRDefault="009D239D" w:rsidP="009D239D">
      <w:pPr>
        <w:ind w:left="851" w:hanging="851"/>
        <w:jc w:val="both"/>
        <w:rPr>
          <w:rFonts w:ascii="Arial" w:hAnsi="Arial" w:cs="Arial"/>
          <w:bCs/>
        </w:rPr>
      </w:pPr>
    </w:p>
    <w:p w14:paraId="16452787" w14:textId="242B808E" w:rsidR="00F7499A" w:rsidRDefault="00F7499A" w:rsidP="003665AB">
      <w:pPr>
        <w:ind w:left="851"/>
        <w:jc w:val="both"/>
        <w:rPr>
          <w:rFonts w:ascii="Arial" w:hAnsi="Arial" w:cs="Arial"/>
          <w:bCs/>
        </w:rPr>
      </w:pPr>
      <w:r w:rsidRPr="00F7499A">
        <w:rPr>
          <w:rFonts w:ascii="Arial" w:hAnsi="Arial" w:cs="Arial"/>
          <w:bCs/>
        </w:rPr>
        <w:t>iii. Cumprir as diretrizes do Plano de Continuidade de Negócios (PCN) da CAIXA,</w:t>
      </w:r>
      <w:r w:rsidR="009D239D">
        <w:rPr>
          <w:rFonts w:ascii="Arial" w:hAnsi="Arial" w:cs="Arial"/>
          <w:bCs/>
        </w:rPr>
        <w:t xml:space="preserve"> </w:t>
      </w:r>
      <w:r w:rsidRPr="00F7499A">
        <w:rPr>
          <w:rFonts w:ascii="Arial" w:hAnsi="Arial" w:cs="Arial"/>
          <w:bCs/>
        </w:rPr>
        <w:t>conforme estratégia definida pela unidade contratante, assegurando:</w:t>
      </w:r>
    </w:p>
    <w:p w14:paraId="090B3B8D" w14:textId="77777777" w:rsidR="009D239D" w:rsidRPr="00F7499A" w:rsidRDefault="009D239D" w:rsidP="009D239D">
      <w:pPr>
        <w:ind w:left="851" w:hanging="851"/>
        <w:jc w:val="both"/>
        <w:rPr>
          <w:rFonts w:ascii="Arial" w:hAnsi="Arial" w:cs="Arial"/>
          <w:bCs/>
        </w:rPr>
      </w:pPr>
    </w:p>
    <w:p w14:paraId="7D9E682E" w14:textId="20BF7397" w:rsidR="00F7499A" w:rsidRDefault="00F7499A" w:rsidP="003665AB">
      <w:pPr>
        <w:ind w:left="851"/>
        <w:jc w:val="both"/>
        <w:rPr>
          <w:rFonts w:ascii="Arial" w:hAnsi="Arial" w:cs="Arial"/>
          <w:bCs/>
        </w:rPr>
      </w:pPr>
      <w:r w:rsidRPr="00F7499A">
        <w:rPr>
          <w:rFonts w:ascii="Arial" w:hAnsi="Arial" w:cs="Arial"/>
          <w:bCs/>
        </w:rPr>
        <w:t>a) Comunicação imediata à CAIXA sobre a ocorrência, com detalhamento da</w:t>
      </w:r>
      <w:r w:rsidR="009D239D">
        <w:rPr>
          <w:rFonts w:ascii="Arial" w:hAnsi="Arial" w:cs="Arial"/>
          <w:bCs/>
        </w:rPr>
        <w:t xml:space="preserve"> </w:t>
      </w:r>
      <w:r w:rsidRPr="00F7499A">
        <w:rPr>
          <w:rFonts w:ascii="Arial" w:hAnsi="Arial" w:cs="Arial"/>
          <w:bCs/>
        </w:rPr>
        <w:t>causa, impacto e</w:t>
      </w:r>
      <w:r w:rsidR="000E6702">
        <w:rPr>
          <w:rFonts w:ascii="Arial" w:hAnsi="Arial" w:cs="Arial"/>
          <w:bCs/>
        </w:rPr>
        <w:t xml:space="preserve"> </w:t>
      </w:r>
      <w:r w:rsidRPr="00F7499A">
        <w:rPr>
          <w:rFonts w:ascii="Arial" w:hAnsi="Arial" w:cs="Arial"/>
          <w:bCs/>
        </w:rPr>
        <w:t>previsão de normalização;</w:t>
      </w:r>
    </w:p>
    <w:p w14:paraId="73E37830" w14:textId="77777777" w:rsidR="009D239D" w:rsidRPr="00F7499A" w:rsidRDefault="009D239D" w:rsidP="009D239D">
      <w:pPr>
        <w:ind w:left="851" w:hanging="851"/>
        <w:jc w:val="both"/>
        <w:rPr>
          <w:rFonts w:ascii="Arial" w:hAnsi="Arial" w:cs="Arial"/>
          <w:bCs/>
        </w:rPr>
      </w:pPr>
    </w:p>
    <w:p w14:paraId="13748738" w14:textId="1E4A8BC3" w:rsidR="00F7499A" w:rsidRDefault="00F7499A" w:rsidP="003665AB">
      <w:pPr>
        <w:ind w:left="851"/>
        <w:jc w:val="both"/>
        <w:rPr>
          <w:rFonts w:ascii="Arial" w:hAnsi="Arial" w:cs="Arial"/>
          <w:bCs/>
        </w:rPr>
      </w:pPr>
      <w:r w:rsidRPr="00F7499A">
        <w:rPr>
          <w:rFonts w:ascii="Arial" w:hAnsi="Arial" w:cs="Arial"/>
          <w:bCs/>
        </w:rPr>
        <w:t>b) Implementação das medidas previstas no PCN, incluindo alternativas</w:t>
      </w:r>
      <w:r w:rsidR="009D239D">
        <w:rPr>
          <w:rFonts w:ascii="Arial" w:hAnsi="Arial" w:cs="Arial"/>
          <w:bCs/>
        </w:rPr>
        <w:t xml:space="preserve"> </w:t>
      </w:r>
      <w:r w:rsidRPr="00F7499A">
        <w:rPr>
          <w:rFonts w:ascii="Arial" w:hAnsi="Arial" w:cs="Arial"/>
          <w:bCs/>
        </w:rPr>
        <w:t>operacionais previamente acordadas;</w:t>
      </w:r>
    </w:p>
    <w:p w14:paraId="38371776" w14:textId="77777777" w:rsidR="009D239D" w:rsidRPr="00F7499A" w:rsidRDefault="009D239D" w:rsidP="009D239D">
      <w:pPr>
        <w:ind w:left="851" w:hanging="851"/>
        <w:jc w:val="both"/>
        <w:rPr>
          <w:rFonts w:ascii="Arial" w:hAnsi="Arial" w:cs="Arial"/>
          <w:bCs/>
        </w:rPr>
      </w:pPr>
    </w:p>
    <w:p w14:paraId="39A5D3F1" w14:textId="77777777" w:rsidR="009D239D" w:rsidRDefault="00F7499A" w:rsidP="003665AB">
      <w:pPr>
        <w:ind w:left="851"/>
        <w:jc w:val="both"/>
        <w:rPr>
          <w:rFonts w:ascii="Arial" w:hAnsi="Arial" w:cs="Arial"/>
          <w:bCs/>
        </w:rPr>
      </w:pPr>
      <w:r w:rsidRPr="00F7499A">
        <w:rPr>
          <w:rFonts w:ascii="Arial" w:hAnsi="Arial" w:cs="Arial"/>
          <w:bCs/>
        </w:rPr>
        <w:t>c) Registro das ações executadas e evidências para auditoria.</w:t>
      </w:r>
      <w:r w:rsidR="009D239D">
        <w:rPr>
          <w:rFonts w:ascii="Arial" w:hAnsi="Arial" w:cs="Arial"/>
          <w:bCs/>
        </w:rPr>
        <w:t xml:space="preserve"> </w:t>
      </w:r>
    </w:p>
    <w:p w14:paraId="5BF3E63C" w14:textId="77777777" w:rsidR="009D239D" w:rsidRDefault="009D239D" w:rsidP="009D239D">
      <w:pPr>
        <w:ind w:left="851" w:hanging="851"/>
        <w:jc w:val="both"/>
        <w:rPr>
          <w:rFonts w:ascii="Arial" w:hAnsi="Arial" w:cs="Arial"/>
          <w:bCs/>
        </w:rPr>
      </w:pPr>
    </w:p>
    <w:p w14:paraId="0C3E29DA" w14:textId="0FBFBCAD" w:rsidR="00F7499A" w:rsidRDefault="00F7499A" w:rsidP="003665AB">
      <w:pPr>
        <w:ind w:left="851"/>
        <w:jc w:val="both"/>
        <w:rPr>
          <w:rFonts w:ascii="Arial" w:hAnsi="Arial" w:cs="Arial"/>
          <w:bCs/>
        </w:rPr>
      </w:pPr>
      <w:r w:rsidRPr="00F7499A">
        <w:rPr>
          <w:rFonts w:ascii="Arial" w:hAnsi="Arial" w:cs="Arial"/>
          <w:bCs/>
        </w:rPr>
        <w:t>iv. Responsabilizar-se integralmente pelos custos e providências necessárias à</w:t>
      </w:r>
      <w:r w:rsidR="009D239D">
        <w:rPr>
          <w:rFonts w:ascii="Arial" w:hAnsi="Arial" w:cs="Arial"/>
          <w:bCs/>
        </w:rPr>
        <w:t xml:space="preserve"> </w:t>
      </w:r>
      <w:r w:rsidRPr="00F7499A">
        <w:rPr>
          <w:rFonts w:ascii="Arial" w:hAnsi="Arial" w:cs="Arial"/>
          <w:bCs/>
        </w:rPr>
        <w:t>execução das ações corretivas e à manutenção da conformidade contratual,</w:t>
      </w:r>
      <w:r w:rsidR="009D239D">
        <w:rPr>
          <w:rFonts w:ascii="Arial" w:hAnsi="Arial" w:cs="Arial"/>
          <w:bCs/>
        </w:rPr>
        <w:t xml:space="preserve"> </w:t>
      </w:r>
      <w:r w:rsidRPr="00F7499A">
        <w:rPr>
          <w:rFonts w:ascii="Arial" w:hAnsi="Arial" w:cs="Arial"/>
          <w:bCs/>
        </w:rPr>
        <w:t>sem ônus adicional para a CAIXA.</w:t>
      </w:r>
    </w:p>
    <w:p w14:paraId="66121CF9" w14:textId="77777777" w:rsidR="009D239D" w:rsidRPr="00F7499A" w:rsidRDefault="009D239D" w:rsidP="009D239D">
      <w:pPr>
        <w:ind w:left="851" w:hanging="851"/>
        <w:jc w:val="both"/>
        <w:rPr>
          <w:rFonts w:ascii="Arial" w:hAnsi="Arial" w:cs="Arial"/>
          <w:bCs/>
        </w:rPr>
      </w:pPr>
    </w:p>
    <w:p w14:paraId="511B92F6" w14:textId="3D351415" w:rsidR="00F7499A" w:rsidRDefault="00F7499A" w:rsidP="003665AB">
      <w:pPr>
        <w:ind w:left="851"/>
        <w:jc w:val="both"/>
        <w:rPr>
          <w:rFonts w:ascii="Arial" w:hAnsi="Arial" w:cs="Arial"/>
          <w:bCs/>
        </w:rPr>
      </w:pPr>
      <w:r w:rsidRPr="00F7499A">
        <w:rPr>
          <w:rFonts w:ascii="Arial" w:hAnsi="Arial" w:cs="Arial"/>
          <w:bCs/>
        </w:rPr>
        <w:t>v. Garantir que as medidas adotadas estejam alinhadas às normas internas e</w:t>
      </w:r>
      <w:r w:rsidR="009D239D">
        <w:rPr>
          <w:rFonts w:ascii="Arial" w:hAnsi="Arial" w:cs="Arial"/>
          <w:bCs/>
        </w:rPr>
        <w:t xml:space="preserve"> </w:t>
      </w:r>
      <w:r w:rsidRPr="00F7499A">
        <w:rPr>
          <w:rFonts w:ascii="Arial" w:hAnsi="Arial" w:cs="Arial"/>
          <w:bCs/>
        </w:rPr>
        <w:t>regulamentos aplicáveis, incluindo:</w:t>
      </w:r>
    </w:p>
    <w:p w14:paraId="77D7BFAE" w14:textId="77777777" w:rsidR="009D239D" w:rsidRPr="00F7499A" w:rsidRDefault="009D239D" w:rsidP="009D239D">
      <w:pPr>
        <w:ind w:left="851" w:hanging="851"/>
        <w:jc w:val="both"/>
        <w:rPr>
          <w:rFonts w:ascii="Arial" w:hAnsi="Arial" w:cs="Arial"/>
          <w:bCs/>
        </w:rPr>
      </w:pPr>
    </w:p>
    <w:p w14:paraId="29E1D716" w14:textId="77777777" w:rsidR="00F7499A" w:rsidRPr="00F7499A" w:rsidRDefault="00F7499A" w:rsidP="003665AB">
      <w:pPr>
        <w:ind w:left="851"/>
        <w:jc w:val="both"/>
        <w:rPr>
          <w:rFonts w:ascii="Arial" w:hAnsi="Arial" w:cs="Arial"/>
          <w:bCs/>
        </w:rPr>
      </w:pPr>
      <w:r w:rsidRPr="00F7499A">
        <w:rPr>
          <w:rFonts w:ascii="Arial" w:hAnsi="Arial" w:cs="Arial"/>
          <w:bCs/>
        </w:rPr>
        <w:t>a) Guia CAIXA de Segurança da Informação e Privacidade (versão vigente);</w:t>
      </w:r>
    </w:p>
    <w:p w14:paraId="58053A29" w14:textId="77777777" w:rsidR="00F7499A" w:rsidRPr="00F7499A" w:rsidRDefault="00F7499A" w:rsidP="003665AB">
      <w:pPr>
        <w:ind w:left="851"/>
        <w:jc w:val="both"/>
        <w:rPr>
          <w:rFonts w:ascii="Arial" w:hAnsi="Arial" w:cs="Arial"/>
          <w:bCs/>
        </w:rPr>
      </w:pPr>
      <w:r w:rsidRPr="00F7499A">
        <w:rPr>
          <w:rFonts w:ascii="Arial" w:hAnsi="Arial" w:cs="Arial"/>
          <w:bCs/>
        </w:rPr>
        <w:t>b) Resolução CMN nº 4.893/21 e Instrução Normativa nº 5/21 do GSI/PR;</w:t>
      </w:r>
    </w:p>
    <w:p w14:paraId="5B95288F" w14:textId="77777777" w:rsidR="00F7499A" w:rsidRPr="00F7499A" w:rsidRDefault="00F7499A" w:rsidP="003665AB">
      <w:pPr>
        <w:ind w:left="851"/>
        <w:jc w:val="both"/>
        <w:rPr>
          <w:rFonts w:ascii="Arial" w:hAnsi="Arial" w:cs="Arial"/>
          <w:bCs/>
        </w:rPr>
      </w:pPr>
      <w:r w:rsidRPr="00F7499A">
        <w:rPr>
          <w:rFonts w:ascii="Arial" w:hAnsi="Arial" w:cs="Arial"/>
          <w:bCs/>
        </w:rPr>
        <w:t>c) Normativos internos MN PC001 e CR555.</w:t>
      </w:r>
    </w:p>
    <w:p w14:paraId="2529E209" w14:textId="77777777" w:rsidR="009D239D" w:rsidRDefault="009D239D" w:rsidP="009D239D">
      <w:pPr>
        <w:ind w:left="851" w:hanging="851"/>
        <w:jc w:val="both"/>
        <w:rPr>
          <w:rFonts w:ascii="Arial" w:hAnsi="Arial" w:cs="Arial"/>
          <w:bCs/>
        </w:rPr>
      </w:pPr>
    </w:p>
    <w:p w14:paraId="6EF505B6" w14:textId="0EFD61ED" w:rsidR="00F7499A" w:rsidRDefault="00F7499A" w:rsidP="003665AB">
      <w:pPr>
        <w:ind w:left="851"/>
        <w:jc w:val="both"/>
        <w:rPr>
          <w:rFonts w:ascii="Arial" w:hAnsi="Arial" w:cs="Arial"/>
          <w:bCs/>
        </w:rPr>
      </w:pPr>
      <w:r w:rsidRPr="00F7499A">
        <w:rPr>
          <w:rFonts w:ascii="Arial" w:hAnsi="Arial" w:cs="Arial"/>
          <w:bCs/>
        </w:rPr>
        <w:t>vi. Apresentar, no Projeto Executivo, plano detalhado de contingência e</w:t>
      </w:r>
      <w:r w:rsidR="009D239D">
        <w:rPr>
          <w:rFonts w:ascii="Arial" w:hAnsi="Arial" w:cs="Arial"/>
          <w:bCs/>
        </w:rPr>
        <w:t xml:space="preserve"> </w:t>
      </w:r>
      <w:r w:rsidRPr="00F7499A">
        <w:rPr>
          <w:rFonts w:ascii="Arial" w:hAnsi="Arial" w:cs="Arial"/>
          <w:bCs/>
        </w:rPr>
        <w:t>continuidade, contemplando:</w:t>
      </w:r>
    </w:p>
    <w:p w14:paraId="5695F1A3" w14:textId="77777777" w:rsidR="009D239D" w:rsidRPr="00F7499A" w:rsidRDefault="009D239D" w:rsidP="009D239D">
      <w:pPr>
        <w:ind w:left="851" w:hanging="851"/>
        <w:jc w:val="both"/>
        <w:rPr>
          <w:rFonts w:ascii="Arial" w:hAnsi="Arial" w:cs="Arial"/>
          <w:bCs/>
        </w:rPr>
      </w:pPr>
    </w:p>
    <w:p w14:paraId="48E90FC0" w14:textId="77777777" w:rsidR="00F7499A" w:rsidRDefault="00F7499A" w:rsidP="003665AB">
      <w:pPr>
        <w:ind w:left="851"/>
        <w:jc w:val="both"/>
        <w:rPr>
          <w:rFonts w:ascii="Arial" w:hAnsi="Arial" w:cs="Arial"/>
          <w:bCs/>
        </w:rPr>
      </w:pPr>
      <w:r w:rsidRPr="00F7499A">
        <w:rPr>
          <w:rFonts w:ascii="Arial" w:hAnsi="Arial" w:cs="Arial"/>
          <w:bCs/>
        </w:rPr>
        <w:t>vii. Estratégias para mitigação de riscos de indisponibilidade;</w:t>
      </w:r>
    </w:p>
    <w:p w14:paraId="7FE25D64" w14:textId="77777777" w:rsidR="003665AB" w:rsidRPr="00F7499A" w:rsidRDefault="003665AB" w:rsidP="003665AB">
      <w:pPr>
        <w:ind w:left="851"/>
        <w:jc w:val="both"/>
        <w:rPr>
          <w:rFonts w:ascii="Arial" w:hAnsi="Arial" w:cs="Arial"/>
          <w:bCs/>
        </w:rPr>
      </w:pPr>
    </w:p>
    <w:p w14:paraId="300E23AD" w14:textId="77777777" w:rsidR="00F7499A" w:rsidRDefault="00F7499A" w:rsidP="003665AB">
      <w:pPr>
        <w:ind w:left="851"/>
        <w:jc w:val="both"/>
        <w:rPr>
          <w:rFonts w:ascii="Arial" w:hAnsi="Arial" w:cs="Arial"/>
          <w:bCs/>
        </w:rPr>
      </w:pPr>
      <w:r w:rsidRPr="00F7499A">
        <w:rPr>
          <w:rFonts w:ascii="Arial" w:hAnsi="Arial" w:cs="Arial"/>
          <w:bCs/>
        </w:rPr>
        <w:t>viii. Procedimentos para recuperação do serviço;</w:t>
      </w:r>
    </w:p>
    <w:p w14:paraId="073A1705" w14:textId="77777777" w:rsidR="003665AB" w:rsidRPr="00F7499A" w:rsidRDefault="003665AB" w:rsidP="003665AB">
      <w:pPr>
        <w:ind w:left="851"/>
        <w:jc w:val="both"/>
        <w:rPr>
          <w:rFonts w:ascii="Arial" w:hAnsi="Arial" w:cs="Arial"/>
          <w:bCs/>
        </w:rPr>
      </w:pPr>
    </w:p>
    <w:p w14:paraId="297B5F0B" w14:textId="77777777" w:rsidR="00F7499A" w:rsidRDefault="00F7499A" w:rsidP="003665AB">
      <w:pPr>
        <w:ind w:left="851"/>
        <w:jc w:val="both"/>
        <w:rPr>
          <w:rFonts w:ascii="Arial" w:hAnsi="Arial" w:cs="Arial"/>
          <w:bCs/>
        </w:rPr>
      </w:pPr>
      <w:r w:rsidRPr="00F7499A">
        <w:rPr>
          <w:rFonts w:ascii="Arial" w:hAnsi="Arial" w:cs="Arial"/>
          <w:bCs/>
        </w:rPr>
        <w:t>ix. Responsáveis e prazos para execução das ações.</w:t>
      </w:r>
    </w:p>
    <w:p w14:paraId="7A2C1975" w14:textId="77777777" w:rsidR="003665AB" w:rsidRPr="00F7499A" w:rsidRDefault="003665AB" w:rsidP="003665AB">
      <w:pPr>
        <w:ind w:left="851"/>
        <w:jc w:val="both"/>
        <w:rPr>
          <w:rFonts w:ascii="Arial" w:hAnsi="Arial" w:cs="Arial"/>
          <w:bCs/>
        </w:rPr>
      </w:pPr>
    </w:p>
    <w:p w14:paraId="7CF9EF80" w14:textId="5A91D39C" w:rsidR="00F7499A" w:rsidRPr="00A16408" w:rsidRDefault="00F7499A" w:rsidP="009D239D">
      <w:pPr>
        <w:ind w:left="851" w:hanging="851"/>
        <w:jc w:val="both"/>
        <w:rPr>
          <w:rFonts w:ascii="Arial" w:hAnsi="Arial" w:cs="Arial"/>
          <w:b/>
        </w:rPr>
      </w:pPr>
      <w:r w:rsidRPr="00A16408">
        <w:rPr>
          <w:rFonts w:ascii="Arial" w:hAnsi="Arial" w:cs="Arial"/>
          <w:b/>
        </w:rPr>
        <w:t xml:space="preserve">13 </w:t>
      </w:r>
      <w:r w:rsidR="003665AB" w:rsidRPr="00A16408">
        <w:rPr>
          <w:rFonts w:ascii="Arial" w:hAnsi="Arial" w:cs="Arial"/>
          <w:b/>
        </w:rPr>
        <w:tab/>
      </w:r>
      <w:r w:rsidRPr="00A16408">
        <w:rPr>
          <w:rFonts w:ascii="Arial" w:hAnsi="Arial" w:cs="Arial"/>
          <w:b/>
        </w:rPr>
        <w:t>DA ESTIMATIVA DE QUANTIDADE</w:t>
      </w:r>
    </w:p>
    <w:p w14:paraId="4DC446F8" w14:textId="77777777" w:rsidR="009D239D" w:rsidRDefault="009D239D" w:rsidP="009D239D">
      <w:pPr>
        <w:ind w:left="851" w:hanging="851"/>
        <w:jc w:val="both"/>
        <w:rPr>
          <w:rFonts w:ascii="Arial" w:hAnsi="Arial" w:cs="Arial"/>
          <w:bCs/>
        </w:rPr>
      </w:pPr>
    </w:p>
    <w:p w14:paraId="1B65FEC8" w14:textId="276FFBBD" w:rsidR="00F7499A" w:rsidRDefault="00F7499A" w:rsidP="009D239D">
      <w:pPr>
        <w:ind w:left="851" w:hanging="851"/>
        <w:jc w:val="both"/>
        <w:rPr>
          <w:rFonts w:ascii="Arial" w:hAnsi="Arial" w:cs="Arial"/>
          <w:bCs/>
        </w:rPr>
      </w:pPr>
      <w:r w:rsidRPr="00F7499A">
        <w:rPr>
          <w:rFonts w:ascii="Arial" w:hAnsi="Arial" w:cs="Arial"/>
          <w:bCs/>
        </w:rPr>
        <w:t xml:space="preserve">13.1 </w:t>
      </w:r>
      <w:r w:rsidR="003665AB">
        <w:rPr>
          <w:rFonts w:ascii="Arial" w:hAnsi="Arial" w:cs="Arial"/>
          <w:bCs/>
        </w:rPr>
        <w:tab/>
      </w:r>
      <w:r w:rsidRPr="00F7499A">
        <w:rPr>
          <w:rFonts w:ascii="Arial" w:hAnsi="Arial" w:cs="Arial"/>
          <w:bCs/>
        </w:rPr>
        <w:t>QUANTIDADE DE UNIDADES</w:t>
      </w:r>
    </w:p>
    <w:p w14:paraId="202D92F3" w14:textId="77777777" w:rsidR="003665AB" w:rsidRPr="00F7499A" w:rsidRDefault="003665AB" w:rsidP="009D239D">
      <w:pPr>
        <w:ind w:left="851" w:hanging="851"/>
        <w:jc w:val="both"/>
        <w:rPr>
          <w:rFonts w:ascii="Arial" w:hAnsi="Arial" w:cs="Arial"/>
          <w:bCs/>
        </w:rPr>
      </w:pPr>
    </w:p>
    <w:p w14:paraId="24BFA578" w14:textId="0F6B2848" w:rsidR="00F7499A" w:rsidRDefault="00F7499A" w:rsidP="009D239D">
      <w:pPr>
        <w:ind w:left="851" w:hanging="851"/>
        <w:jc w:val="both"/>
        <w:rPr>
          <w:rFonts w:ascii="Arial" w:hAnsi="Arial" w:cs="Arial"/>
          <w:bCs/>
        </w:rPr>
      </w:pPr>
      <w:r w:rsidRPr="00F7499A">
        <w:rPr>
          <w:rFonts w:ascii="Arial" w:hAnsi="Arial" w:cs="Arial"/>
          <w:bCs/>
        </w:rPr>
        <w:t xml:space="preserve">13.1.1 </w:t>
      </w:r>
      <w:r w:rsidR="003665AB">
        <w:rPr>
          <w:rFonts w:ascii="Arial" w:hAnsi="Arial" w:cs="Arial"/>
          <w:bCs/>
        </w:rPr>
        <w:tab/>
      </w:r>
      <w:r w:rsidRPr="00F7499A">
        <w:rPr>
          <w:rFonts w:ascii="Arial" w:hAnsi="Arial" w:cs="Arial"/>
          <w:bCs/>
        </w:rPr>
        <w:t>O quantitativo de locais onde serão realizados os inventários estão descritos</w:t>
      </w:r>
      <w:r w:rsidR="009D239D">
        <w:rPr>
          <w:rFonts w:ascii="Arial" w:hAnsi="Arial" w:cs="Arial"/>
          <w:bCs/>
        </w:rPr>
        <w:t xml:space="preserve"> </w:t>
      </w:r>
      <w:r w:rsidRPr="00F7499A">
        <w:rPr>
          <w:rFonts w:ascii="Arial" w:hAnsi="Arial" w:cs="Arial"/>
          <w:bCs/>
        </w:rPr>
        <w:t>na Tabela I – Localização das unidades CAIXA.</w:t>
      </w:r>
    </w:p>
    <w:p w14:paraId="5AA57C03" w14:textId="77777777" w:rsidR="009D239D" w:rsidRPr="00F7499A" w:rsidRDefault="009D239D" w:rsidP="009D239D">
      <w:pPr>
        <w:ind w:left="851" w:hanging="851"/>
        <w:jc w:val="both"/>
        <w:rPr>
          <w:rFonts w:ascii="Arial" w:hAnsi="Arial" w:cs="Arial"/>
          <w:bCs/>
        </w:rPr>
      </w:pPr>
    </w:p>
    <w:p w14:paraId="4C862CE0" w14:textId="1CF507E2" w:rsidR="00F7499A" w:rsidRDefault="00F7499A" w:rsidP="009D239D">
      <w:pPr>
        <w:ind w:left="851" w:hanging="851"/>
        <w:jc w:val="both"/>
        <w:rPr>
          <w:rFonts w:ascii="Arial" w:hAnsi="Arial" w:cs="Arial"/>
          <w:bCs/>
        </w:rPr>
      </w:pPr>
      <w:r w:rsidRPr="00F7499A">
        <w:rPr>
          <w:rFonts w:ascii="Arial" w:hAnsi="Arial" w:cs="Arial"/>
          <w:bCs/>
        </w:rPr>
        <w:t xml:space="preserve">13.1.2 </w:t>
      </w:r>
      <w:r w:rsidR="003665AB">
        <w:rPr>
          <w:rFonts w:ascii="Arial" w:hAnsi="Arial" w:cs="Arial"/>
          <w:bCs/>
        </w:rPr>
        <w:tab/>
      </w:r>
      <w:r w:rsidRPr="00F7499A">
        <w:rPr>
          <w:rFonts w:ascii="Arial" w:hAnsi="Arial" w:cs="Arial"/>
          <w:bCs/>
        </w:rPr>
        <w:t>As localidades informadas pela CAIXA poderão sofrer alterações de endereço</w:t>
      </w:r>
      <w:r w:rsidR="009D239D">
        <w:rPr>
          <w:rFonts w:ascii="Arial" w:hAnsi="Arial" w:cs="Arial"/>
          <w:bCs/>
        </w:rPr>
        <w:t xml:space="preserve"> </w:t>
      </w:r>
      <w:r w:rsidRPr="00F7499A">
        <w:rPr>
          <w:rFonts w:ascii="Arial" w:hAnsi="Arial" w:cs="Arial"/>
          <w:bCs/>
        </w:rPr>
        <w:t>devido às mudanças de ordem operacional, bem como poderão ser incluídas</w:t>
      </w:r>
      <w:r w:rsidR="009D239D">
        <w:rPr>
          <w:rFonts w:ascii="Arial" w:hAnsi="Arial" w:cs="Arial"/>
          <w:bCs/>
        </w:rPr>
        <w:t xml:space="preserve"> </w:t>
      </w:r>
      <w:r w:rsidRPr="00F7499A">
        <w:rPr>
          <w:rFonts w:ascii="Arial" w:hAnsi="Arial" w:cs="Arial"/>
          <w:bCs/>
        </w:rPr>
        <w:t>novas localidades e suprimidas unidades que porventura sejam desativadas</w:t>
      </w:r>
      <w:r w:rsidR="009D239D">
        <w:rPr>
          <w:rFonts w:ascii="Arial" w:hAnsi="Arial" w:cs="Arial"/>
          <w:bCs/>
        </w:rPr>
        <w:t xml:space="preserve"> </w:t>
      </w:r>
      <w:r w:rsidRPr="00F7499A">
        <w:rPr>
          <w:rFonts w:ascii="Arial" w:hAnsi="Arial" w:cs="Arial"/>
          <w:bCs/>
        </w:rPr>
        <w:t>pela CAIXA.</w:t>
      </w:r>
    </w:p>
    <w:p w14:paraId="50CF54CC" w14:textId="77777777" w:rsidR="009D239D" w:rsidRPr="00F7499A" w:rsidRDefault="009D239D" w:rsidP="009D239D">
      <w:pPr>
        <w:ind w:left="851" w:hanging="851"/>
        <w:jc w:val="both"/>
        <w:rPr>
          <w:rFonts w:ascii="Arial" w:hAnsi="Arial" w:cs="Arial"/>
          <w:bCs/>
        </w:rPr>
      </w:pPr>
    </w:p>
    <w:p w14:paraId="5274651D" w14:textId="7F3C25A4" w:rsidR="00F7499A" w:rsidRDefault="00F7499A" w:rsidP="009D239D">
      <w:pPr>
        <w:ind w:left="851" w:hanging="851"/>
        <w:jc w:val="both"/>
        <w:rPr>
          <w:rFonts w:ascii="Arial" w:hAnsi="Arial" w:cs="Arial"/>
          <w:bCs/>
        </w:rPr>
      </w:pPr>
      <w:r w:rsidRPr="00F7499A">
        <w:rPr>
          <w:rFonts w:ascii="Arial" w:hAnsi="Arial" w:cs="Arial"/>
          <w:bCs/>
        </w:rPr>
        <w:t xml:space="preserve">13.2 </w:t>
      </w:r>
      <w:r w:rsidR="003665AB">
        <w:rPr>
          <w:rFonts w:ascii="Arial" w:hAnsi="Arial" w:cs="Arial"/>
          <w:bCs/>
        </w:rPr>
        <w:tab/>
      </w:r>
      <w:r w:rsidRPr="00F7499A">
        <w:rPr>
          <w:rFonts w:ascii="Arial" w:hAnsi="Arial" w:cs="Arial"/>
          <w:bCs/>
        </w:rPr>
        <w:t>IDENTIFICAÇÃO FÍSICA</w:t>
      </w:r>
    </w:p>
    <w:p w14:paraId="1D3E3C96" w14:textId="77777777" w:rsidR="009D239D" w:rsidRPr="00F7499A" w:rsidRDefault="009D239D" w:rsidP="009D239D">
      <w:pPr>
        <w:ind w:left="851" w:hanging="851"/>
        <w:jc w:val="both"/>
        <w:rPr>
          <w:rFonts w:ascii="Arial" w:hAnsi="Arial" w:cs="Arial"/>
          <w:bCs/>
        </w:rPr>
      </w:pPr>
    </w:p>
    <w:p w14:paraId="3FD359E5" w14:textId="417CFBCA" w:rsidR="009D239D" w:rsidRDefault="00F7499A" w:rsidP="009D239D">
      <w:pPr>
        <w:ind w:left="851" w:hanging="851"/>
        <w:jc w:val="both"/>
        <w:rPr>
          <w:rFonts w:ascii="Arial" w:hAnsi="Arial" w:cs="Arial"/>
          <w:bCs/>
        </w:rPr>
      </w:pPr>
      <w:r w:rsidRPr="00F7499A">
        <w:rPr>
          <w:rFonts w:ascii="Arial" w:hAnsi="Arial" w:cs="Arial"/>
          <w:bCs/>
        </w:rPr>
        <w:t xml:space="preserve">13.2.1 </w:t>
      </w:r>
      <w:r w:rsidR="003665AB">
        <w:rPr>
          <w:rFonts w:ascii="Arial" w:hAnsi="Arial" w:cs="Arial"/>
          <w:bCs/>
        </w:rPr>
        <w:tab/>
      </w:r>
      <w:r w:rsidRPr="00F7499A">
        <w:rPr>
          <w:rFonts w:ascii="Arial" w:hAnsi="Arial" w:cs="Arial"/>
          <w:bCs/>
        </w:rPr>
        <w:t>INVENTÁRIO FÍSICO DE MATERIAL PERMANENTE E DE CAIXAS DE</w:t>
      </w:r>
      <w:r w:rsidR="009D239D">
        <w:rPr>
          <w:rFonts w:ascii="Arial" w:hAnsi="Arial" w:cs="Arial"/>
          <w:bCs/>
        </w:rPr>
        <w:t xml:space="preserve"> </w:t>
      </w:r>
      <w:r w:rsidRPr="00F7499A">
        <w:rPr>
          <w:rFonts w:ascii="Arial" w:hAnsi="Arial" w:cs="Arial"/>
          <w:bCs/>
        </w:rPr>
        <w:t>ARQUIVO</w:t>
      </w:r>
    </w:p>
    <w:p w14:paraId="58A45F73" w14:textId="77777777" w:rsidR="00844D45" w:rsidRDefault="00844D45"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7"/>
        <w:gridCol w:w="4310"/>
      </w:tblGrid>
      <w:tr w:rsidR="00663B7D" w14:paraId="2F6F8746" w14:textId="77777777" w:rsidTr="00663B7D">
        <w:tc>
          <w:tcPr>
            <w:tcW w:w="4729" w:type="dxa"/>
          </w:tcPr>
          <w:p w14:paraId="59A5FF49" w14:textId="2BDFF71B" w:rsidR="00663B7D" w:rsidRDefault="00663B7D" w:rsidP="0026006D">
            <w:pPr>
              <w:jc w:val="center"/>
              <w:rPr>
                <w:rFonts w:ascii="Arial" w:hAnsi="Arial" w:cs="Arial"/>
                <w:bCs/>
              </w:rPr>
            </w:pPr>
            <w:r>
              <w:rPr>
                <w:rFonts w:ascii="Arial" w:hAnsi="Arial" w:cs="Arial"/>
                <w:bCs/>
              </w:rPr>
              <w:t>Descrição</w:t>
            </w:r>
          </w:p>
        </w:tc>
        <w:tc>
          <w:tcPr>
            <w:tcW w:w="4729" w:type="dxa"/>
          </w:tcPr>
          <w:p w14:paraId="503F821E" w14:textId="63D812E5" w:rsidR="00663B7D" w:rsidRDefault="00663B7D" w:rsidP="0026006D">
            <w:pPr>
              <w:jc w:val="center"/>
              <w:rPr>
                <w:rFonts w:ascii="Arial" w:hAnsi="Arial" w:cs="Arial"/>
                <w:bCs/>
              </w:rPr>
            </w:pPr>
            <w:r>
              <w:rPr>
                <w:rFonts w:ascii="Arial" w:hAnsi="Arial" w:cs="Arial"/>
                <w:bCs/>
              </w:rPr>
              <w:t>Quantidade Estimada (60 meses)</w:t>
            </w:r>
          </w:p>
        </w:tc>
      </w:tr>
      <w:tr w:rsidR="00663B7D" w14:paraId="4329D245" w14:textId="77777777" w:rsidTr="00663B7D">
        <w:tc>
          <w:tcPr>
            <w:tcW w:w="4729" w:type="dxa"/>
          </w:tcPr>
          <w:p w14:paraId="64A5621E" w14:textId="3E384BF2" w:rsidR="00663B7D" w:rsidRDefault="00663B7D" w:rsidP="0026006D">
            <w:pPr>
              <w:jc w:val="center"/>
              <w:rPr>
                <w:rFonts w:ascii="Arial" w:hAnsi="Arial" w:cs="Arial"/>
                <w:bCs/>
              </w:rPr>
            </w:pPr>
            <w:r>
              <w:rPr>
                <w:rFonts w:ascii="Arial" w:hAnsi="Arial" w:cs="Arial"/>
                <w:bCs/>
              </w:rPr>
              <w:t>Inventário Físico Anual em unidade CAIXA em todo território nacional</w:t>
            </w:r>
          </w:p>
        </w:tc>
        <w:tc>
          <w:tcPr>
            <w:tcW w:w="4729" w:type="dxa"/>
          </w:tcPr>
          <w:p w14:paraId="37B202FF" w14:textId="5B3D4E18" w:rsidR="00663B7D" w:rsidRDefault="0026006D" w:rsidP="0026006D">
            <w:pPr>
              <w:jc w:val="center"/>
              <w:rPr>
                <w:rFonts w:ascii="Arial" w:hAnsi="Arial" w:cs="Arial"/>
                <w:bCs/>
              </w:rPr>
            </w:pPr>
            <w:r>
              <w:rPr>
                <w:rFonts w:ascii="Arial" w:hAnsi="Arial" w:cs="Arial"/>
                <w:bCs/>
              </w:rPr>
              <w:t>5.714.500</w:t>
            </w:r>
          </w:p>
        </w:tc>
      </w:tr>
      <w:tr w:rsidR="00663B7D" w14:paraId="3DBC1512" w14:textId="77777777" w:rsidTr="00663B7D">
        <w:tc>
          <w:tcPr>
            <w:tcW w:w="4729" w:type="dxa"/>
          </w:tcPr>
          <w:p w14:paraId="36746E8B" w14:textId="342BE435" w:rsidR="0026006D" w:rsidRPr="0026006D" w:rsidRDefault="00663B7D" w:rsidP="0026006D">
            <w:pPr>
              <w:jc w:val="center"/>
              <w:rPr>
                <w:rFonts w:ascii="Arial" w:hAnsi="Arial" w:cs="Arial"/>
                <w:bCs/>
              </w:rPr>
            </w:pPr>
            <w:r w:rsidRPr="0026006D">
              <w:rPr>
                <w:rFonts w:ascii="Arial" w:hAnsi="Arial" w:cs="Arial"/>
                <w:bCs/>
              </w:rPr>
              <w:t>Contagem Física dos bens que não levam etiqueta em unidade CAIXA em todo território nacional</w:t>
            </w:r>
          </w:p>
        </w:tc>
        <w:tc>
          <w:tcPr>
            <w:tcW w:w="4729" w:type="dxa"/>
          </w:tcPr>
          <w:p w14:paraId="0222868A" w14:textId="77777777" w:rsidR="0026006D" w:rsidRDefault="0026006D" w:rsidP="0026006D">
            <w:pPr>
              <w:jc w:val="center"/>
              <w:rPr>
                <w:rFonts w:ascii="Arial" w:hAnsi="Arial" w:cs="Arial"/>
                <w:bCs/>
              </w:rPr>
            </w:pPr>
          </w:p>
          <w:p w14:paraId="2BC19D4B" w14:textId="12DEA311" w:rsidR="00663B7D" w:rsidRDefault="0026006D" w:rsidP="0026006D">
            <w:pPr>
              <w:jc w:val="center"/>
              <w:rPr>
                <w:rFonts w:ascii="Arial" w:hAnsi="Arial" w:cs="Arial"/>
                <w:bCs/>
              </w:rPr>
            </w:pPr>
            <w:r>
              <w:rPr>
                <w:rFonts w:ascii="Arial" w:hAnsi="Arial" w:cs="Arial"/>
                <w:bCs/>
              </w:rPr>
              <w:t>1.700.721</w:t>
            </w:r>
          </w:p>
        </w:tc>
      </w:tr>
      <w:tr w:rsidR="00663B7D" w14:paraId="193AFE60" w14:textId="77777777" w:rsidTr="00663B7D">
        <w:tc>
          <w:tcPr>
            <w:tcW w:w="4729" w:type="dxa"/>
          </w:tcPr>
          <w:p w14:paraId="738130AC" w14:textId="4B969278" w:rsidR="00663B7D" w:rsidRDefault="00663B7D" w:rsidP="0026006D">
            <w:pPr>
              <w:jc w:val="center"/>
              <w:rPr>
                <w:rFonts w:ascii="Arial" w:hAnsi="Arial" w:cs="Arial"/>
                <w:bCs/>
              </w:rPr>
            </w:pPr>
            <w:r>
              <w:rPr>
                <w:rFonts w:ascii="Arial" w:hAnsi="Arial" w:cs="Arial"/>
                <w:bCs/>
              </w:rPr>
              <w:t>Contagem Física de Caixas de Arquivo</w:t>
            </w:r>
          </w:p>
        </w:tc>
        <w:tc>
          <w:tcPr>
            <w:tcW w:w="4729" w:type="dxa"/>
          </w:tcPr>
          <w:p w14:paraId="3E352E38" w14:textId="50327485" w:rsidR="00663B7D" w:rsidRDefault="0026006D" w:rsidP="0026006D">
            <w:pPr>
              <w:jc w:val="center"/>
              <w:rPr>
                <w:rFonts w:ascii="Arial" w:hAnsi="Arial" w:cs="Arial"/>
                <w:bCs/>
              </w:rPr>
            </w:pPr>
            <w:r>
              <w:rPr>
                <w:rFonts w:ascii="Arial" w:hAnsi="Arial" w:cs="Arial"/>
                <w:bCs/>
              </w:rPr>
              <w:t>5.601.870</w:t>
            </w:r>
          </w:p>
        </w:tc>
      </w:tr>
      <w:tr w:rsidR="00663B7D" w14:paraId="1A605419" w14:textId="77777777" w:rsidTr="00663B7D">
        <w:tc>
          <w:tcPr>
            <w:tcW w:w="4729" w:type="dxa"/>
          </w:tcPr>
          <w:p w14:paraId="073D6F29" w14:textId="6B254D67" w:rsidR="00663B7D" w:rsidRDefault="00663B7D" w:rsidP="0026006D">
            <w:pPr>
              <w:jc w:val="center"/>
              <w:rPr>
                <w:rFonts w:ascii="Arial" w:hAnsi="Arial" w:cs="Arial"/>
                <w:bCs/>
              </w:rPr>
            </w:pPr>
            <w:r>
              <w:rPr>
                <w:rFonts w:ascii="Arial" w:hAnsi="Arial" w:cs="Arial"/>
                <w:bCs/>
              </w:rPr>
              <w:t>TOTAL</w:t>
            </w:r>
          </w:p>
        </w:tc>
        <w:tc>
          <w:tcPr>
            <w:tcW w:w="4729" w:type="dxa"/>
          </w:tcPr>
          <w:p w14:paraId="5ADE39E8" w14:textId="7B4FE889" w:rsidR="00663B7D" w:rsidRDefault="0026006D" w:rsidP="0026006D">
            <w:pPr>
              <w:jc w:val="center"/>
              <w:rPr>
                <w:rFonts w:ascii="Arial" w:hAnsi="Arial" w:cs="Arial"/>
                <w:bCs/>
              </w:rPr>
            </w:pPr>
            <w:r>
              <w:rPr>
                <w:rFonts w:ascii="Arial" w:hAnsi="Arial" w:cs="Arial"/>
                <w:bCs/>
              </w:rPr>
              <w:t>13.017.091</w:t>
            </w:r>
          </w:p>
        </w:tc>
      </w:tr>
    </w:tbl>
    <w:p w14:paraId="41646B6E" w14:textId="77777777" w:rsidR="00844D45" w:rsidRDefault="00844D45" w:rsidP="009D239D">
      <w:pPr>
        <w:ind w:left="851" w:hanging="851"/>
        <w:jc w:val="both"/>
        <w:rPr>
          <w:rFonts w:ascii="Arial" w:hAnsi="Arial" w:cs="Arial"/>
          <w:bCs/>
        </w:rPr>
      </w:pPr>
    </w:p>
    <w:p w14:paraId="77477115" w14:textId="77777777" w:rsidR="00627EF4" w:rsidRDefault="00627EF4" w:rsidP="009D239D">
      <w:pPr>
        <w:ind w:left="851" w:hanging="851"/>
        <w:jc w:val="both"/>
        <w:rPr>
          <w:rFonts w:ascii="Arial" w:hAnsi="Arial" w:cs="Arial"/>
          <w:bCs/>
        </w:rPr>
      </w:pPr>
    </w:p>
    <w:p w14:paraId="1718B522" w14:textId="77777777" w:rsidR="00627EF4" w:rsidRDefault="00627EF4" w:rsidP="009D239D">
      <w:pPr>
        <w:ind w:left="851" w:hanging="851"/>
        <w:jc w:val="both"/>
        <w:rPr>
          <w:rFonts w:ascii="Arial" w:hAnsi="Arial" w:cs="Arial"/>
          <w:bCs/>
        </w:rPr>
      </w:pPr>
    </w:p>
    <w:p w14:paraId="0364494F" w14:textId="77777777" w:rsidR="00627EF4" w:rsidRDefault="00627EF4" w:rsidP="009D239D">
      <w:pPr>
        <w:ind w:left="851" w:hanging="851"/>
        <w:jc w:val="both"/>
        <w:rPr>
          <w:rFonts w:ascii="Arial" w:hAnsi="Arial" w:cs="Arial"/>
          <w:bCs/>
        </w:rPr>
      </w:pPr>
    </w:p>
    <w:p w14:paraId="211FD8F0" w14:textId="77777777" w:rsidR="00844D45" w:rsidRDefault="00844D45" w:rsidP="009D239D">
      <w:pPr>
        <w:ind w:left="851" w:hanging="851"/>
        <w:jc w:val="both"/>
        <w:rPr>
          <w:rFonts w:ascii="Arial" w:hAnsi="Arial" w:cs="Arial"/>
          <w:bCs/>
        </w:rPr>
      </w:pPr>
    </w:p>
    <w:p w14:paraId="35825884" w14:textId="3DA39230" w:rsidR="00F7499A" w:rsidRDefault="00F7499A" w:rsidP="009D239D">
      <w:pPr>
        <w:ind w:left="851" w:hanging="851"/>
        <w:jc w:val="both"/>
        <w:rPr>
          <w:rFonts w:ascii="Arial" w:hAnsi="Arial" w:cs="Arial"/>
          <w:bCs/>
        </w:rPr>
      </w:pPr>
      <w:r w:rsidRPr="00F7499A">
        <w:rPr>
          <w:rFonts w:ascii="Arial" w:hAnsi="Arial" w:cs="Arial"/>
          <w:bCs/>
        </w:rPr>
        <w:t>13.2.2 INVENTÁRIO FÍSICO SEMESTRAL DE ESTOQUE DOS CAD (SOB</w:t>
      </w:r>
      <w:r w:rsidR="00794D5B">
        <w:rPr>
          <w:rFonts w:ascii="Arial" w:hAnsi="Arial" w:cs="Arial"/>
          <w:bCs/>
        </w:rPr>
        <w:t xml:space="preserve"> </w:t>
      </w:r>
      <w:r w:rsidRPr="00F7499A">
        <w:rPr>
          <w:rFonts w:ascii="Arial" w:hAnsi="Arial" w:cs="Arial"/>
          <w:bCs/>
        </w:rPr>
        <w:t>DEMANDA DA CAIXA)</w:t>
      </w:r>
    </w:p>
    <w:p w14:paraId="02F53273" w14:textId="77777777" w:rsidR="00794D5B" w:rsidRPr="00F7499A"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5"/>
        <w:gridCol w:w="4312"/>
      </w:tblGrid>
      <w:tr w:rsidR="00794D5B" w14:paraId="31502B21" w14:textId="77777777" w:rsidTr="00794D5B">
        <w:tc>
          <w:tcPr>
            <w:tcW w:w="4729" w:type="dxa"/>
          </w:tcPr>
          <w:p w14:paraId="50FAB506" w14:textId="3B74BEDD" w:rsidR="00794D5B" w:rsidRDefault="00794D5B" w:rsidP="00794D5B">
            <w:pPr>
              <w:jc w:val="center"/>
              <w:rPr>
                <w:rFonts w:ascii="Arial" w:hAnsi="Arial" w:cs="Arial"/>
                <w:bCs/>
              </w:rPr>
            </w:pPr>
            <w:r>
              <w:rPr>
                <w:rFonts w:ascii="Arial" w:hAnsi="Arial" w:cs="Arial"/>
                <w:bCs/>
              </w:rPr>
              <w:t>Descrição</w:t>
            </w:r>
          </w:p>
        </w:tc>
        <w:tc>
          <w:tcPr>
            <w:tcW w:w="4729" w:type="dxa"/>
          </w:tcPr>
          <w:p w14:paraId="3CFF82F8" w14:textId="788C9FBB" w:rsidR="00794D5B" w:rsidRDefault="00794D5B" w:rsidP="00794D5B">
            <w:pPr>
              <w:jc w:val="center"/>
              <w:rPr>
                <w:rFonts w:ascii="Arial" w:hAnsi="Arial" w:cs="Arial"/>
                <w:bCs/>
              </w:rPr>
            </w:pPr>
            <w:r>
              <w:rPr>
                <w:rFonts w:ascii="Arial" w:hAnsi="Arial" w:cs="Arial"/>
                <w:bCs/>
              </w:rPr>
              <w:t>Quantidade Estimada (60 meses)</w:t>
            </w:r>
          </w:p>
        </w:tc>
      </w:tr>
      <w:tr w:rsidR="00794D5B" w14:paraId="014B8687" w14:textId="77777777" w:rsidTr="00794D5B">
        <w:tc>
          <w:tcPr>
            <w:tcW w:w="4729" w:type="dxa"/>
          </w:tcPr>
          <w:p w14:paraId="6B934BF4" w14:textId="2C058A31" w:rsidR="00794D5B" w:rsidRDefault="00794D5B" w:rsidP="00794D5B">
            <w:pPr>
              <w:jc w:val="center"/>
              <w:rPr>
                <w:rFonts w:ascii="Arial" w:hAnsi="Arial" w:cs="Arial"/>
                <w:bCs/>
              </w:rPr>
            </w:pPr>
            <w:r>
              <w:rPr>
                <w:rFonts w:ascii="Arial" w:hAnsi="Arial" w:cs="Arial"/>
                <w:bCs/>
              </w:rPr>
              <w:t>Inventário Físico Semestral nos CAD</w:t>
            </w:r>
          </w:p>
        </w:tc>
        <w:tc>
          <w:tcPr>
            <w:tcW w:w="4729" w:type="dxa"/>
          </w:tcPr>
          <w:p w14:paraId="0CD5CDF9" w14:textId="3A3228CC" w:rsidR="00794D5B" w:rsidRDefault="00794D5B" w:rsidP="00794D5B">
            <w:pPr>
              <w:jc w:val="center"/>
              <w:rPr>
                <w:rFonts w:ascii="Arial" w:hAnsi="Arial" w:cs="Arial"/>
                <w:bCs/>
              </w:rPr>
            </w:pPr>
            <w:r>
              <w:rPr>
                <w:rFonts w:ascii="Arial" w:hAnsi="Arial" w:cs="Arial"/>
                <w:bCs/>
              </w:rPr>
              <w:t>787.330</w:t>
            </w:r>
          </w:p>
        </w:tc>
      </w:tr>
      <w:tr w:rsidR="00794D5B" w14:paraId="296689B0" w14:textId="77777777" w:rsidTr="00794D5B">
        <w:tc>
          <w:tcPr>
            <w:tcW w:w="4729" w:type="dxa"/>
          </w:tcPr>
          <w:p w14:paraId="49749DF1" w14:textId="039568F8" w:rsidR="00794D5B" w:rsidRDefault="00794D5B" w:rsidP="00794D5B">
            <w:pPr>
              <w:jc w:val="center"/>
              <w:rPr>
                <w:rFonts w:ascii="Arial" w:hAnsi="Arial" w:cs="Arial"/>
                <w:bCs/>
              </w:rPr>
            </w:pPr>
            <w:r>
              <w:rPr>
                <w:rFonts w:ascii="Arial" w:hAnsi="Arial" w:cs="Arial"/>
                <w:bCs/>
              </w:rPr>
              <w:t>TOTAL</w:t>
            </w:r>
          </w:p>
        </w:tc>
        <w:tc>
          <w:tcPr>
            <w:tcW w:w="4729" w:type="dxa"/>
          </w:tcPr>
          <w:p w14:paraId="19DC0989" w14:textId="19181EF2" w:rsidR="00794D5B" w:rsidRDefault="00794D5B" w:rsidP="00794D5B">
            <w:pPr>
              <w:jc w:val="center"/>
              <w:rPr>
                <w:rFonts w:ascii="Arial" w:hAnsi="Arial" w:cs="Arial"/>
                <w:bCs/>
              </w:rPr>
            </w:pPr>
            <w:r>
              <w:rPr>
                <w:rFonts w:ascii="Arial" w:hAnsi="Arial" w:cs="Arial"/>
                <w:bCs/>
              </w:rPr>
              <w:t>787.330</w:t>
            </w:r>
          </w:p>
        </w:tc>
      </w:tr>
    </w:tbl>
    <w:p w14:paraId="0F7D53DE" w14:textId="77777777" w:rsidR="00794D5B" w:rsidRDefault="00794D5B" w:rsidP="009D239D">
      <w:pPr>
        <w:ind w:left="851" w:hanging="851"/>
        <w:jc w:val="both"/>
        <w:rPr>
          <w:rFonts w:ascii="Arial" w:hAnsi="Arial" w:cs="Arial"/>
          <w:bCs/>
        </w:rPr>
      </w:pPr>
    </w:p>
    <w:p w14:paraId="4D1FA025" w14:textId="77777777" w:rsidR="00794D5B" w:rsidRDefault="00794D5B" w:rsidP="009D239D">
      <w:pPr>
        <w:ind w:left="851" w:hanging="851"/>
        <w:jc w:val="both"/>
        <w:rPr>
          <w:rFonts w:ascii="Arial" w:hAnsi="Arial" w:cs="Arial"/>
          <w:bCs/>
        </w:rPr>
      </w:pPr>
    </w:p>
    <w:p w14:paraId="32CCAE55" w14:textId="77777777" w:rsidR="00F7499A" w:rsidRDefault="00F7499A" w:rsidP="009D239D">
      <w:pPr>
        <w:ind w:left="851" w:hanging="851"/>
        <w:jc w:val="both"/>
        <w:rPr>
          <w:rFonts w:ascii="Arial" w:hAnsi="Arial" w:cs="Arial"/>
          <w:bCs/>
        </w:rPr>
      </w:pPr>
      <w:r w:rsidRPr="00F7499A">
        <w:rPr>
          <w:rFonts w:ascii="Arial" w:hAnsi="Arial" w:cs="Arial"/>
          <w:bCs/>
        </w:rPr>
        <w:t>13.2.3 INVENTÁRIO FÍSICO SEMESTRAL DE ESTOQUE DE CONSUMÍVEIS</w:t>
      </w:r>
    </w:p>
    <w:p w14:paraId="1A265BB9" w14:textId="77777777" w:rsidR="00794D5B"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298"/>
        <w:gridCol w:w="4309"/>
      </w:tblGrid>
      <w:tr w:rsidR="00794D5B" w14:paraId="172897D3" w14:textId="77777777" w:rsidTr="00794D5B">
        <w:tc>
          <w:tcPr>
            <w:tcW w:w="4298" w:type="dxa"/>
          </w:tcPr>
          <w:p w14:paraId="441BA365" w14:textId="5FAC8057" w:rsidR="00794D5B" w:rsidRDefault="00794D5B" w:rsidP="00794D5B">
            <w:pPr>
              <w:jc w:val="center"/>
              <w:rPr>
                <w:rFonts w:ascii="Arial" w:hAnsi="Arial" w:cs="Arial"/>
                <w:bCs/>
              </w:rPr>
            </w:pPr>
            <w:r>
              <w:rPr>
                <w:rFonts w:ascii="Arial" w:hAnsi="Arial" w:cs="Arial"/>
                <w:bCs/>
              </w:rPr>
              <w:t>Descrição</w:t>
            </w:r>
          </w:p>
        </w:tc>
        <w:tc>
          <w:tcPr>
            <w:tcW w:w="4309" w:type="dxa"/>
          </w:tcPr>
          <w:p w14:paraId="7358224B" w14:textId="04EFD700" w:rsidR="00794D5B" w:rsidRDefault="00794D5B" w:rsidP="00794D5B">
            <w:pPr>
              <w:jc w:val="center"/>
              <w:rPr>
                <w:rFonts w:ascii="Arial" w:hAnsi="Arial" w:cs="Arial"/>
                <w:bCs/>
              </w:rPr>
            </w:pPr>
            <w:r>
              <w:rPr>
                <w:rFonts w:ascii="Arial" w:hAnsi="Arial" w:cs="Arial"/>
                <w:bCs/>
              </w:rPr>
              <w:t>Quantidade Estimada (60 meses)</w:t>
            </w:r>
          </w:p>
        </w:tc>
      </w:tr>
      <w:tr w:rsidR="00794D5B" w14:paraId="489099DC" w14:textId="77777777" w:rsidTr="00794D5B">
        <w:tc>
          <w:tcPr>
            <w:tcW w:w="4298" w:type="dxa"/>
          </w:tcPr>
          <w:p w14:paraId="0B5547CE" w14:textId="61C5A38D" w:rsidR="00794D5B" w:rsidRDefault="00794D5B" w:rsidP="00794D5B">
            <w:pPr>
              <w:jc w:val="center"/>
              <w:rPr>
                <w:rFonts w:ascii="Arial" w:hAnsi="Arial" w:cs="Arial"/>
                <w:bCs/>
              </w:rPr>
            </w:pPr>
            <w:r>
              <w:rPr>
                <w:rFonts w:ascii="Arial" w:hAnsi="Arial" w:cs="Arial"/>
                <w:bCs/>
              </w:rPr>
              <w:t>Material de Consumo</w:t>
            </w:r>
          </w:p>
        </w:tc>
        <w:tc>
          <w:tcPr>
            <w:tcW w:w="4309" w:type="dxa"/>
          </w:tcPr>
          <w:p w14:paraId="61B06E9E" w14:textId="2ECC6863" w:rsidR="00794D5B" w:rsidRDefault="00794D5B" w:rsidP="00794D5B">
            <w:pPr>
              <w:jc w:val="center"/>
              <w:rPr>
                <w:rFonts w:ascii="Arial" w:hAnsi="Arial" w:cs="Arial"/>
                <w:bCs/>
              </w:rPr>
            </w:pPr>
            <w:r>
              <w:rPr>
                <w:rFonts w:ascii="Arial" w:hAnsi="Arial" w:cs="Arial"/>
                <w:bCs/>
              </w:rPr>
              <w:t>3.661.885</w:t>
            </w:r>
          </w:p>
        </w:tc>
      </w:tr>
      <w:tr w:rsidR="00794D5B" w14:paraId="23FE0353" w14:textId="77777777" w:rsidTr="00794D5B">
        <w:tc>
          <w:tcPr>
            <w:tcW w:w="4298" w:type="dxa"/>
          </w:tcPr>
          <w:p w14:paraId="6E6B6D6D" w14:textId="7E463F88" w:rsidR="00794D5B" w:rsidRDefault="00794D5B" w:rsidP="00794D5B">
            <w:pPr>
              <w:jc w:val="center"/>
              <w:rPr>
                <w:rFonts w:ascii="Arial" w:hAnsi="Arial" w:cs="Arial"/>
                <w:bCs/>
              </w:rPr>
            </w:pPr>
            <w:r>
              <w:rPr>
                <w:rFonts w:ascii="Arial" w:hAnsi="Arial" w:cs="Arial"/>
                <w:bCs/>
              </w:rPr>
              <w:t>Insumos Lotéricos</w:t>
            </w:r>
          </w:p>
        </w:tc>
        <w:tc>
          <w:tcPr>
            <w:tcW w:w="4309" w:type="dxa"/>
          </w:tcPr>
          <w:p w14:paraId="2A51ED01" w14:textId="2B972821" w:rsidR="00794D5B" w:rsidRDefault="00794D5B" w:rsidP="00794D5B">
            <w:pPr>
              <w:jc w:val="center"/>
              <w:rPr>
                <w:rFonts w:ascii="Arial" w:hAnsi="Arial" w:cs="Arial"/>
                <w:bCs/>
              </w:rPr>
            </w:pPr>
            <w:r>
              <w:rPr>
                <w:rFonts w:ascii="Arial" w:hAnsi="Arial" w:cs="Arial"/>
                <w:bCs/>
              </w:rPr>
              <w:t>3.850.405</w:t>
            </w:r>
          </w:p>
        </w:tc>
      </w:tr>
      <w:tr w:rsidR="00794D5B" w14:paraId="00A4DE6A" w14:textId="77777777" w:rsidTr="00794D5B">
        <w:tc>
          <w:tcPr>
            <w:tcW w:w="4298" w:type="dxa"/>
          </w:tcPr>
          <w:p w14:paraId="62D25753" w14:textId="450C4311" w:rsidR="00794D5B" w:rsidRDefault="00794D5B" w:rsidP="00794D5B">
            <w:pPr>
              <w:jc w:val="center"/>
              <w:rPr>
                <w:rFonts w:ascii="Arial" w:hAnsi="Arial" w:cs="Arial"/>
                <w:bCs/>
              </w:rPr>
            </w:pPr>
            <w:r>
              <w:rPr>
                <w:rFonts w:ascii="Arial" w:hAnsi="Arial" w:cs="Arial"/>
                <w:bCs/>
              </w:rPr>
              <w:t>CADUN</w:t>
            </w:r>
          </w:p>
        </w:tc>
        <w:tc>
          <w:tcPr>
            <w:tcW w:w="4309" w:type="dxa"/>
          </w:tcPr>
          <w:p w14:paraId="3A6CF2A1" w14:textId="3B9B97DF" w:rsidR="00794D5B" w:rsidRDefault="00794D5B" w:rsidP="00794D5B">
            <w:pPr>
              <w:jc w:val="center"/>
              <w:rPr>
                <w:rFonts w:ascii="Arial" w:hAnsi="Arial" w:cs="Arial"/>
                <w:bCs/>
              </w:rPr>
            </w:pPr>
            <w:r>
              <w:rPr>
                <w:rFonts w:ascii="Arial" w:hAnsi="Arial" w:cs="Arial"/>
                <w:bCs/>
              </w:rPr>
              <w:t>3.937.300</w:t>
            </w:r>
          </w:p>
        </w:tc>
      </w:tr>
      <w:tr w:rsidR="00794D5B" w14:paraId="48769CB0" w14:textId="77777777" w:rsidTr="00794D5B">
        <w:tc>
          <w:tcPr>
            <w:tcW w:w="4298" w:type="dxa"/>
          </w:tcPr>
          <w:p w14:paraId="4FF52667" w14:textId="3CC92477" w:rsidR="00794D5B" w:rsidRDefault="00794D5B" w:rsidP="00794D5B">
            <w:pPr>
              <w:jc w:val="center"/>
              <w:rPr>
                <w:rFonts w:ascii="Arial" w:hAnsi="Arial" w:cs="Arial"/>
                <w:bCs/>
              </w:rPr>
            </w:pPr>
            <w:r>
              <w:rPr>
                <w:rFonts w:ascii="Arial" w:hAnsi="Arial" w:cs="Arial"/>
                <w:bCs/>
              </w:rPr>
              <w:t>TOTAL</w:t>
            </w:r>
          </w:p>
        </w:tc>
        <w:tc>
          <w:tcPr>
            <w:tcW w:w="4309" w:type="dxa"/>
          </w:tcPr>
          <w:p w14:paraId="0ACF2978" w14:textId="747C4D40" w:rsidR="00794D5B" w:rsidRDefault="00794D5B" w:rsidP="00794D5B">
            <w:pPr>
              <w:jc w:val="center"/>
              <w:rPr>
                <w:rFonts w:ascii="Arial" w:hAnsi="Arial" w:cs="Arial"/>
                <w:bCs/>
              </w:rPr>
            </w:pPr>
            <w:r>
              <w:rPr>
                <w:rFonts w:ascii="Arial" w:hAnsi="Arial" w:cs="Arial"/>
                <w:bCs/>
              </w:rPr>
              <w:t>11.449.560</w:t>
            </w:r>
          </w:p>
        </w:tc>
      </w:tr>
    </w:tbl>
    <w:p w14:paraId="3752F870" w14:textId="77777777" w:rsidR="00794D5B" w:rsidRPr="00F7499A" w:rsidRDefault="00794D5B" w:rsidP="009D239D">
      <w:pPr>
        <w:ind w:left="851" w:hanging="851"/>
        <w:jc w:val="both"/>
        <w:rPr>
          <w:rFonts w:ascii="Arial" w:hAnsi="Arial" w:cs="Arial"/>
          <w:bCs/>
        </w:rPr>
      </w:pPr>
    </w:p>
    <w:p w14:paraId="7DB80C2C" w14:textId="77777777" w:rsidR="00F7499A" w:rsidRDefault="00F7499A" w:rsidP="009D239D">
      <w:pPr>
        <w:ind w:left="851" w:hanging="851"/>
        <w:jc w:val="both"/>
        <w:rPr>
          <w:rFonts w:ascii="Arial" w:hAnsi="Arial" w:cs="Arial"/>
          <w:bCs/>
        </w:rPr>
      </w:pPr>
      <w:r w:rsidRPr="00F7499A">
        <w:rPr>
          <w:rFonts w:ascii="Arial" w:hAnsi="Arial" w:cs="Arial"/>
          <w:bCs/>
        </w:rPr>
        <w:t>13.2.4 CONCILIAÇÃO FÍSICO X CONTÁBIL</w:t>
      </w:r>
    </w:p>
    <w:p w14:paraId="0BEF44CB" w14:textId="77777777" w:rsidR="00794D5B" w:rsidRDefault="00794D5B"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12"/>
        <w:gridCol w:w="4295"/>
      </w:tblGrid>
      <w:tr w:rsidR="00794D5B" w14:paraId="5B96B0CA" w14:textId="77777777" w:rsidTr="00794D5B">
        <w:tc>
          <w:tcPr>
            <w:tcW w:w="4729" w:type="dxa"/>
          </w:tcPr>
          <w:p w14:paraId="66213938" w14:textId="7874ABDF" w:rsidR="00794D5B" w:rsidRDefault="00794D5B" w:rsidP="00F81D01">
            <w:pPr>
              <w:jc w:val="center"/>
              <w:rPr>
                <w:rFonts w:ascii="Arial" w:hAnsi="Arial" w:cs="Arial"/>
                <w:bCs/>
              </w:rPr>
            </w:pPr>
            <w:r>
              <w:rPr>
                <w:rFonts w:ascii="Arial" w:hAnsi="Arial" w:cs="Arial"/>
                <w:bCs/>
              </w:rPr>
              <w:t>Descrição</w:t>
            </w:r>
          </w:p>
        </w:tc>
        <w:tc>
          <w:tcPr>
            <w:tcW w:w="4729" w:type="dxa"/>
          </w:tcPr>
          <w:p w14:paraId="239D10B5" w14:textId="69499B9A" w:rsidR="00794D5B" w:rsidRDefault="00794D5B" w:rsidP="00F81D01">
            <w:pPr>
              <w:jc w:val="center"/>
              <w:rPr>
                <w:rFonts w:ascii="Arial" w:hAnsi="Arial" w:cs="Arial"/>
                <w:bCs/>
              </w:rPr>
            </w:pPr>
            <w:r>
              <w:rPr>
                <w:rFonts w:ascii="Arial" w:hAnsi="Arial" w:cs="Arial"/>
                <w:bCs/>
              </w:rPr>
              <w:t>Quantidade Estimada (60 meses)</w:t>
            </w:r>
          </w:p>
        </w:tc>
      </w:tr>
      <w:tr w:rsidR="00794D5B" w14:paraId="723A3873" w14:textId="77777777" w:rsidTr="00794D5B">
        <w:tc>
          <w:tcPr>
            <w:tcW w:w="4729" w:type="dxa"/>
          </w:tcPr>
          <w:p w14:paraId="3F0928B3" w14:textId="4B77163A" w:rsidR="00794D5B" w:rsidRDefault="00794D5B" w:rsidP="00F81D01">
            <w:pPr>
              <w:jc w:val="center"/>
              <w:rPr>
                <w:rFonts w:ascii="Arial" w:hAnsi="Arial" w:cs="Arial"/>
                <w:bCs/>
              </w:rPr>
            </w:pPr>
            <w:r>
              <w:rPr>
                <w:rFonts w:ascii="Arial" w:hAnsi="Arial" w:cs="Arial"/>
                <w:bCs/>
              </w:rPr>
              <w:t>Conciliação itens RFID de Material Permanente de Mobiliário</w:t>
            </w:r>
          </w:p>
        </w:tc>
        <w:tc>
          <w:tcPr>
            <w:tcW w:w="4729" w:type="dxa"/>
          </w:tcPr>
          <w:p w14:paraId="5D6B2368" w14:textId="533A55BF" w:rsidR="00794D5B" w:rsidRDefault="00794D5B" w:rsidP="00F81D01">
            <w:pPr>
              <w:jc w:val="center"/>
              <w:rPr>
                <w:rFonts w:ascii="Arial" w:hAnsi="Arial" w:cs="Arial"/>
                <w:bCs/>
              </w:rPr>
            </w:pPr>
            <w:r>
              <w:rPr>
                <w:rFonts w:ascii="Arial" w:hAnsi="Arial" w:cs="Arial"/>
                <w:bCs/>
              </w:rPr>
              <w:t>603.474</w:t>
            </w:r>
          </w:p>
        </w:tc>
      </w:tr>
      <w:tr w:rsidR="00794D5B" w14:paraId="597BC4F6" w14:textId="77777777" w:rsidTr="00794D5B">
        <w:tc>
          <w:tcPr>
            <w:tcW w:w="4729" w:type="dxa"/>
          </w:tcPr>
          <w:p w14:paraId="3E9494A8" w14:textId="6D2CAC11" w:rsidR="00794D5B" w:rsidRDefault="00794D5B" w:rsidP="00F81D01">
            <w:pPr>
              <w:jc w:val="center"/>
              <w:rPr>
                <w:rFonts w:ascii="Arial" w:hAnsi="Arial" w:cs="Arial"/>
                <w:bCs/>
              </w:rPr>
            </w:pPr>
            <w:r>
              <w:rPr>
                <w:rFonts w:ascii="Arial" w:hAnsi="Arial" w:cs="Arial"/>
                <w:bCs/>
              </w:rPr>
              <w:t>Conciliação itens RFID de Material Permanente de Equipamento de Uso</w:t>
            </w:r>
          </w:p>
        </w:tc>
        <w:tc>
          <w:tcPr>
            <w:tcW w:w="4729" w:type="dxa"/>
          </w:tcPr>
          <w:p w14:paraId="6517B4B1" w14:textId="7BEDC8C3" w:rsidR="00794D5B" w:rsidRDefault="00794D5B" w:rsidP="00F81D01">
            <w:pPr>
              <w:jc w:val="center"/>
              <w:rPr>
                <w:rFonts w:ascii="Arial" w:hAnsi="Arial" w:cs="Arial"/>
                <w:bCs/>
              </w:rPr>
            </w:pPr>
            <w:r>
              <w:rPr>
                <w:rFonts w:ascii="Arial" w:hAnsi="Arial" w:cs="Arial"/>
                <w:bCs/>
              </w:rPr>
              <w:t>33.589</w:t>
            </w:r>
          </w:p>
        </w:tc>
      </w:tr>
      <w:tr w:rsidR="00794D5B" w14:paraId="44C7A289" w14:textId="77777777" w:rsidTr="00794D5B">
        <w:tc>
          <w:tcPr>
            <w:tcW w:w="4729" w:type="dxa"/>
          </w:tcPr>
          <w:p w14:paraId="7C400953" w14:textId="740126C2" w:rsidR="00794D5B" w:rsidRDefault="00794D5B" w:rsidP="00F81D01">
            <w:pPr>
              <w:jc w:val="center"/>
              <w:rPr>
                <w:rFonts w:ascii="Arial" w:hAnsi="Arial" w:cs="Arial"/>
                <w:bCs/>
              </w:rPr>
            </w:pPr>
            <w:r>
              <w:rPr>
                <w:rFonts w:ascii="Arial" w:hAnsi="Arial" w:cs="Arial"/>
                <w:bCs/>
              </w:rPr>
              <w:t>Conciliação itens RFID de Material Permanente dos Bens de Segurança</w:t>
            </w:r>
          </w:p>
        </w:tc>
        <w:tc>
          <w:tcPr>
            <w:tcW w:w="4729" w:type="dxa"/>
          </w:tcPr>
          <w:p w14:paraId="3FB2ADF0" w14:textId="0FCCAB57" w:rsidR="00794D5B" w:rsidRDefault="00794D5B" w:rsidP="00F81D01">
            <w:pPr>
              <w:jc w:val="center"/>
              <w:rPr>
                <w:rFonts w:ascii="Arial" w:hAnsi="Arial" w:cs="Arial"/>
                <w:bCs/>
              </w:rPr>
            </w:pPr>
            <w:r>
              <w:rPr>
                <w:rFonts w:ascii="Arial" w:hAnsi="Arial" w:cs="Arial"/>
                <w:bCs/>
              </w:rPr>
              <w:t>11.763</w:t>
            </w:r>
          </w:p>
        </w:tc>
      </w:tr>
      <w:tr w:rsidR="00794D5B" w14:paraId="58DEB176" w14:textId="77777777" w:rsidTr="00794D5B">
        <w:tc>
          <w:tcPr>
            <w:tcW w:w="4729" w:type="dxa"/>
          </w:tcPr>
          <w:p w14:paraId="39B32D26" w14:textId="11EBF74A" w:rsidR="00794D5B" w:rsidRDefault="00794D5B" w:rsidP="00F81D01">
            <w:pPr>
              <w:jc w:val="center"/>
              <w:rPr>
                <w:rFonts w:ascii="Arial" w:hAnsi="Arial" w:cs="Arial"/>
                <w:bCs/>
              </w:rPr>
            </w:pPr>
            <w:r>
              <w:rPr>
                <w:rFonts w:ascii="Arial" w:hAnsi="Arial" w:cs="Arial"/>
                <w:bCs/>
              </w:rPr>
              <w:t>TOTAL</w:t>
            </w:r>
          </w:p>
        </w:tc>
        <w:tc>
          <w:tcPr>
            <w:tcW w:w="4729" w:type="dxa"/>
          </w:tcPr>
          <w:p w14:paraId="29D7DA4E" w14:textId="31CFAA11" w:rsidR="00794D5B" w:rsidRDefault="00794D5B" w:rsidP="00F81D01">
            <w:pPr>
              <w:jc w:val="center"/>
              <w:rPr>
                <w:rFonts w:ascii="Arial" w:hAnsi="Arial" w:cs="Arial"/>
                <w:bCs/>
              </w:rPr>
            </w:pPr>
            <w:r>
              <w:rPr>
                <w:rFonts w:ascii="Arial" w:hAnsi="Arial" w:cs="Arial"/>
                <w:bCs/>
              </w:rPr>
              <w:t>649.095</w:t>
            </w:r>
          </w:p>
        </w:tc>
      </w:tr>
    </w:tbl>
    <w:p w14:paraId="0A4BD3F0" w14:textId="77777777" w:rsidR="00794D5B" w:rsidRPr="00F7499A" w:rsidRDefault="00794D5B" w:rsidP="009D239D">
      <w:pPr>
        <w:ind w:left="851" w:hanging="851"/>
        <w:jc w:val="both"/>
        <w:rPr>
          <w:rFonts w:ascii="Arial" w:hAnsi="Arial" w:cs="Arial"/>
          <w:bCs/>
        </w:rPr>
      </w:pPr>
    </w:p>
    <w:p w14:paraId="1ABB40BD" w14:textId="77777777" w:rsidR="00F81D01" w:rsidRDefault="00F81D01"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12"/>
        <w:gridCol w:w="4295"/>
      </w:tblGrid>
      <w:tr w:rsidR="00F81D01" w14:paraId="118F3930" w14:textId="77777777" w:rsidTr="00F81D01">
        <w:tc>
          <w:tcPr>
            <w:tcW w:w="4729" w:type="dxa"/>
          </w:tcPr>
          <w:p w14:paraId="01F077F1" w14:textId="28ABFE82" w:rsidR="00F81D01" w:rsidRDefault="00F81D01" w:rsidP="00F81D01">
            <w:pPr>
              <w:jc w:val="center"/>
              <w:rPr>
                <w:rFonts w:ascii="Arial" w:hAnsi="Arial" w:cs="Arial"/>
                <w:bCs/>
              </w:rPr>
            </w:pPr>
            <w:r>
              <w:rPr>
                <w:rFonts w:ascii="Arial" w:hAnsi="Arial" w:cs="Arial"/>
                <w:bCs/>
              </w:rPr>
              <w:t>Descrição</w:t>
            </w:r>
          </w:p>
        </w:tc>
        <w:tc>
          <w:tcPr>
            <w:tcW w:w="4729" w:type="dxa"/>
          </w:tcPr>
          <w:p w14:paraId="01360CA1" w14:textId="1F4CA360" w:rsidR="00F81D01" w:rsidRDefault="00F81D01" w:rsidP="00F81D01">
            <w:pPr>
              <w:jc w:val="center"/>
              <w:rPr>
                <w:rFonts w:ascii="Arial" w:hAnsi="Arial" w:cs="Arial"/>
                <w:bCs/>
              </w:rPr>
            </w:pPr>
            <w:r>
              <w:rPr>
                <w:rFonts w:ascii="Arial" w:hAnsi="Arial" w:cs="Arial"/>
                <w:bCs/>
              </w:rPr>
              <w:t>Quantidade Estimada (60 meses)</w:t>
            </w:r>
          </w:p>
        </w:tc>
      </w:tr>
      <w:tr w:rsidR="00F81D01" w14:paraId="7385340A" w14:textId="77777777" w:rsidTr="00F81D01">
        <w:tc>
          <w:tcPr>
            <w:tcW w:w="4729" w:type="dxa"/>
          </w:tcPr>
          <w:p w14:paraId="3E918F7E" w14:textId="2CD2B41D" w:rsidR="00F81D01" w:rsidRDefault="00F81D01" w:rsidP="00F81D01">
            <w:pPr>
              <w:jc w:val="center"/>
              <w:rPr>
                <w:rFonts w:ascii="Arial" w:hAnsi="Arial" w:cs="Arial"/>
                <w:bCs/>
              </w:rPr>
            </w:pPr>
            <w:r>
              <w:rPr>
                <w:rFonts w:ascii="Arial" w:hAnsi="Arial" w:cs="Arial"/>
                <w:bCs/>
              </w:rPr>
              <w:t>Conciliação Inventário de Contagem de Material Permanente de Mobiliário</w:t>
            </w:r>
          </w:p>
        </w:tc>
        <w:tc>
          <w:tcPr>
            <w:tcW w:w="4729" w:type="dxa"/>
          </w:tcPr>
          <w:p w14:paraId="713AB02A" w14:textId="5018052E" w:rsidR="00F81D01" w:rsidRDefault="00F81D01" w:rsidP="00F81D01">
            <w:pPr>
              <w:jc w:val="center"/>
              <w:rPr>
                <w:rFonts w:ascii="Arial" w:hAnsi="Arial" w:cs="Arial"/>
                <w:bCs/>
              </w:rPr>
            </w:pPr>
            <w:r>
              <w:rPr>
                <w:rFonts w:ascii="Arial" w:hAnsi="Arial" w:cs="Arial"/>
                <w:bCs/>
              </w:rPr>
              <w:t>517.902</w:t>
            </w:r>
          </w:p>
        </w:tc>
      </w:tr>
      <w:tr w:rsidR="00F81D01" w14:paraId="71FD70B3" w14:textId="77777777" w:rsidTr="00F81D01">
        <w:tc>
          <w:tcPr>
            <w:tcW w:w="4729" w:type="dxa"/>
          </w:tcPr>
          <w:p w14:paraId="582A5C57" w14:textId="0A29CD96" w:rsidR="00F81D01" w:rsidRDefault="00F81D01" w:rsidP="00F81D01">
            <w:pPr>
              <w:jc w:val="center"/>
              <w:rPr>
                <w:rFonts w:ascii="Arial" w:hAnsi="Arial" w:cs="Arial"/>
                <w:bCs/>
              </w:rPr>
            </w:pPr>
            <w:r>
              <w:rPr>
                <w:rFonts w:ascii="Arial" w:hAnsi="Arial" w:cs="Arial"/>
                <w:bCs/>
              </w:rPr>
              <w:t>Conciliação Inventário de Contagem de Material Permanente de Equipamento de Uso</w:t>
            </w:r>
          </w:p>
        </w:tc>
        <w:tc>
          <w:tcPr>
            <w:tcW w:w="4729" w:type="dxa"/>
          </w:tcPr>
          <w:p w14:paraId="6C25676B" w14:textId="2442711C" w:rsidR="00F81D01" w:rsidRDefault="00F81D01" w:rsidP="00F81D01">
            <w:pPr>
              <w:jc w:val="center"/>
              <w:rPr>
                <w:rFonts w:ascii="Arial" w:hAnsi="Arial" w:cs="Arial"/>
                <w:bCs/>
              </w:rPr>
            </w:pPr>
            <w:r>
              <w:rPr>
                <w:rFonts w:ascii="Arial" w:hAnsi="Arial" w:cs="Arial"/>
                <w:bCs/>
              </w:rPr>
              <w:t>86.790</w:t>
            </w:r>
          </w:p>
        </w:tc>
      </w:tr>
      <w:tr w:rsidR="00F81D01" w14:paraId="6A9DF27F" w14:textId="77777777" w:rsidTr="00F81D01">
        <w:tc>
          <w:tcPr>
            <w:tcW w:w="4729" w:type="dxa"/>
          </w:tcPr>
          <w:p w14:paraId="22D9748C" w14:textId="34F92CD7" w:rsidR="00F81D01" w:rsidRDefault="00F81D01" w:rsidP="00F81D01">
            <w:pPr>
              <w:jc w:val="center"/>
              <w:rPr>
                <w:rFonts w:ascii="Arial" w:hAnsi="Arial" w:cs="Arial"/>
                <w:bCs/>
              </w:rPr>
            </w:pPr>
            <w:r>
              <w:rPr>
                <w:rFonts w:ascii="Arial" w:hAnsi="Arial" w:cs="Arial"/>
                <w:bCs/>
              </w:rPr>
              <w:t>Conciliação Inventário de Contagem de Material Permanente dos Bens de Segurança</w:t>
            </w:r>
          </w:p>
        </w:tc>
        <w:tc>
          <w:tcPr>
            <w:tcW w:w="4729" w:type="dxa"/>
          </w:tcPr>
          <w:p w14:paraId="0B58D988" w14:textId="182E175E" w:rsidR="00F81D01" w:rsidRDefault="00F81D01" w:rsidP="00F81D01">
            <w:pPr>
              <w:jc w:val="center"/>
              <w:rPr>
                <w:rFonts w:ascii="Arial" w:hAnsi="Arial" w:cs="Arial"/>
                <w:bCs/>
              </w:rPr>
            </w:pPr>
            <w:r>
              <w:rPr>
                <w:rFonts w:ascii="Arial" w:hAnsi="Arial" w:cs="Arial"/>
                <w:bCs/>
              </w:rPr>
              <w:t>942.656</w:t>
            </w:r>
          </w:p>
        </w:tc>
      </w:tr>
      <w:tr w:rsidR="00F81D01" w14:paraId="22896456" w14:textId="77777777" w:rsidTr="00F81D01">
        <w:tc>
          <w:tcPr>
            <w:tcW w:w="4729" w:type="dxa"/>
          </w:tcPr>
          <w:p w14:paraId="486CE5E7" w14:textId="5D5A2C2D" w:rsidR="00F81D01" w:rsidRDefault="00F81D01" w:rsidP="00F81D01">
            <w:pPr>
              <w:jc w:val="center"/>
              <w:rPr>
                <w:rFonts w:ascii="Arial" w:hAnsi="Arial" w:cs="Arial"/>
                <w:bCs/>
              </w:rPr>
            </w:pPr>
            <w:r>
              <w:rPr>
                <w:rFonts w:ascii="Arial" w:hAnsi="Arial" w:cs="Arial"/>
                <w:bCs/>
              </w:rPr>
              <w:t>TOTAL</w:t>
            </w:r>
          </w:p>
        </w:tc>
        <w:tc>
          <w:tcPr>
            <w:tcW w:w="4729" w:type="dxa"/>
          </w:tcPr>
          <w:p w14:paraId="14BC9AC0" w14:textId="4B5EA38C" w:rsidR="00F81D01" w:rsidRDefault="00F81D01" w:rsidP="00F81D01">
            <w:pPr>
              <w:jc w:val="center"/>
              <w:rPr>
                <w:rFonts w:ascii="Arial" w:hAnsi="Arial" w:cs="Arial"/>
                <w:bCs/>
              </w:rPr>
            </w:pPr>
            <w:r>
              <w:rPr>
                <w:rFonts w:ascii="Arial" w:hAnsi="Arial" w:cs="Arial"/>
                <w:bCs/>
              </w:rPr>
              <w:t>1.547.348</w:t>
            </w:r>
          </w:p>
        </w:tc>
      </w:tr>
    </w:tbl>
    <w:p w14:paraId="67B5CE0F" w14:textId="77777777" w:rsidR="009D239D" w:rsidRPr="00F7499A" w:rsidRDefault="009D239D" w:rsidP="009D239D">
      <w:pPr>
        <w:ind w:left="851" w:hanging="851"/>
        <w:jc w:val="both"/>
        <w:rPr>
          <w:rFonts w:ascii="Arial" w:hAnsi="Arial" w:cs="Arial"/>
          <w:bCs/>
        </w:rPr>
      </w:pPr>
    </w:p>
    <w:p w14:paraId="43617A9C" w14:textId="72D44DEB" w:rsidR="00F7499A" w:rsidRPr="00F7499A" w:rsidRDefault="00F7499A" w:rsidP="009D239D">
      <w:pPr>
        <w:ind w:left="851" w:hanging="851"/>
        <w:jc w:val="both"/>
        <w:rPr>
          <w:rFonts w:ascii="Arial" w:hAnsi="Arial" w:cs="Arial"/>
          <w:bCs/>
        </w:rPr>
      </w:pPr>
      <w:r w:rsidRPr="00F7499A">
        <w:rPr>
          <w:rFonts w:ascii="Arial" w:hAnsi="Arial" w:cs="Arial"/>
          <w:bCs/>
        </w:rPr>
        <w:t xml:space="preserve">13.2.5 </w:t>
      </w:r>
      <w:r w:rsidR="003665AB">
        <w:rPr>
          <w:rFonts w:ascii="Arial" w:hAnsi="Arial" w:cs="Arial"/>
          <w:bCs/>
        </w:rPr>
        <w:tab/>
      </w:r>
      <w:r w:rsidRPr="00F7499A">
        <w:rPr>
          <w:rFonts w:ascii="Arial" w:hAnsi="Arial" w:cs="Arial"/>
          <w:bCs/>
        </w:rPr>
        <w:t>TESTE DE RECUPERABILIDADE</w:t>
      </w:r>
    </w:p>
    <w:p w14:paraId="09B9720B" w14:textId="77777777" w:rsidR="009D239D" w:rsidRDefault="009D239D" w:rsidP="009D239D">
      <w:pPr>
        <w:ind w:left="851" w:hanging="851"/>
        <w:jc w:val="both"/>
        <w:rPr>
          <w:rFonts w:ascii="Arial" w:hAnsi="Arial" w:cs="Arial"/>
          <w:bCs/>
        </w:rPr>
      </w:pPr>
    </w:p>
    <w:tbl>
      <w:tblPr>
        <w:tblStyle w:val="Tabelacomgrade"/>
        <w:tblW w:w="0" w:type="auto"/>
        <w:tblInd w:w="851" w:type="dxa"/>
        <w:tblLook w:val="04A0" w:firstRow="1" w:lastRow="0" w:firstColumn="1" w:lastColumn="0" w:noHBand="0" w:noVBand="1"/>
      </w:tblPr>
      <w:tblGrid>
        <w:gridCol w:w="4338"/>
        <w:gridCol w:w="4269"/>
      </w:tblGrid>
      <w:tr w:rsidR="00F81D01" w14:paraId="2CDC1EC9" w14:textId="77777777" w:rsidTr="00F81D01">
        <w:tc>
          <w:tcPr>
            <w:tcW w:w="4729" w:type="dxa"/>
          </w:tcPr>
          <w:p w14:paraId="377A012B" w14:textId="0B74AFD7" w:rsidR="00F81D01" w:rsidRDefault="00F81D01" w:rsidP="00F04665">
            <w:pPr>
              <w:jc w:val="center"/>
              <w:rPr>
                <w:rFonts w:ascii="Arial" w:hAnsi="Arial" w:cs="Arial"/>
                <w:bCs/>
              </w:rPr>
            </w:pPr>
            <w:r>
              <w:rPr>
                <w:rFonts w:ascii="Arial" w:hAnsi="Arial" w:cs="Arial"/>
                <w:bCs/>
              </w:rPr>
              <w:t>Descrição</w:t>
            </w:r>
          </w:p>
        </w:tc>
        <w:tc>
          <w:tcPr>
            <w:tcW w:w="4729" w:type="dxa"/>
          </w:tcPr>
          <w:p w14:paraId="5E8B9B92" w14:textId="07B4F389" w:rsidR="00F81D01" w:rsidRDefault="00F04665" w:rsidP="00F04665">
            <w:pPr>
              <w:jc w:val="center"/>
              <w:rPr>
                <w:rFonts w:ascii="Arial" w:hAnsi="Arial" w:cs="Arial"/>
                <w:bCs/>
              </w:rPr>
            </w:pPr>
            <w:r>
              <w:rPr>
                <w:rFonts w:ascii="Arial" w:hAnsi="Arial" w:cs="Arial"/>
                <w:bCs/>
              </w:rPr>
              <w:t>Quantidade Estimada (2026 e 2030)</w:t>
            </w:r>
          </w:p>
        </w:tc>
      </w:tr>
      <w:tr w:rsidR="00F81D01" w14:paraId="66CF9D91" w14:textId="77777777" w:rsidTr="00F81D01">
        <w:tc>
          <w:tcPr>
            <w:tcW w:w="4729" w:type="dxa"/>
          </w:tcPr>
          <w:p w14:paraId="1395CA55" w14:textId="7207AFAA" w:rsidR="00F81D01" w:rsidRPr="00F81D01" w:rsidRDefault="00F81D01" w:rsidP="00F04665">
            <w:pPr>
              <w:jc w:val="center"/>
              <w:rPr>
                <w:rFonts w:ascii="Arial" w:hAnsi="Arial" w:cs="Arial"/>
                <w:bCs/>
              </w:rPr>
            </w:pPr>
            <w:r>
              <w:rPr>
                <w:rFonts w:ascii="Arial" w:hAnsi="Arial" w:cs="Arial"/>
                <w:bCs/>
              </w:rPr>
              <w:t>O serviço compreende a elaboração de Laudo de Avaliação do Teste de Recuperabilidade (</w:t>
            </w:r>
            <w:r>
              <w:rPr>
                <w:rFonts w:ascii="Arial" w:hAnsi="Arial" w:cs="Arial"/>
                <w:bCs/>
                <w:i/>
                <w:iCs/>
              </w:rPr>
              <w:t xml:space="preserve">Impairment) </w:t>
            </w:r>
            <w:r>
              <w:rPr>
                <w:rFonts w:ascii="Arial" w:hAnsi="Arial" w:cs="Arial"/>
                <w:bCs/>
              </w:rPr>
              <w:t>dos mobiliários e equipamentos de uso da CAIXA, e por conseguinte verificar a existência de bens desvalorizados, utilizando os critérios e métodos estabelecidos nos pronun</w:t>
            </w:r>
            <w:r w:rsidR="00F04665">
              <w:rPr>
                <w:rFonts w:ascii="Arial" w:hAnsi="Arial" w:cs="Arial"/>
                <w:bCs/>
              </w:rPr>
              <w:t>ciamentos técnicos e CMN.</w:t>
            </w:r>
          </w:p>
        </w:tc>
        <w:tc>
          <w:tcPr>
            <w:tcW w:w="4729" w:type="dxa"/>
          </w:tcPr>
          <w:p w14:paraId="5408D7B7" w14:textId="77777777" w:rsidR="00F81D01" w:rsidRDefault="00F81D01" w:rsidP="00F04665">
            <w:pPr>
              <w:jc w:val="center"/>
              <w:rPr>
                <w:rFonts w:ascii="Arial" w:hAnsi="Arial" w:cs="Arial"/>
                <w:bCs/>
              </w:rPr>
            </w:pPr>
          </w:p>
          <w:p w14:paraId="60EF343F" w14:textId="77777777" w:rsidR="00F04665" w:rsidRDefault="00F04665" w:rsidP="00F04665">
            <w:pPr>
              <w:jc w:val="center"/>
              <w:rPr>
                <w:rFonts w:ascii="Arial" w:hAnsi="Arial" w:cs="Arial"/>
                <w:bCs/>
              </w:rPr>
            </w:pPr>
          </w:p>
          <w:p w14:paraId="47B2AAB8" w14:textId="77777777" w:rsidR="00F04665" w:rsidRDefault="00F04665" w:rsidP="00F04665">
            <w:pPr>
              <w:jc w:val="center"/>
              <w:rPr>
                <w:rFonts w:ascii="Arial" w:hAnsi="Arial" w:cs="Arial"/>
                <w:bCs/>
              </w:rPr>
            </w:pPr>
          </w:p>
          <w:p w14:paraId="09B276A0" w14:textId="77777777" w:rsidR="00F04665" w:rsidRDefault="00F04665" w:rsidP="00F04665">
            <w:pPr>
              <w:jc w:val="center"/>
              <w:rPr>
                <w:rFonts w:ascii="Arial" w:hAnsi="Arial" w:cs="Arial"/>
                <w:bCs/>
              </w:rPr>
            </w:pPr>
          </w:p>
          <w:p w14:paraId="747FD307" w14:textId="2F166877" w:rsidR="00F04665" w:rsidRDefault="00F04665" w:rsidP="00F04665">
            <w:pPr>
              <w:jc w:val="center"/>
              <w:rPr>
                <w:rFonts w:ascii="Arial" w:hAnsi="Arial" w:cs="Arial"/>
                <w:bCs/>
              </w:rPr>
            </w:pPr>
            <w:r>
              <w:rPr>
                <w:rFonts w:ascii="Arial" w:hAnsi="Arial" w:cs="Arial"/>
                <w:bCs/>
              </w:rPr>
              <w:t>2.124.443</w:t>
            </w:r>
          </w:p>
        </w:tc>
      </w:tr>
      <w:tr w:rsidR="00F04665" w14:paraId="39A156AD" w14:textId="77777777" w:rsidTr="00F81D01">
        <w:tc>
          <w:tcPr>
            <w:tcW w:w="4729" w:type="dxa"/>
          </w:tcPr>
          <w:p w14:paraId="5B983C93" w14:textId="307D8C9F" w:rsidR="00F04665" w:rsidRDefault="00F04665" w:rsidP="00F04665">
            <w:pPr>
              <w:jc w:val="center"/>
              <w:rPr>
                <w:rFonts w:ascii="Arial" w:hAnsi="Arial" w:cs="Arial"/>
                <w:bCs/>
              </w:rPr>
            </w:pPr>
            <w:r>
              <w:rPr>
                <w:rFonts w:ascii="Arial" w:hAnsi="Arial" w:cs="Arial"/>
                <w:bCs/>
              </w:rPr>
              <w:t>TOTAL</w:t>
            </w:r>
          </w:p>
        </w:tc>
        <w:tc>
          <w:tcPr>
            <w:tcW w:w="4729" w:type="dxa"/>
          </w:tcPr>
          <w:p w14:paraId="7A58BEEC" w14:textId="4DC58F47" w:rsidR="00F04665" w:rsidRDefault="00F04665" w:rsidP="00F04665">
            <w:pPr>
              <w:jc w:val="center"/>
              <w:rPr>
                <w:rFonts w:ascii="Arial" w:hAnsi="Arial" w:cs="Arial"/>
                <w:bCs/>
              </w:rPr>
            </w:pPr>
            <w:r>
              <w:rPr>
                <w:rFonts w:ascii="Arial" w:hAnsi="Arial" w:cs="Arial"/>
                <w:bCs/>
              </w:rPr>
              <w:t>2.124.443</w:t>
            </w:r>
          </w:p>
        </w:tc>
      </w:tr>
    </w:tbl>
    <w:p w14:paraId="27087581" w14:textId="734E2EB0" w:rsidR="00F7499A" w:rsidRPr="00F7499A" w:rsidRDefault="00F04665" w:rsidP="00F04665">
      <w:pPr>
        <w:jc w:val="both"/>
        <w:rPr>
          <w:rFonts w:ascii="Arial" w:hAnsi="Arial" w:cs="Arial"/>
          <w:bCs/>
        </w:rPr>
      </w:pPr>
      <w:r>
        <w:rPr>
          <w:rFonts w:ascii="Arial" w:hAnsi="Arial" w:cs="Arial"/>
          <w:bCs/>
        </w:rPr>
        <w:t xml:space="preserve">               </w:t>
      </w:r>
      <w:r w:rsidR="00F7499A" w:rsidRPr="00F7499A">
        <w:rPr>
          <w:rFonts w:ascii="Arial" w:hAnsi="Arial" w:cs="Arial"/>
          <w:bCs/>
        </w:rPr>
        <w:t>Observações: O valor acima é meramente estimativo, não representando garantia de faturamento.</w:t>
      </w:r>
    </w:p>
    <w:p w14:paraId="317BC15F" w14:textId="77777777" w:rsidR="00C461DA" w:rsidRDefault="00C461DA" w:rsidP="009D239D">
      <w:pPr>
        <w:ind w:left="851" w:hanging="851"/>
        <w:jc w:val="both"/>
        <w:rPr>
          <w:rFonts w:ascii="Arial" w:hAnsi="Arial" w:cs="Arial"/>
          <w:b/>
        </w:rPr>
      </w:pPr>
    </w:p>
    <w:p w14:paraId="0A90A85D" w14:textId="2283B321" w:rsidR="00F7499A" w:rsidRPr="00A16408" w:rsidRDefault="00F7499A" w:rsidP="009D239D">
      <w:pPr>
        <w:ind w:left="851" w:hanging="851"/>
        <w:jc w:val="both"/>
        <w:rPr>
          <w:rFonts w:ascii="Arial" w:hAnsi="Arial" w:cs="Arial"/>
          <w:b/>
        </w:rPr>
      </w:pPr>
      <w:r w:rsidRPr="00A16408">
        <w:rPr>
          <w:rFonts w:ascii="Arial" w:hAnsi="Arial" w:cs="Arial"/>
          <w:b/>
        </w:rPr>
        <w:t xml:space="preserve">14 </w:t>
      </w:r>
      <w:r w:rsidR="003665AB" w:rsidRPr="00A16408">
        <w:rPr>
          <w:rFonts w:ascii="Arial" w:hAnsi="Arial" w:cs="Arial"/>
          <w:b/>
        </w:rPr>
        <w:tab/>
      </w:r>
      <w:r w:rsidRPr="00A16408">
        <w:rPr>
          <w:rFonts w:ascii="Arial" w:hAnsi="Arial" w:cs="Arial"/>
          <w:b/>
        </w:rPr>
        <w:t>DAS MULTAS</w:t>
      </w:r>
    </w:p>
    <w:p w14:paraId="5EF60311" w14:textId="77777777" w:rsidR="00F04665" w:rsidRPr="00F7499A" w:rsidRDefault="00F04665" w:rsidP="009D239D">
      <w:pPr>
        <w:ind w:left="851" w:hanging="851"/>
        <w:jc w:val="both"/>
        <w:rPr>
          <w:rFonts w:ascii="Arial" w:hAnsi="Arial" w:cs="Arial"/>
          <w:bCs/>
        </w:rPr>
      </w:pPr>
    </w:p>
    <w:p w14:paraId="126A963F" w14:textId="7CB36536" w:rsidR="00F7499A" w:rsidRDefault="00F7499A" w:rsidP="009D239D">
      <w:pPr>
        <w:ind w:left="851" w:hanging="851"/>
        <w:jc w:val="both"/>
        <w:rPr>
          <w:rFonts w:ascii="Arial" w:hAnsi="Arial" w:cs="Arial"/>
          <w:bCs/>
        </w:rPr>
      </w:pPr>
      <w:r w:rsidRPr="00F7499A">
        <w:rPr>
          <w:rFonts w:ascii="Arial" w:hAnsi="Arial" w:cs="Arial"/>
          <w:bCs/>
        </w:rPr>
        <w:t xml:space="preserve">14.1 </w:t>
      </w:r>
      <w:r w:rsidR="003665AB">
        <w:rPr>
          <w:rFonts w:ascii="Arial" w:hAnsi="Arial" w:cs="Arial"/>
          <w:bCs/>
        </w:rPr>
        <w:tab/>
      </w:r>
      <w:r w:rsidRPr="00F7499A">
        <w:rPr>
          <w:rFonts w:ascii="Arial" w:hAnsi="Arial" w:cs="Arial"/>
          <w:bCs/>
        </w:rPr>
        <w:t>No caso de atraso no cumprimento do prazo de entrega do Projeto Executivo</w:t>
      </w:r>
      <w:r w:rsidR="009D239D">
        <w:rPr>
          <w:rFonts w:ascii="Arial" w:hAnsi="Arial" w:cs="Arial"/>
          <w:bCs/>
        </w:rPr>
        <w:t xml:space="preserve"> </w:t>
      </w:r>
      <w:r w:rsidRPr="00F7499A">
        <w:rPr>
          <w:rFonts w:ascii="Arial" w:hAnsi="Arial" w:cs="Arial"/>
          <w:bCs/>
        </w:rPr>
        <w:t>ou dos eventuais ajustes solicitados pela CAIXA fixados neste Edital, poderá a</w:t>
      </w:r>
      <w:r w:rsidR="009D239D">
        <w:rPr>
          <w:rFonts w:ascii="Arial" w:hAnsi="Arial" w:cs="Arial"/>
          <w:bCs/>
        </w:rPr>
        <w:t xml:space="preserve"> </w:t>
      </w:r>
      <w:r w:rsidRPr="00F7499A">
        <w:rPr>
          <w:rFonts w:ascii="Arial" w:hAnsi="Arial" w:cs="Arial"/>
          <w:bCs/>
        </w:rPr>
        <w:t>CAIXA rescindir o contrato a partir do 3º dia de atraso.</w:t>
      </w:r>
    </w:p>
    <w:p w14:paraId="4031D437" w14:textId="77777777" w:rsidR="009D239D" w:rsidRPr="00F7499A" w:rsidRDefault="009D239D" w:rsidP="009D239D">
      <w:pPr>
        <w:ind w:left="851" w:hanging="851"/>
        <w:jc w:val="both"/>
        <w:rPr>
          <w:rFonts w:ascii="Arial" w:hAnsi="Arial" w:cs="Arial"/>
          <w:bCs/>
        </w:rPr>
      </w:pPr>
    </w:p>
    <w:p w14:paraId="1E12BA7E" w14:textId="00AA62B9" w:rsidR="00F7499A" w:rsidRDefault="00F7499A" w:rsidP="009D239D">
      <w:pPr>
        <w:ind w:left="851" w:hanging="851"/>
        <w:jc w:val="both"/>
        <w:rPr>
          <w:rFonts w:ascii="Arial" w:hAnsi="Arial" w:cs="Arial"/>
          <w:bCs/>
        </w:rPr>
      </w:pPr>
      <w:r w:rsidRPr="00F7499A">
        <w:rPr>
          <w:rFonts w:ascii="Arial" w:hAnsi="Arial" w:cs="Arial"/>
          <w:bCs/>
        </w:rPr>
        <w:t xml:space="preserve">14.2 </w:t>
      </w:r>
      <w:r w:rsidR="003665AB">
        <w:rPr>
          <w:rFonts w:ascii="Arial" w:hAnsi="Arial" w:cs="Arial"/>
          <w:bCs/>
        </w:rPr>
        <w:tab/>
      </w:r>
      <w:r w:rsidR="00A16408">
        <w:rPr>
          <w:rFonts w:ascii="Arial" w:hAnsi="Arial" w:cs="Arial"/>
          <w:bCs/>
        </w:rPr>
        <w:t>INVENTÁRIO FÍSICO</w:t>
      </w:r>
    </w:p>
    <w:p w14:paraId="6EFD234E" w14:textId="00405782" w:rsidR="009D239D" w:rsidRPr="00F7499A" w:rsidRDefault="009D239D" w:rsidP="009D239D">
      <w:pPr>
        <w:ind w:left="851" w:hanging="851"/>
        <w:jc w:val="both"/>
        <w:rPr>
          <w:rFonts w:ascii="Arial" w:hAnsi="Arial" w:cs="Arial"/>
          <w:bCs/>
        </w:rPr>
      </w:pPr>
      <w:r>
        <w:rPr>
          <w:rFonts w:ascii="Arial" w:hAnsi="Arial" w:cs="Arial"/>
          <w:bCs/>
        </w:rPr>
        <w:t xml:space="preserve"> </w:t>
      </w:r>
    </w:p>
    <w:p w14:paraId="05FB2511" w14:textId="1EE097EB" w:rsidR="00F7499A" w:rsidRDefault="00F7499A" w:rsidP="009D239D">
      <w:pPr>
        <w:ind w:left="851" w:hanging="851"/>
        <w:jc w:val="both"/>
        <w:rPr>
          <w:rFonts w:ascii="Arial" w:hAnsi="Arial" w:cs="Arial"/>
          <w:bCs/>
        </w:rPr>
      </w:pPr>
      <w:r w:rsidRPr="00F7499A">
        <w:rPr>
          <w:rFonts w:ascii="Arial" w:hAnsi="Arial" w:cs="Arial"/>
          <w:bCs/>
        </w:rPr>
        <w:t>14.2.1</w:t>
      </w:r>
      <w:r w:rsidR="003665AB">
        <w:rPr>
          <w:rFonts w:ascii="Arial" w:hAnsi="Arial" w:cs="Arial"/>
          <w:bCs/>
        </w:rPr>
        <w:tab/>
      </w:r>
      <w:r w:rsidRPr="00F7499A">
        <w:rPr>
          <w:rFonts w:ascii="Arial" w:hAnsi="Arial" w:cs="Arial"/>
          <w:bCs/>
        </w:rPr>
        <w:t>No caso de atraso no cumprimento dos prazos fixados nos cronogramas de</w:t>
      </w:r>
      <w:r w:rsidR="009D239D">
        <w:rPr>
          <w:rFonts w:ascii="Arial" w:hAnsi="Arial" w:cs="Arial"/>
          <w:bCs/>
        </w:rPr>
        <w:t xml:space="preserve"> </w:t>
      </w:r>
      <w:r w:rsidRPr="00F7499A">
        <w:rPr>
          <w:rFonts w:ascii="Arial" w:hAnsi="Arial" w:cs="Arial"/>
          <w:bCs/>
        </w:rPr>
        <w:t>execução física e ajustes de execução, a Contratada sujeitar-se-á às multas</w:t>
      </w:r>
      <w:r w:rsidR="009D239D">
        <w:rPr>
          <w:rFonts w:ascii="Arial" w:hAnsi="Arial" w:cs="Arial"/>
          <w:bCs/>
        </w:rPr>
        <w:t xml:space="preserve"> </w:t>
      </w:r>
      <w:r w:rsidRPr="00F7499A">
        <w:rPr>
          <w:rFonts w:ascii="Arial" w:hAnsi="Arial" w:cs="Arial"/>
          <w:bCs/>
        </w:rPr>
        <w:t>abaixo definidas, por dia útil de atraso, incidente sobre o serviço</w:t>
      </w:r>
      <w:r w:rsidR="009D239D">
        <w:rPr>
          <w:rFonts w:ascii="Arial" w:hAnsi="Arial" w:cs="Arial"/>
          <w:bCs/>
        </w:rPr>
        <w:t xml:space="preserve"> </w:t>
      </w:r>
      <w:r w:rsidRPr="00F7499A">
        <w:rPr>
          <w:rFonts w:ascii="Arial" w:hAnsi="Arial" w:cs="Arial"/>
          <w:bCs/>
        </w:rPr>
        <w:t>correspondente ao mês de faturamento em que o atraso foi registrado, cobrada</w:t>
      </w:r>
      <w:r w:rsidR="009D239D">
        <w:rPr>
          <w:rFonts w:ascii="Arial" w:hAnsi="Arial" w:cs="Arial"/>
          <w:bCs/>
        </w:rPr>
        <w:t xml:space="preserve"> </w:t>
      </w:r>
      <w:r w:rsidRPr="00F7499A">
        <w:rPr>
          <w:rFonts w:ascii="Arial" w:hAnsi="Arial" w:cs="Arial"/>
          <w:bCs/>
        </w:rPr>
        <w:t>em dobro a partir do 3º (terceiro) dia útil de atraso, considerados os prazos</w:t>
      </w:r>
      <w:r w:rsidR="009D239D">
        <w:rPr>
          <w:rFonts w:ascii="Arial" w:hAnsi="Arial" w:cs="Arial"/>
          <w:bCs/>
        </w:rPr>
        <w:t xml:space="preserve"> </w:t>
      </w:r>
      <w:r w:rsidRPr="00F7499A">
        <w:rPr>
          <w:rFonts w:ascii="Arial" w:hAnsi="Arial" w:cs="Arial"/>
          <w:bCs/>
        </w:rPr>
        <w:t>estabelecidos a seguir:</w:t>
      </w:r>
    </w:p>
    <w:p w14:paraId="452077B5" w14:textId="77777777" w:rsidR="009D239D" w:rsidRPr="00F7499A" w:rsidRDefault="009D239D" w:rsidP="009D239D">
      <w:pPr>
        <w:ind w:left="851" w:hanging="851"/>
        <w:jc w:val="both"/>
        <w:rPr>
          <w:rFonts w:ascii="Arial" w:hAnsi="Arial" w:cs="Arial"/>
          <w:bCs/>
        </w:rPr>
      </w:pPr>
    </w:p>
    <w:p w14:paraId="6AF243AF" w14:textId="3A280922" w:rsidR="00F7499A" w:rsidRDefault="00F7499A" w:rsidP="003665AB">
      <w:pPr>
        <w:ind w:left="851"/>
        <w:jc w:val="both"/>
        <w:rPr>
          <w:rFonts w:ascii="Arial" w:hAnsi="Arial" w:cs="Arial"/>
          <w:bCs/>
        </w:rPr>
      </w:pPr>
      <w:r w:rsidRPr="00F7499A">
        <w:rPr>
          <w:rFonts w:ascii="Arial" w:hAnsi="Arial" w:cs="Arial"/>
          <w:bCs/>
        </w:rPr>
        <w:t>• 5% quando o total de itens inventariados em atraso for de até 5% do total de</w:t>
      </w:r>
      <w:r w:rsidR="009D239D">
        <w:rPr>
          <w:rFonts w:ascii="Arial" w:hAnsi="Arial" w:cs="Arial"/>
          <w:bCs/>
        </w:rPr>
        <w:t xml:space="preserve"> </w:t>
      </w:r>
      <w:r w:rsidRPr="00F7499A">
        <w:rPr>
          <w:rFonts w:ascii="Arial" w:hAnsi="Arial" w:cs="Arial"/>
          <w:bCs/>
        </w:rPr>
        <w:t>itens inventariados a serem entregues.</w:t>
      </w:r>
    </w:p>
    <w:p w14:paraId="08E6EC7F" w14:textId="77777777" w:rsidR="009D239D" w:rsidRPr="00F7499A" w:rsidRDefault="009D239D" w:rsidP="009D239D">
      <w:pPr>
        <w:ind w:left="851" w:hanging="851"/>
        <w:jc w:val="both"/>
        <w:rPr>
          <w:rFonts w:ascii="Arial" w:hAnsi="Arial" w:cs="Arial"/>
          <w:bCs/>
        </w:rPr>
      </w:pPr>
    </w:p>
    <w:p w14:paraId="16806E3D" w14:textId="0297D52C" w:rsidR="00F7499A" w:rsidRDefault="00F7499A" w:rsidP="003665AB">
      <w:pPr>
        <w:ind w:left="851"/>
        <w:jc w:val="both"/>
        <w:rPr>
          <w:rFonts w:ascii="Arial" w:hAnsi="Arial" w:cs="Arial"/>
          <w:bCs/>
        </w:rPr>
      </w:pPr>
      <w:r w:rsidRPr="00F7499A">
        <w:rPr>
          <w:rFonts w:ascii="Arial" w:hAnsi="Arial" w:cs="Arial"/>
          <w:bCs/>
        </w:rPr>
        <w:t>• 10% quando o total de itens inventariados em atraso for acima de 5% do total</w:t>
      </w:r>
      <w:r w:rsidR="009D239D">
        <w:rPr>
          <w:rFonts w:ascii="Arial" w:hAnsi="Arial" w:cs="Arial"/>
          <w:bCs/>
        </w:rPr>
        <w:t xml:space="preserve"> </w:t>
      </w:r>
      <w:r w:rsidRPr="00F7499A">
        <w:rPr>
          <w:rFonts w:ascii="Arial" w:hAnsi="Arial" w:cs="Arial"/>
          <w:bCs/>
        </w:rPr>
        <w:t>de itens inventariados a serem entregues.</w:t>
      </w:r>
    </w:p>
    <w:p w14:paraId="5B9FF232" w14:textId="77777777" w:rsidR="009D239D" w:rsidRPr="00F7499A" w:rsidRDefault="009D239D" w:rsidP="009D239D">
      <w:pPr>
        <w:ind w:left="851" w:hanging="851"/>
        <w:jc w:val="both"/>
        <w:rPr>
          <w:rFonts w:ascii="Arial" w:hAnsi="Arial" w:cs="Arial"/>
          <w:bCs/>
        </w:rPr>
      </w:pPr>
    </w:p>
    <w:p w14:paraId="734AAC8A" w14:textId="68274BED" w:rsidR="009D239D" w:rsidRDefault="00F7499A" w:rsidP="003665AB">
      <w:pPr>
        <w:ind w:left="851"/>
        <w:jc w:val="both"/>
        <w:rPr>
          <w:rFonts w:ascii="Arial" w:hAnsi="Arial" w:cs="Arial"/>
          <w:bCs/>
        </w:rPr>
      </w:pPr>
      <w:r w:rsidRPr="00F7499A">
        <w:rPr>
          <w:rFonts w:ascii="Arial" w:hAnsi="Arial" w:cs="Arial"/>
          <w:bCs/>
        </w:rPr>
        <w:t>• Caso o total de itens inventariados em atraso for superior a 20% do total a</w:t>
      </w:r>
      <w:r w:rsidR="009D239D">
        <w:rPr>
          <w:rFonts w:ascii="Arial" w:hAnsi="Arial" w:cs="Arial"/>
          <w:bCs/>
        </w:rPr>
        <w:t xml:space="preserve"> </w:t>
      </w:r>
      <w:r w:rsidRPr="00F7499A">
        <w:rPr>
          <w:rFonts w:ascii="Arial" w:hAnsi="Arial" w:cs="Arial"/>
          <w:bCs/>
        </w:rPr>
        <w:t xml:space="preserve">serem entregues por mês, o contrato poderá ser rescindido pela </w:t>
      </w:r>
      <w:r w:rsidR="009D239D" w:rsidRPr="009D239D">
        <w:rPr>
          <w:rFonts w:ascii="Arial" w:hAnsi="Arial" w:cs="Arial"/>
          <w:bCs/>
        </w:rPr>
        <w:t xml:space="preserve">Caixa </w:t>
      </w:r>
      <w:r w:rsidR="00A16408" w:rsidRPr="009D239D">
        <w:rPr>
          <w:rFonts w:ascii="Arial" w:hAnsi="Arial" w:cs="Arial"/>
          <w:bCs/>
        </w:rPr>
        <w:t>Econômica</w:t>
      </w:r>
      <w:r w:rsidR="009D239D" w:rsidRPr="009D239D">
        <w:rPr>
          <w:rFonts w:ascii="Arial" w:hAnsi="Arial" w:cs="Arial"/>
          <w:bCs/>
        </w:rPr>
        <w:t xml:space="preserve"> Federal</w:t>
      </w:r>
    </w:p>
    <w:p w14:paraId="716ACF8A" w14:textId="77777777" w:rsidR="009D239D" w:rsidRDefault="009D239D" w:rsidP="009D239D">
      <w:pPr>
        <w:ind w:left="851" w:hanging="851"/>
        <w:jc w:val="both"/>
        <w:rPr>
          <w:rFonts w:ascii="Arial" w:hAnsi="Arial" w:cs="Arial"/>
          <w:bCs/>
        </w:rPr>
      </w:pPr>
    </w:p>
    <w:p w14:paraId="47163073" w14:textId="1E1D904C" w:rsidR="00F7499A" w:rsidRDefault="00F7499A" w:rsidP="009D239D">
      <w:pPr>
        <w:ind w:left="851" w:hanging="851"/>
        <w:jc w:val="both"/>
        <w:rPr>
          <w:rFonts w:ascii="Arial" w:hAnsi="Arial" w:cs="Arial"/>
          <w:bCs/>
        </w:rPr>
      </w:pPr>
      <w:r w:rsidRPr="00F7499A">
        <w:rPr>
          <w:rFonts w:ascii="Arial" w:hAnsi="Arial" w:cs="Arial"/>
          <w:bCs/>
        </w:rPr>
        <w:t xml:space="preserve">14.2.2 </w:t>
      </w:r>
      <w:r w:rsidR="003665AB">
        <w:rPr>
          <w:rFonts w:ascii="Arial" w:hAnsi="Arial" w:cs="Arial"/>
          <w:bCs/>
        </w:rPr>
        <w:tab/>
      </w:r>
      <w:r w:rsidRPr="00F7499A">
        <w:rPr>
          <w:rFonts w:ascii="Arial" w:hAnsi="Arial" w:cs="Arial"/>
          <w:bCs/>
        </w:rPr>
        <w:t>No caso de atraso no cumprimento do prazo na entrega de ajustes finais</w:t>
      </w:r>
      <w:r w:rsidR="009D239D">
        <w:rPr>
          <w:rFonts w:ascii="Arial" w:hAnsi="Arial" w:cs="Arial"/>
          <w:bCs/>
        </w:rPr>
        <w:t xml:space="preserve"> </w:t>
      </w:r>
      <w:r w:rsidRPr="00F7499A">
        <w:rPr>
          <w:rFonts w:ascii="Arial" w:hAnsi="Arial" w:cs="Arial"/>
          <w:bCs/>
        </w:rPr>
        <w:t>solicitados pela CAIXA fixados neste Edital, a Contratada sujeitar-se-á às</w:t>
      </w:r>
      <w:r w:rsidR="009D239D">
        <w:rPr>
          <w:rFonts w:ascii="Arial" w:hAnsi="Arial" w:cs="Arial"/>
          <w:bCs/>
        </w:rPr>
        <w:t xml:space="preserve"> </w:t>
      </w:r>
      <w:r w:rsidRPr="00F7499A">
        <w:rPr>
          <w:rFonts w:ascii="Arial" w:hAnsi="Arial" w:cs="Arial"/>
          <w:bCs/>
        </w:rPr>
        <w:t>penalidades previstas no contrato.</w:t>
      </w:r>
    </w:p>
    <w:p w14:paraId="039CCE1E" w14:textId="77777777" w:rsidR="009D239D" w:rsidRPr="00F7499A" w:rsidRDefault="009D239D" w:rsidP="009D239D">
      <w:pPr>
        <w:ind w:left="851" w:hanging="851"/>
        <w:jc w:val="both"/>
        <w:rPr>
          <w:rFonts w:ascii="Arial" w:hAnsi="Arial" w:cs="Arial"/>
          <w:bCs/>
        </w:rPr>
      </w:pPr>
    </w:p>
    <w:p w14:paraId="394D8278" w14:textId="20FD2EDC" w:rsidR="00F7499A" w:rsidRDefault="00F7499A" w:rsidP="009D239D">
      <w:pPr>
        <w:ind w:left="851" w:hanging="851"/>
        <w:jc w:val="both"/>
        <w:rPr>
          <w:rFonts w:ascii="Arial" w:hAnsi="Arial" w:cs="Arial"/>
          <w:bCs/>
        </w:rPr>
      </w:pPr>
      <w:r w:rsidRPr="00F7499A">
        <w:rPr>
          <w:rFonts w:ascii="Arial" w:hAnsi="Arial" w:cs="Arial"/>
          <w:bCs/>
        </w:rPr>
        <w:t xml:space="preserve">14.3 </w:t>
      </w:r>
      <w:r w:rsidR="003665AB">
        <w:rPr>
          <w:rFonts w:ascii="Arial" w:hAnsi="Arial" w:cs="Arial"/>
          <w:bCs/>
        </w:rPr>
        <w:tab/>
      </w:r>
      <w:r w:rsidR="00A16408">
        <w:rPr>
          <w:rFonts w:ascii="Arial" w:hAnsi="Arial" w:cs="Arial"/>
          <w:bCs/>
        </w:rPr>
        <w:t xml:space="preserve">CONCILIAÇÃO E </w:t>
      </w:r>
      <w:r w:rsidR="00A16408" w:rsidRPr="00A16408">
        <w:rPr>
          <w:rFonts w:ascii="Arial" w:hAnsi="Arial" w:cs="Arial"/>
          <w:bCs/>
          <w:i/>
          <w:iCs/>
        </w:rPr>
        <w:t>IMPAIRMENT</w:t>
      </w:r>
    </w:p>
    <w:p w14:paraId="488FECD7" w14:textId="77777777" w:rsidR="009D239D" w:rsidRPr="00F7499A" w:rsidRDefault="009D239D" w:rsidP="009D239D">
      <w:pPr>
        <w:ind w:left="851" w:hanging="851"/>
        <w:jc w:val="both"/>
        <w:rPr>
          <w:rFonts w:ascii="Arial" w:hAnsi="Arial" w:cs="Arial"/>
          <w:bCs/>
        </w:rPr>
      </w:pPr>
    </w:p>
    <w:p w14:paraId="03C91F40" w14:textId="7224A19B" w:rsidR="00F7499A" w:rsidRDefault="00F7499A" w:rsidP="009D239D">
      <w:pPr>
        <w:ind w:left="851" w:hanging="851"/>
        <w:jc w:val="both"/>
        <w:rPr>
          <w:rFonts w:ascii="Arial" w:hAnsi="Arial" w:cs="Arial"/>
          <w:bCs/>
        </w:rPr>
      </w:pPr>
      <w:r w:rsidRPr="00F7499A">
        <w:rPr>
          <w:rFonts w:ascii="Arial" w:hAnsi="Arial" w:cs="Arial"/>
          <w:bCs/>
        </w:rPr>
        <w:t xml:space="preserve">14.3.1 </w:t>
      </w:r>
      <w:r w:rsidR="003665AB">
        <w:rPr>
          <w:rFonts w:ascii="Arial" w:hAnsi="Arial" w:cs="Arial"/>
          <w:bCs/>
        </w:rPr>
        <w:tab/>
      </w:r>
      <w:r w:rsidRPr="00F7499A">
        <w:rPr>
          <w:rFonts w:ascii="Arial" w:hAnsi="Arial" w:cs="Arial"/>
          <w:bCs/>
        </w:rPr>
        <w:t>Pela inexecução total ou parcial do serviço e/ou pelo atraso injustificado,</w:t>
      </w:r>
      <w:r w:rsidR="009D239D">
        <w:rPr>
          <w:rFonts w:ascii="Arial" w:hAnsi="Arial" w:cs="Arial"/>
          <w:bCs/>
        </w:rPr>
        <w:t xml:space="preserve"> </w:t>
      </w:r>
      <w:r w:rsidRPr="00F7499A">
        <w:rPr>
          <w:rFonts w:ascii="Arial" w:hAnsi="Arial" w:cs="Arial"/>
          <w:bCs/>
        </w:rPr>
        <w:t>garantida a prévia defesa, a CONTRATADA ficará sujeita às seguintes</w:t>
      </w:r>
      <w:r w:rsidR="009D239D">
        <w:rPr>
          <w:rFonts w:ascii="Arial" w:hAnsi="Arial" w:cs="Arial"/>
          <w:bCs/>
        </w:rPr>
        <w:t xml:space="preserve"> </w:t>
      </w:r>
      <w:r w:rsidRPr="00F7499A">
        <w:rPr>
          <w:rFonts w:ascii="Arial" w:hAnsi="Arial" w:cs="Arial"/>
          <w:bCs/>
        </w:rPr>
        <w:t>sanções, sem prejuízo das demais cominações aplicáveis:</w:t>
      </w:r>
    </w:p>
    <w:p w14:paraId="6B1F3167" w14:textId="77777777" w:rsidR="009D239D" w:rsidRPr="00F7499A" w:rsidRDefault="009D239D" w:rsidP="009D239D">
      <w:pPr>
        <w:ind w:left="851" w:hanging="851"/>
        <w:jc w:val="both"/>
        <w:rPr>
          <w:rFonts w:ascii="Arial" w:hAnsi="Arial" w:cs="Arial"/>
          <w:bCs/>
        </w:rPr>
      </w:pPr>
    </w:p>
    <w:p w14:paraId="55C08110" w14:textId="77777777" w:rsidR="00F7499A" w:rsidRDefault="00F7499A" w:rsidP="003665AB">
      <w:pPr>
        <w:ind w:left="851"/>
        <w:jc w:val="both"/>
        <w:rPr>
          <w:rFonts w:ascii="Arial" w:hAnsi="Arial" w:cs="Arial"/>
          <w:bCs/>
        </w:rPr>
      </w:pPr>
      <w:r w:rsidRPr="00F7499A">
        <w:rPr>
          <w:rFonts w:ascii="Arial" w:hAnsi="Arial" w:cs="Arial"/>
          <w:bCs/>
        </w:rPr>
        <w:t>• Multa;</w:t>
      </w:r>
    </w:p>
    <w:p w14:paraId="68D6B511" w14:textId="77777777" w:rsidR="00A16408" w:rsidRPr="00F7499A" w:rsidRDefault="00A16408" w:rsidP="003665AB">
      <w:pPr>
        <w:ind w:left="851"/>
        <w:jc w:val="both"/>
        <w:rPr>
          <w:rFonts w:ascii="Arial" w:hAnsi="Arial" w:cs="Arial"/>
          <w:bCs/>
        </w:rPr>
      </w:pPr>
    </w:p>
    <w:p w14:paraId="65F03E64" w14:textId="15F497B0" w:rsidR="00F7499A" w:rsidRDefault="00F7499A" w:rsidP="003665AB">
      <w:pPr>
        <w:ind w:left="851"/>
        <w:jc w:val="both"/>
        <w:rPr>
          <w:rFonts w:ascii="Arial" w:hAnsi="Arial" w:cs="Arial"/>
          <w:bCs/>
        </w:rPr>
      </w:pPr>
      <w:r w:rsidRPr="00F7499A">
        <w:rPr>
          <w:rFonts w:ascii="Arial" w:hAnsi="Arial" w:cs="Arial"/>
          <w:bCs/>
        </w:rPr>
        <w:t>• Suspensão temporária de participação em licitação e impedimento de contratar</w:t>
      </w:r>
      <w:r w:rsidR="009D239D">
        <w:rPr>
          <w:rFonts w:ascii="Arial" w:hAnsi="Arial" w:cs="Arial"/>
          <w:bCs/>
        </w:rPr>
        <w:t xml:space="preserve"> </w:t>
      </w:r>
      <w:r w:rsidRPr="00F7499A">
        <w:rPr>
          <w:rFonts w:ascii="Arial" w:hAnsi="Arial" w:cs="Arial"/>
          <w:bCs/>
        </w:rPr>
        <w:t>com a CAIXA, pelo prazo de até 2 (dois) anos.</w:t>
      </w:r>
    </w:p>
    <w:p w14:paraId="40AE72C6" w14:textId="77777777" w:rsidR="009D239D" w:rsidRPr="00F7499A" w:rsidRDefault="009D239D" w:rsidP="009D239D">
      <w:pPr>
        <w:ind w:left="851" w:hanging="851"/>
        <w:jc w:val="both"/>
        <w:rPr>
          <w:rFonts w:ascii="Arial" w:hAnsi="Arial" w:cs="Arial"/>
          <w:bCs/>
        </w:rPr>
      </w:pPr>
    </w:p>
    <w:p w14:paraId="3F9FAC31" w14:textId="0258A622" w:rsidR="00F7499A" w:rsidRPr="00F7499A" w:rsidRDefault="00F7499A" w:rsidP="009D239D">
      <w:pPr>
        <w:ind w:left="851" w:hanging="851"/>
        <w:jc w:val="both"/>
        <w:rPr>
          <w:rFonts w:ascii="Arial" w:hAnsi="Arial" w:cs="Arial"/>
          <w:bCs/>
        </w:rPr>
      </w:pPr>
      <w:r w:rsidRPr="00F7499A">
        <w:rPr>
          <w:rFonts w:ascii="Arial" w:hAnsi="Arial" w:cs="Arial"/>
          <w:bCs/>
        </w:rPr>
        <w:t xml:space="preserve">14.3.2 </w:t>
      </w:r>
      <w:r w:rsidR="003665AB">
        <w:rPr>
          <w:rFonts w:ascii="Arial" w:hAnsi="Arial" w:cs="Arial"/>
          <w:bCs/>
        </w:rPr>
        <w:tab/>
      </w:r>
      <w:r w:rsidRPr="00F7499A">
        <w:rPr>
          <w:rFonts w:ascii="Arial" w:hAnsi="Arial" w:cs="Arial"/>
          <w:bCs/>
        </w:rPr>
        <w:t>A multa será aplicada nas situações, condições e percentuais indicados a</w:t>
      </w:r>
      <w:r w:rsidR="009D239D">
        <w:rPr>
          <w:rFonts w:ascii="Arial" w:hAnsi="Arial" w:cs="Arial"/>
          <w:bCs/>
        </w:rPr>
        <w:t xml:space="preserve"> </w:t>
      </w:r>
      <w:r w:rsidRPr="00F7499A">
        <w:rPr>
          <w:rFonts w:ascii="Arial" w:hAnsi="Arial" w:cs="Arial"/>
          <w:bCs/>
        </w:rPr>
        <w:t>seguir:</w:t>
      </w:r>
    </w:p>
    <w:p w14:paraId="14BF0563" w14:textId="77777777" w:rsidR="009D239D" w:rsidRDefault="009D239D" w:rsidP="009D239D">
      <w:pPr>
        <w:ind w:left="851" w:hanging="851"/>
        <w:jc w:val="both"/>
        <w:rPr>
          <w:rFonts w:ascii="Arial" w:hAnsi="Arial" w:cs="Arial"/>
          <w:bCs/>
        </w:rPr>
      </w:pPr>
    </w:p>
    <w:p w14:paraId="7A1CEBD9" w14:textId="77777777" w:rsidR="009D239D" w:rsidRDefault="00F7499A" w:rsidP="003665AB">
      <w:pPr>
        <w:ind w:left="851"/>
        <w:jc w:val="both"/>
        <w:rPr>
          <w:rFonts w:ascii="Arial" w:hAnsi="Arial" w:cs="Arial"/>
          <w:bCs/>
        </w:rPr>
      </w:pPr>
      <w:r w:rsidRPr="00F7499A">
        <w:rPr>
          <w:rFonts w:ascii="Arial" w:hAnsi="Arial" w:cs="Arial"/>
          <w:bCs/>
        </w:rPr>
        <w:t>• 0,5% (cinco décimos por cento) sobre o valor total contratado, por dia de atraso</w:t>
      </w:r>
      <w:r w:rsidR="009D239D">
        <w:rPr>
          <w:rFonts w:ascii="Arial" w:hAnsi="Arial" w:cs="Arial"/>
          <w:bCs/>
        </w:rPr>
        <w:t xml:space="preserve"> </w:t>
      </w:r>
      <w:r w:rsidRPr="00F7499A">
        <w:rPr>
          <w:rFonts w:ascii="Arial" w:hAnsi="Arial" w:cs="Arial"/>
          <w:bCs/>
        </w:rPr>
        <w:t>na entrega/execução do objeto</w:t>
      </w:r>
      <w:r w:rsidR="009D239D">
        <w:rPr>
          <w:rFonts w:ascii="Arial" w:hAnsi="Arial" w:cs="Arial"/>
          <w:bCs/>
        </w:rPr>
        <w:t xml:space="preserve"> </w:t>
      </w:r>
    </w:p>
    <w:p w14:paraId="66F6F5D7" w14:textId="77777777" w:rsidR="00F04665" w:rsidRDefault="00F04665" w:rsidP="003665AB">
      <w:pPr>
        <w:ind w:left="851"/>
        <w:jc w:val="both"/>
        <w:rPr>
          <w:rFonts w:ascii="Arial" w:hAnsi="Arial" w:cs="Arial"/>
          <w:bCs/>
        </w:rPr>
      </w:pPr>
    </w:p>
    <w:p w14:paraId="681F0BA8" w14:textId="6B24344A" w:rsidR="00F7499A" w:rsidRPr="00F7499A" w:rsidRDefault="00F7499A" w:rsidP="003665AB">
      <w:pPr>
        <w:ind w:left="851"/>
        <w:jc w:val="both"/>
        <w:rPr>
          <w:rFonts w:ascii="Arial" w:hAnsi="Arial" w:cs="Arial"/>
          <w:bCs/>
        </w:rPr>
      </w:pPr>
      <w:r w:rsidRPr="00F7499A">
        <w:rPr>
          <w:rFonts w:ascii="Arial" w:hAnsi="Arial" w:cs="Arial"/>
          <w:bCs/>
        </w:rPr>
        <w:t>• A multa será cobrada em dobro a partir do 11º (décimo primeiro) dia de atraso.</w:t>
      </w:r>
    </w:p>
    <w:p w14:paraId="4BE4FAE1" w14:textId="77777777" w:rsidR="009D239D" w:rsidRDefault="009D239D" w:rsidP="009D239D">
      <w:pPr>
        <w:ind w:left="851" w:hanging="851"/>
        <w:jc w:val="both"/>
        <w:rPr>
          <w:rFonts w:ascii="Arial" w:hAnsi="Arial" w:cs="Arial"/>
          <w:bCs/>
        </w:rPr>
      </w:pPr>
    </w:p>
    <w:p w14:paraId="01ADFC28" w14:textId="3F7CE1B6" w:rsidR="00F7499A" w:rsidRDefault="00F7499A" w:rsidP="003665AB">
      <w:pPr>
        <w:ind w:left="851"/>
        <w:jc w:val="both"/>
        <w:rPr>
          <w:rFonts w:ascii="Arial" w:hAnsi="Arial" w:cs="Arial"/>
          <w:bCs/>
        </w:rPr>
      </w:pPr>
      <w:r w:rsidRPr="00F7499A">
        <w:rPr>
          <w:rFonts w:ascii="Arial" w:hAnsi="Arial" w:cs="Arial"/>
          <w:bCs/>
        </w:rPr>
        <w:t>• Os dias de atraso serão corridos e contados a partir da data limite prevista para</w:t>
      </w:r>
      <w:r w:rsidR="009D239D">
        <w:rPr>
          <w:rFonts w:ascii="Arial" w:hAnsi="Arial" w:cs="Arial"/>
          <w:bCs/>
        </w:rPr>
        <w:t xml:space="preserve"> </w:t>
      </w:r>
      <w:r w:rsidRPr="00F7499A">
        <w:rPr>
          <w:rFonts w:ascii="Arial" w:hAnsi="Arial" w:cs="Arial"/>
          <w:bCs/>
        </w:rPr>
        <w:t>entrega/execução.</w:t>
      </w:r>
    </w:p>
    <w:p w14:paraId="1CEB3CDC" w14:textId="77777777" w:rsidR="00844D45" w:rsidRPr="00F7499A" w:rsidRDefault="00844D45" w:rsidP="003665AB">
      <w:pPr>
        <w:ind w:left="851"/>
        <w:jc w:val="both"/>
        <w:rPr>
          <w:rFonts w:ascii="Arial" w:hAnsi="Arial" w:cs="Arial"/>
          <w:bCs/>
        </w:rPr>
      </w:pPr>
    </w:p>
    <w:p w14:paraId="26965DFC" w14:textId="69BC40AD" w:rsidR="00F7499A" w:rsidRDefault="00F7499A" w:rsidP="003665AB">
      <w:pPr>
        <w:ind w:left="851"/>
        <w:jc w:val="both"/>
        <w:rPr>
          <w:rFonts w:ascii="Arial" w:hAnsi="Arial" w:cs="Arial"/>
          <w:bCs/>
        </w:rPr>
      </w:pPr>
      <w:r w:rsidRPr="00F7499A">
        <w:rPr>
          <w:rFonts w:ascii="Arial" w:hAnsi="Arial" w:cs="Arial"/>
          <w:bCs/>
        </w:rPr>
        <w:t>• A multa será cobrada na seguinte ordem: da fatura, diretamente da</w:t>
      </w:r>
      <w:r w:rsidR="009D239D">
        <w:rPr>
          <w:rFonts w:ascii="Arial" w:hAnsi="Arial" w:cs="Arial"/>
          <w:bCs/>
        </w:rPr>
        <w:t xml:space="preserve"> </w:t>
      </w:r>
      <w:r w:rsidRPr="00F7499A">
        <w:rPr>
          <w:rFonts w:ascii="Arial" w:hAnsi="Arial" w:cs="Arial"/>
          <w:bCs/>
        </w:rPr>
        <w:t>CONTRATADA ou judicialmente. No caso de cobrança de multa diretamente</w:t>
      </w:r>
      <w:r w:rsidR="009D239D">
        <w:rPr>
          <w:rFonts w:ascii="Arial" w:hAnsi="Arial" w:cs="Arial"/>
          <w:bCs/>
        </w:rPr>
        <w:t xml:space="preserve"> </w:t>
      </w:r>
      <w:r w:rsidRPr="00F7499A">
        <w:rPr>
          <w:rFonts w:ascii="Arial" w:hAnsi="Arial" w:cs="Arial"/>
          <w:bCs/>
        </w:rPr>
        <w:t>da CONTRATADA, esta deverá ser recolhida dentro do prazo de 03 (três) dias</w:t>
      </w:r>
      <w:r w:rsidR="009D239D">
        <w:rPr>
          <w:rFonts w:ascii="Arial" w:hAnsi="Arial" w:cs="Arial"/>
          <w:bCs/>
        </w:rPr>
        <w:t xml:space="preserve"> </w:t>
      </w:r>
      <w:r w:rsidRPr="00F7499A">
        <w:rPr>
          <w:rFonts w:ascii="Arial" w:hAnsi="Arial" w:cs="Arial"/>
          <w:bCs/>
        </w:rPr>
        <w:t>úteis a contar da correspondente notificação.</w:t>
      </w:r>
    </w:p>
    <w:p w14:paraId="7DBFF0CA" w14:textId="77777777" w:rsidR="009D239D" w:rsidRPr="00F7499A" w:rsidRDefault="009D239D" w:rsidP="009D239D">
      <w:pPr>
        <w:ind w:left="851" w:hanging="851"/>
        <w:jc w:val="both"/>
        <w:rPr>
          <w:rFonts w:ascii="Arial" w:hAnsi="Arial" w:cs="Arial"/>
          <w:bCs/>
        </w:rPr>
      </w:pPr>
    </w:p>
    <w:p w14:paraId="71A0414B" w14:textId="1923C8F0" w:rsidR="00F7499A" w:rsidRDefault="00F7499A" w:rsidP="009D239D">
      <w:pPr>
        <w:ind w:left="851" w:hanging="851"/>
        <w:jc w:val="both"/>
        <w:rPr>
          <w:rFonts w:ascii="Arial" w:hAnsi="Arial" w:cs="Arial"/>
          <w:bCs/>
        </w:rPr>
      </w:pPr>
      <w:r w:rsidRPr="00F7499A">
        <w:rPr>
          <w:rFonts w:ascii="Arial" w:hAnsi="Arial" w:cs="Arial"/>
          <w:bCs/>
        </w:rPr>
        <w:t xml:space="preserve">14.4 </w:t>
      </w:r>
      <w:r w:rsidR="003665AB">
        <w:rPr>
          <w:rFonts w:ascii="Arial" w:hAnsi="Arial" w:cs="Arial"/>
          <w:bCs/>
        </w:rPr>
        <w:tab/>
      </w:r>
      <w:r w:rsidR="00A16408" w:rsidRPr="00F7499A">
        <w:rPr>
          <w:rFonts w:ascii="Arial" w:hAnsi="Arial" w:cs="Arial"/>
          <w:bCs/>
        </w:rPr>
        <w:t>CONTROLE DE ENTRADA E SAÍDA DOS BENS ARMAZENADOS NO CAD</w:t>
      </w:r>
    </w:p>
    <w:p w14:paraId="66924683" w14:textId="77777777" w:rsidR="009D239D" w:rsidRPr="00F7499A" w:rsidRDefault="009D239D" w:rsidP="009D239D">
      <w:pPr>
        <w:ind w:left="851" w:hanging="851"/>
        <w:jc w:val="both"/>
        <w:rPr>
          <w:rFonts w:ascii="Arial" w:hAnsi="Arial" w:cs="Arial"/>
          <w:bCs/>
        </w:rPr>
      </w:pPr>
    </w:p>
    <w:p w14:paraId="05595F0A" w14:textId="36E842F8" w:rsidR="00F7499A" w:rsidRDefault="00F7499A" w:rsidP="009D239D">
      <w:pPr>
        <w:ind w:left="851" w:hanging="851"/>
        <w:jc w:val="both"/>
        <w:rPr>
          <w:rFonts w:ascii="Arial" w:hAnsi="Arial" w:cs="Arial"/>
          <w:bCs/>
        </w:rPr>
      </w:pPr>
      <w:r w:rsidRPr="00F7499A">
        <w:rPr>
          <w:rFonts w:ascii="Arial" w:hAnsi="Arial" w:cs="Arial"/>
          <w:bCs/>
        </w:rPr>
        <w:t xml:space="preserve">14.4.1 </w:t>
      </w:r>
      <w:r w:rsidR="003665AB">
        <w:rPr>
          <w:rFonts w:ascii="Arial" w:hAnsi="Arial" w:cs="Arial"/>
          <w:bCs/>
        </w:rPr>
        <w:tab/>
      </w:r>
      <w:r w:rsidRPr="00F7499A">
        <w:rPr>
          <w:rFonts w:ascii="Arial" w:hAnsi="Arial" w:cs="Arial"/>
          <w:bCs/>
        </w:rPr>
        <w:t>A Caso sejam identificadas e comprovadas divergências entre os volumes</w:t>
      </w:r>
      <w:r w:rsidR="009D239D">
        <w:rPr>
          <w:rFonts w:ascii="Arial" w:hAnsi="Arial" w:cs="Arial"/>
          <w:bCs/>
        </w:rPr>
        <w:t xml:space="preserve"> </w:t>
      </w:r>
      <w:r w:rsidRPr="00F7499A">
        <w:rPr>
          <w:rFonts w:ascii="Arial" w:hAnsi="Arial" w:cs="Arial"/>
          <w:bCs/>
        </w:rPr>
        <w:t>informados e o volume efetivamente armazenado, será aplicada multa</w:t>
      </w:r>
      <w:r w:rsidR="009D239D">
        <w:rPr>
          <w:rFonts w:ascii="Arial" w:hAnsi="Arial" w:cs="Arial"/>
          <w:bCs/>
        </w:rPr>
        <w:t xml:space="preserve"> </w:t>
      </w:r>
      <w:r w:rsidRPr="00F7499A">
        <w:rPr>
          <w:rFonts w:ascii="Arial" w:hAnsi="Arial" w:cs="Arial"/>
          <w:bCs/>
        </w:rPr>
        <w:t>compensatória à CONTRATADA, conforme critérios abaixo:</w:t>
      </w:r>
    </w:p>
    <w:p w14:paraId="62392BA0" w14:textId="77777777" w:rsidR="009D239D" w:rsidRPr="00F7499A" w:rsidRDefault="009D239D" w:rsidP="009D239D">
      <w:pPr>
        <w:ind w:left="851" w:hanging="851"/>
        <w:jc w:val="both"/>
        <w:rPr>
          <w:rFonts w:ascii="Arial" w:hAnsi="Arial" w:cs="Arial"/>
          <w:bCs/>
        </w:rPr>
      </w:pPr>
    </w:p>
    <w:p w14:paraId="369DC2D4" w14:textId="5C5F8372" w:rsidR="00F7499A" w:rsidRDefault="00F7499A" w:rsidP="003665AB">
      <w:pPr>
        <w:ind w:left="851"/>
        <w:jc w:val="both"/>
        <w:rPr>
          <w:rFonts w:ascii="Arial" w:hAnsi="Arial" w:cs="Arial"/>
          <w:bCs/>
        </w:rPr>
      </w:pPr>
      <w:r w:rsidRPr="00F7499A">
        <w:rPr>
          <w:rFonts w:ascii="Arial" w:hAnsi="Arial" w:cs="Arial"/>
          <w:bCs/>
        </w:rPr>
        <w:t>a) Divergência superior a 5% entre o volume médio mensal informado e o volume</w:t>
      </w:r>
      <w:r w:rsidR="009D239D">
        <w:rPr>
          <w:rFonts w:ascii="Arial" w:hAnsi="Arial" w:cs="Arial"/>
          <w:bCs/>
        </w:rPr>
        <w:t xml:space="preserve"> </w:t>
      </w:r>
      <w:r w:rsidRPr="00F7499A">
        <w:rPr>
          <w:rFonts w:ascii="Arial" w:hAnsi="Arial" w:cs="Arial"/>
          <w:bCs/>
        </w:rPr>
        <w:t>real apurado; multa de 2% sobre o valor mensal faturado referente ao serviço</w:t>
      </w:r>
      <w:r w:rsidR="009D239D">
        <w:rPr>
          <w:rFonts w:ascii="Arial" w:hAnsi="Arial" w:cs="Arial"/>
          <w:bCs/>
        </w:rPr>
        <w:t xml:space="preserve"> </w:t>
      </w:r>
      <w:r w:rsidRPr="00F7499A">
        <w:rPr>
          <w:rFonts w:ascii="Arial" w:hAnsi="Arial" w:cs="Arial"/>
          <w:bCs/>
        </w:rPr>
        <w:t>de armazenagem;</w:t>
      </w:r>
    </w:p>
    <w:p w14:paraId="3058A3F0" w14:textId="77777777" w:rsidR="009D239D" w:rsidRPr="00F7499A" w:rsidRDefault="009D239D" w:rsidP="009D239D">
      <w:pPr>
        <w:ind w:left="851" w:hanging="851"/>
        <w:jc w:val="both"/>
        <w:rPr>
          <w:rFonts w:ascii="Arial" w:hAnsi="Arial" w:cs="Arial"/>
          <w:bCs/>
        </w:rPr>
      </w:pPr>
    </w:p>
    <w:p w14:paraId="16CB689D" w14:textId="2C240799" w:rsidR="00F7499A" w:rsidRDefault="00F7499A" w:rsidP="003665AB">
      <w:pPr>
        <w:ind w:left="851"/>
        <w:jc w:val="both"/>
        <w:rPr>
          <w:rFonts w:ascii="Arial" w:hAnsi="Arial" w:cs="Arial"/>
          <w:bCs/>
        </w:rPr>
      </w:pPr>
      <w:r w:rsidRPr="00F7499A">
        <w:rPr>
          <w:rFonts w:ascii="Arial" w:hAnsi="Arial" w:cs="Arial"/>
          <w:bCs/>
        </w:rPr>
        <w:t>b) Divergência superior a 10% entre o volume médio mensal informado e o</w:t>
      </w:r>
      <w:r w:rsidR="009D239D">
        <w:rPr>
          <w:rFonts w:ascii="Arial" w:hAnsi="Arial" w:cs="Arial"/>
          <w:bCs/>
        </w:rPr>
        <w:t xml:space="preserve"> </w:t>
      </w:r>
      <w:r w:rsidRPr="00F7499A">
        <w:rPr>
          <w:rFonts w:ascii="Arial" w:hAnsi="Arial" w:cs="Arial"/>
          <w:bCs/>
        </w:rPr>
        <w:t>volume real apurado; multa de 5% sobre o valor mensal faturado referente ao</w:t>
      </w:r>
      <w:r w:rsidR="009D239D">
        <w:rPr>
          <w:rFonts w:ascii="Arial" w:hAnsi="Arial" w:cs="Arial"/>
          <w:bCs/>
        </w:rPr>
        <w:t xml:space="preserve"> </w:t>
      </w:r>
      <w:r w:rsidRPr="00F7499A">
        <w:rPr>
          <w:rFonts w:ascii="Arial" w:hAnsi="Arial" w:cs="Arial"/>
          <w:bCs/>
        </w:rPr>
        <w:t>serviço de armazenagem;</w:t>
      </w:r>
    </w:p>
    <w:p w14:paraId="6157C3AC" w14:textId="514FA262" w:rsidR="00F7499A" w:rsidRDefault="00F7499A" w:rsidP="003665AB">
      <w:pPr>
        <w:ind w:left="851"/>
        <w:jc w:val="both"/>
        <w:rPr>
          <w:rFonts w:ascii="Arial" w:hAnsi="Arial" w:cs="Arial"/>
          <w:bCs/>
        </w:rPr>
      </w:pPr>
      <w:r w:rsidRPr="00F7499A">
        <w:rPr>
          <w:rFonts w:ascii="Arial" w:hAnsi="Arial" w:cs="Arial"/>
          <w:bCs/>
        </w:rPr>
        <w:t>c) Reincidência em divergências superiores a 10% por dois meses consecutivos</w:t>
      </w:r>
      <w:r w:rsidR="009D239D">
        <w:rPr>
          <w:rFonts w:ascii="Arial" w:hAnsi="Arial" w:cs="Arial"/>
          <w:bCs/>
        </w:rPr>
        <w:t xml:space="preserve"> </w:t>
      </w:r>
      <w:r w:rsidRPr="00F7499A">
        <w:rPr>
          <w:rFonts w:ascii="Arial" w:hAnsi="Arial" w:cs="Arial"/>
          <w:bCs/>
        </w:rPr>
        <w:t>ou três meses alternados: poderá ensejar a rescisão contratual por</w:t>
      </w:r>
      <w:r w:rsidR="009D239D">
        <w:rPr>
          <w:rFonts w:ascii="Arial" w:hAnsi="Arial" w:cs="Arial"/>
          <w:bCs/>
        </w:rPr>
        <w:t xml:space="preserve"> </w:t>
      </w:r>
      <w:r w:rsidRPr="00F7499A">
        <w:rPr>
          <w:rFonts w:ascii="Arial" w:hAnsi="Arial" w:cs="Arial"/>
          <w:bCs/>
        </w:rPr>
        <w:t>descumprimento, conforme previsto na legislação vigente.</w:t>
      </w:r>
    </w:p>
    <w:p w14:paraId="0BE9585D" w14:textId="77777777" w:rsidR="009D239D" w:rsidRPr="00A16408" w:rsidRDefault="009D239D" w:rsidP="009D239D">
      <w:pPr>
        <w:ind w:left="851" w:hanging="851"/>
        <w:jc w:val="both"/>
        <w:rPr>
          <w:rFonts w:ascii="Arial" w:hAnsi="Arial" w:cs="Arial"/>
          <w:b/>
        </w:rPr>
      </w:pPr>
    </w:p>
    <w:p w14:paraId="7EFA7FCA" w14:textId="075DFB04" w:rsidR="00F7499A" w:rsidRPr="00A16408" w:rsidRDefault="00F7499A" w:rsidP="009D239D">
      <w:pPr>
        <w:ind w:left="851" w:hanging="851"/>
        <w:jc w:val="both"/>
        <w:rPr>
          <w:rFonts w:ascii="Arial" w:hAnsi="Arial" w:cs="Arial"/>
          <w:b/>
        </w:rPr>
      </w:pPr>
      <w:r w:rsidRPr="00A16408">
        <w:rPr>
          <w:rFonts w:ascii="Arial" w:hAnsi="Arial" w:cs="Arial"/>
          <w:b/>
        </w:rPr>
        <w:t xml:space="preserve">15 </w:t>
      </w:r>
      <w:r w:rsidR="003665AB" w:rsidRPr="00A16408">
        <w:rPr>
          <w:rFonts w:ascii="Arial" w:hAnsi="Arial" w:cs="Arial"/>
          <w:b/>
        </w:rPr>
        <w:tab/>
      </w:r>
      <w:r w:rsidRPr="00A16408">
        <w:rPr>
          <w:rFonts w:ascii="Arial" w:hAnsi="Arial" w:cs="Arial"/>
          <w:b/>
        </w:rPr>
        <w:t>MÉTRICA DOS SERVIÇOS</w:t>
      </w:r>
    </w:p>
    <w:p w14:paraId="31211FA2" w14:textId="77777777" w:rsidR="009D239D" w:rsidRPr="00F7499A" w:rsidRDefault="009D239D" w:rsidP="009D239D">
      <w:pPr>
        <w:ind w:left="851" w:hanging="851"/>
        <w:jc w:val="both"/>
        <w:rPr>
          <w:rFonts w:ascii="Arial" w:hAnsi="Arial" w:cs="Arial"/>
          <w:bCs/>
        </w:rPr>
      </w:pPr>
    </w:p>
    <w:p w14:paraId="6ED98B62" w14:textId="3B73708A" w:rsidR="00F7499A" w:rsidRDefault="00F7499A" w:rsidP="009D239D">
      <w:pPr>
        <w:ind w:left="851" w:hanging="851"/>
        <w:jc w:val="both"/>
        <w:rPr>
          <w:rFonts w:ascii="Arial" w:hAnsi="Arial" w:cs="Arial"/>
          <w:bCs/>
        </w:rPr>
      </w:pPr>
      <w:r w:rsidRPr="00F7499A">
        <w:rPr>
          <w:rFonts w:ascii="Arial" w:hAnsi="Arial" w:cs="Arial"/>
          <w:bCs/>
        </w:rPr>
        <w:t xml:space="preserve">15.1 </w:t>
      </w:r>
      <w:r w:rsidR="003665AB">
        <w:rPr>
          <w:rFonts w:ascii="Arial" w:hAnsi="Arial" w:cs="Arial"/>
          <w:bCs/>
        </w:rPr>
        <w:tab/>
      </w:r>
      <w:r w:rsidRPr="00F7499A">
        <w:rPr>
          <w:rFonts w:ascii="Arial" w:hAnsi="Arial" w:cs="Arial"/>
          <w:bCs/>
        </w:rPr>
        <w:t>A qualidade dos serviços contratados será medida pelo desempenho da</w:t>
      </w:r>
      <w:r w:rsidR="009D239D">
        <w:rPr>
          <w:rFonts w:ascii="Arial" w:hAnsi="Arial" w:cs="Arial"/>
          <w:bCs/>
        </w:rPr>
        <w:t xml:space="preserve"> </w:t>
      </w:r>
      <w:r w:rsidRPr="00F7499A">
        <w:rPr>
          <w:rFonts w:ascii="Arial" w:hAnsi="Arial" w:cs="Arial"/>
          <w:bCs/>
        </w:rPr>
        <w:t>empresa com apuração de performance de execução, cujo detalhamento</w:t>
      </w:r>
      <w:r w:rsidR="009D239D">
        <w:rPr>
          <w:rFonts w:ascii="Arial" w:hAnsi="Arial" w:cs="Arial"/>
          <w:bCs/>
        </w:rPr>
        <w:t xml:space="preserve"> </w:t>
      </w:r>
      <w:r w:rsidRPr="00F7499A">
        <w:rPr>
          <w:rFonts w:ascii="Arial" w:hAnsi="Arial" w:cs="Arial"/>
          <w:bCs/>
        </w:rPr>
        <w:t>estará expresso no projeto executivo.</w:t>
      </w:r>
    </w:p>
    <w:p w14:paraId="66F46AD8" w14:textId="77777777" w:rsidR="009D239D" w:rsidRPr="00F7499A" w:rsidRDefault="009D239D" w:rsidP="009D239D">
      <w:pPr>
        <w:ind w:left="851" w:hanging="851"/>
        <w:jc w:val="both"/>
        <w:rPr>
          <w:rFonts w:ascii="Arial" w:hAnsi="Arial" w:cs="Arial"/>
          <w:bCs/>
        </w:rPr>
      </w:pPr>
    </w:p>
    <w:p w14:paraId="3FE2DCA0" w14:textId="77777777" w:rsidR="00627EF4" w:rsidRDefault="00627EF4" w:rsidP="009D239D">
      <w:pPr>
        <w:ind w:left="851" w:hanging="851"/>
        <w:jc w:val="both"/>
        <w:rPr>
          <w:rFonts w:ascii="Arial" w:hAnsi="Arial" w:cs="Arial"/>
          <w:b/>
        </w:rPr>
      </w:pPr>
    </w:p>
    <w:p w14:paraId="39EAA755" w14:textId="77777777" w:rsidR="00627EF4" w:rsidRDefault="00627EF4" w:rsidP="009D239D">
      <w:pPr>
        <w:ind w:left="851" w:hanging="851"/>
        <w:jc w:val="both"/>
        <w:rPr>
          <w:rFonts w:ascii="Arial" w:hAnsi="Arial" w:cs="Arial"/>
          <w:b/>
        </w:rPr>
      </w:pPr>
    </w:p>
    <w:p w14:paraId="2AC5110F" w14:textId="7D36C9DA" w:rsidR="00F7499A" w:rsidRPr="00A16408" w:rsidRDefault="00F7499A" w:rsidP="009D239D">
      <w:pPr>
        <w:ind w:left="851" w:hanging="851"/>
        <w:jc w:val="both"/>
        <w:rPr>
          <w:rFonts w:ascii="Arial" w:hAnsi="Arial" w:cs="Arial"/>
          <w:b/>
        </w:rPr>
      </w:pPr>
      <w:r w:rsidRPr="00A16408">
        <w:rPr>
          <w:rFonts w:ascii="Arial" w:hAnsi="Arial" w:cs="Arial"/>
          <w:b/>
        </w:rPr>
        <w:t xml:space="preserve">16 </w:t>
      </w:r>
      <w:r w:rsidR="003665AB" w:rsidRPr="00A16408">
        <w:rPr>
          <w:rFonts w:ascii="Arial" w:hAnsi="Arial" w:cs="Arial"/>
          <w:b/>
        </w:rPr>
        <w:tab/>
      </w:r>
      <w:r w:rsidRPr="00A16408">
        <w:rPr>
          <w:rFonts w:ascii="Arial" w:hAnsi="Arial" w:cs="Arial"/>
          <w:b/>
        </w:rPr>
        <w:t>JUSTIFICATIVA DA VANTAJOSIDADE DA CONTRATAÇÃO</w:t>
      </w:r>
    </w:p>
    <w:p w14:paraId="102D0CCC" w14:textId="77777777" w:rsidR="009D239D" w:rsidRPr="00F7499A" w:rsidRDefault="009D239D" w:rsidP="009D239D">
      <w:pPr>
        <w:ind w:left="851" w:hanging="851"/>
        <w:jc w:val="both"/>
        <w:rPr>
          <w:rFonts w:ascii="Arial" w:hAnsi="Arial" w:cs="Arial"/>
          <w:bCs/>
        </w:rPr>
      </w:pPr>
    </w:p>
    <w:p w14:paraId="310F09DE" w14:textId="68C2B15C" w:rsidR="00F7499A" w:rsidRDefault="00F7499A" w:rsidP="009D239D">
      <w:pPr>
        <w:ind w:left="851" w:hanging="851"/>
        <w:jc w:val="both"/>
        <w:rPr>
          <w:rFonts w:ascii="Arial" w:hAnsi="Arial" w:cs="Arial"/>
          <w:bCs/>
        </w:rPr>
      </w:pPr>
      <w:r w:rsidRPr="00F7499A">
        <w:rPr>
          <w:rFonts w:ascii="Arial" w:hAnsi="Arial" w:cs="Arial"/>
          <w:bCs/>
        </w:rPr>
        <w:t xml:space="preserve">16.1 </w:t>
      </w:r>
      <w:r w:rsidR="003665AB">
        <w:rPr>
          <w:rFonts w:ascii="Arial" w:hAnsi="Arial" w:cs="Arial"/>
          <w:bCs/>
        </w:rPr>
        <w:tab/>
      </w:r>
      <w:r w:rsidRPr="00F7499A">
        <w:rPr>
          <w:rFonts w:ascii="Arial" w:hAnsi="Arial" w:cs="Arial"/>
          <w:bCs/>
        </w:rPr>
        <w:t>A presente contratação visa garantir a adequada gestão patrimonial da CAIXA,</w:t>
      </w:r>
      <w:r w:rsidR="009D239D">
        <w:rPr>
          <w:rFonts w:ascii="Arial" w:hAnsi="Arial" w:cs="Arial"/>
          <w:bCs/>
        </w:rPr>
        <w:t xml:space="preserve"> </w:t>
      </w:r>
      <w:r w:rsidRPr="00F7499A">
        <w:rPr>
          <w:rFonts w:ascii="Arial" w:hAnsi="Arial" w:cs="Arial"/>
          <w:bCs/>
        </w:rPr>
        <w:t>por meio de execução de inventário físico, conciliação contábil, avaliação</w:t>
      </w:r>
      <w:r w:rsidR="009D239D">
        <w:rPr>
          <w:rFonts w:ascii="Arial" w:hAnsi="Arial" w:cs="Arial"/>
          <w:bCs/>
        </w:rPr>
        <w:t xml:space="preserve"> </w:t>
      </w:r>
      <w:r w:rsidRPr="00F7499A">
        <w:rPr>
          <w:rFonts w:ascii="Arial" w:hAnsi="Arial" w:cs="Arial"/>
          <w:bCs/>
        </w:rPr>
        <w:t>patrimonial e revisão de Book de Material Permanente, com uso de tecnologia</w:t>
      </w:r>
      <w:r w:rsidR="009D239D">
        <w:rPr>
          <w:rFonts w:ascii="Arial" w:hAnsi="Arial" w:cs="Arial"/>
          <w:bCs/>
        </w:rPr>
        <w:t xml:space="preserve"> </w:t>
      </w:r>
      <w:r w:rsidRPr="00F7499A">
        <w:rPr>
          <w:rFonts w:ascii="Arial" w:hAnsi="Arial" w:cs="Arial"/>
          <w:bCs/>
        </w:rPr>
        <w:t>RFID e metodologias atualizadas de controle de ativos.</w:t>
      </w:r>
    </w:p>
    <w:p w14:paraId="20169760" w14:textId="77777777" w:rsidR="009D239D" w:rsidRPr="00F7499A" w:rsidRDefault="009D239D" w:rsidP="009D239D">
      <w:pPr>
        <w:ind w:left="851" w:hanging="851"/>
        <w:jc w:val="both"/>
        <w:rPr>
          <w:rFonts w:ascii="Arial" w:hAnsi="Arial" w:cs="Arial"/>
          <w:bCs/>
        </w:rPr>
      </w:pPr>
    </w:p>
    <w:p w14:paraId="06C32AF5" w14:textId="101AF86E" w:rsidR="009D239D" w:rsidRDefault="00F7499A" w:rsidP="009D239D">
      <w:pPr>
        <w:ind w:left="851" w:hanging="851"/>
        <w:jc w:val="both"/>
        <w:rPr>
          <w:rFonts w:ascii="Arial" w:hAnsi="Arial" w:cs="Arial"/>
          <w:bCs/>
        </w:rPr>
      </w:pPr>
      <w:r w:rsidRPr="00F7499A">
        <w:rPr>
          <w:rFonts w:ascii="Arial" w:hAnsi="Arial" w:cs="Arial"/>
          <w:bCs/>
        </w:rPr>
        <w:t xml:space="preserve">16.2 </w:t>
      </w:r>
      <w:r w:rsidR="003665AB">
        <w:rPr>
          <w:rFonts w:ascii="Arial" w:hAnsi="Arial" w:cs="Arial"/>
          <w:bCs/>
        </w:rPr>
        <w:tab/>
      </w:r>
      <w:r w:rsidRPr="00F7499A">
        <w:rPr>
          <w:rFonts w:ascii="Arial" w:hAnsi="Arial" w:cs="Arial"/>
          <w:bCs/>
        </w:rPr>
        <w:t>A vantajosidade da contratação está fundamentada nos seguintes aspectos:</w:t>
      </w:r>
    </w:p>
    <w:p w14:paraId="0E20AFF2" w14:textId="77777777" w:rsidR="009D239D" w:rsidRDefault="009D239D" w:rsidP="009D239D">
      <w:pPr>
        <w:ind w:left="851" w:hanging="851"/>
        <w:jc w:val="both"/>
        <w:rPr>
          <w:rFonts w:ascii="Arial" w:hAnsi="Arial" w:cs="Arial"/>
          <w:bCs/>
        </w:rPr>
      </w:pPr>
    </w:p>
    <w:p w14:paraId="3FD8D775" w14:textId="08584274" w:rsidR="00F7499A" w:rsidRDefault="00F7499A" w:rsidP="003665AB">
      <w:pPr>
        <w:ind w:left="851"/>
        <w:jc w:val="both"/>
        <w:rPr>
          <w:rFonts w:ascii="Arial" w:hAnsi="Arial" w:cs="Arial"/>
          <w:bCs/>
        </w:rPr>
      </w:pPr>
      <w:r w:rsidRPr="00F7499A">
        <w:rPr>
          <w:rFonts w:ascii="Arial" w:hAnsi="Arial" w:cs="Arial"/>
          <w:bCs/>
        </w:rPr>
        <w:t>a) Eficiência operacional: a execução centralizada e especializada dos serviços</w:t>
      </w:r>
      <w:r w:rsidR="009D239D">
        <w:rPr>
          <w:rFonts w:ascii="Arial" w:hAnsi="Arial" w:cs="Arial"/>
          <w:bCs/>
        </w:rPr>
        <w:t xml:space="preserve"> </w:t>
      </w:r>
      <w:r w:rsidRPr="00F7499A">
        <w:rPr>
          <w:rFonts w:ascii="Arial" w:hAnsi="Arial" w:cs="Arial"/>
          <w:bCs/>
        </w:rPr>
        <w:t>permitirá maior acuracidade na identificação e controle dos bens patrimoniais,</w:t>
      </w:r>
      <w:r w:rsidR="009D239D">
        <w:rPr>
          <w:rFonts w:ascii="Arial" w:hAnsi="Arial" w:cs="Arial"/>
          <w:bCs/>
        </w:rPr>
        <w:t xml:space="preserve"> </w:t>
      </w:r>
      <w:r w:rsidRPr="00F7499A">
        <w:rPr>
          <w:rFonts w:ascii="Arial" w:hAnsi="Arial" w:cs="Arial"/>
          <w:bCs/>
        </w:rPr>
        <w:t>reduzindo retrabalhos e inconsistências nos registros contábeis.</w:t>
      </w:r>
    </w:p>
    <w:p w14:paraId="5F7B1A7A" w14:textId="77777777" w:rsidR="009D239D" w:rsidRPr="00F7499A" w:rsidRDefault="009D239D" w:rsidP="009D239D">
      <w:pPr>
        <w:ind w:left="851" w:hanging="851"/>
        <w:jc w:val="both"/>
        <w:rPr>
          <w:rFonts w:ascii="Arial" w:hAnsi="Arial" w:cs="Arial"/>
          <w:bCs/>
        </w:rPr>
      </w:pPr>
    </w:p>
    <w:p w14:paraId="199687AF" w14:textId="6DB51476" w:rsidR="00F7499A" w:rsidRDefault="00F7499A" w:rsidP="003665AB">
      <w:pPr>
        <w:ind w:left="851"/>
        <w:jc w:val="both"/>
        <w:rPr>
          <w:rFonts w:ascii="Arial" w:hAnsi="Arial" w:cs="Arial"/>
          <w:bCs/>
        </w:rPr>
      </w:pPr>
      <w:r w:rsidRPr="00F7499A">
        <w:rPr>
          <w:rFonts w:ascii="Arial" w:hAnsi="Arial" w:cs="Arial"/>
          <w:bCs/>
        </w:rPr>
        <w:t>b) Conformidade legal e regulatória: a contratação assegura o cumprimento das</w:t>
      </w:r>
      <w:r w:rsidR="009D239D">
        <w:rPr>
          <w:rFonts w:ascii="Arial" w:hAnsi="Arial" w:cs="Arial"/>
          <w:bCs/>
        </w:rPr>
        <w:t xml:space="preserve"> </w:t>
      </w:r>
      <w:r w:rsidRPr="00F7499A">
        <w:rPr>
          <w:rFonts w:ascii="Arial" w:hAnsi="Arial" w:cs="Arial"/>
          <w:bCs/>
        </w:rPr>
        <w:t>exigências da Lei 4.320/1964, a Lei 6404/1976, a Lei 11.638/2007, da Instrução</w:t>
      </w:r>
      <w:r w:rsidR="009D239D">
        <w:rPr>
          <w:rFonts w:ascii="Arial" w:hAnsi="Arial" w:cs="Arial"/>
          <w:bCs/>
        </w:rPr>
        <w:t xml:space="preserve"> </w:t>
      </w:r>
      <w:r w:rsidRPr="00F7499A">
        <w:rPr>
          <w:rFonts w:ascii="Arial" w:hAnsi="Arial" w:cs="Arial"/>
          <w:bCs/>
        </w:rPr>
        <w:t>Normativa RFB nº 1.700/2017, dos pronunciamentos do CPC e das normas do</w:t>
      </w:r>
      <w:r w:rsidR="009D239D">
        <w:rPr>
          <w:rFonts w:ascii="Arial" w:hAnsi="Arial" w:cs="Arial"/>
          <w:bCs/>
        </w:rPr>
        <w:t xml:space="preserve"> </w:t>
      </w:r>
      <w:r w:rsidRPr="00F7499A">
        <w:rPr>
          <w:rFonts w:ascii="Arial" w:hAnsi="Arial" w:cs="Arial"/>
          <w:bCs/>
        </w:rPr>
        <w:t>Conselho Federal de Contabilidade.</w:t>
      </w:r>
    </w:p>
    <w:p w14:paraId="3F768A03" w14:textId="77777777" w:rsidR="009D239D" w:rsidRPr="00F7499A" w:rsidRDefault="009D239D" w:rsidP="009D239D">
      <w:pPr>
        <w:ind w:left="851" w:hanging="851"/>
        <w:jc w:val="both"/>
        <w:rPr>
          <w:rFonts w:ascii="Arial" w:hAnsi="Arial" w:cs="Arial"/>
          <w:bCs/>
        </w:rPr>
      </w:pPr>
    </w:p>
    <w:p w14:paraId="5028E611" w14:textId="0C7C95FA" w:rsidR="00F7499A" w:rsidRDefault="00F7499A" w:rsidP="003665AB">
      <w:pPr>
        <w:ind w:left="851"/>
        <w:jc w:val="both"/>
        <w:rPr>
          <w:rFonts w:ascii="Arial" w:hAnsi="Arial" w:cs="Arial"/>
          <w:bCs/>
        </w:rPr>
      </w:pPr>
      <w:r w:rsidRPr="00F7499A">
        <w:rPr>
          <w:rFonts w:ascii="Arial" w:hAnsi="Arial" w:cs="Arial"/>
          <w:bCs/>
        </w:rPr>
        <w:t>c) Sustentabilidade e inovação: a utilização de etiquetas RFID e soluções digitais</w:t>
      </w:r>
      <w:r w:rsidR="009D239D">
        <w:rPr>
          <w:rFonts w:ascii="Arial" w:hAnsi="Arial" w:cs="Arial"/>
          <w:bCs/>
        </w:rPr>
        <w:t xml:space="preserve"> </w:t>
      </w:r>
      <w:r w:rsidRPr="00F7499A">
        <w:rPr>
          <w:rFonts w:ascii="Arial" w:hAnsi="Arial" w:cs="Arial"/>
          <w:bCs/>
        </w:rPr>
        <w:t>para controle de inventário contribui para a modernização dos processos,</w:t>
      </w:r>
      <w:r w:rsidR="009D239D">
        <w:rPr>
          <w:rFonts w:ascii="Arial" w:hAnsi="Arial" w:cs="Arial"/>
          <w:bCs/>
        </w:rPr>
        <w:t xml:space="preserve"> </w:t>
      </w:r>
      <w:r w:rsidRPr="00F7499A">
        <w:rPr>
          <w:rFonts w:ascii="Arial" w:hAnsi="Arial" w:cs="Arial"/>
          <w:bCs/>
        </w:rPr>
        <w:t>redução de papel e maior rastreabilidade, alinhando-se aos princípios de</w:t>
      </w:r>
      <w:r w:rsidR="009D239D">
        <w:rPr>
          <w:rFonts w:ascii="Arial" w:hAnsi="Arial" w:cs="Arial"/>
          <w:bCs/>
        </w:rPr>
        <w:t xml:space="preserve"> </w:t>
      </w:r>
      <w:r w:rsidRPr="00F7499A">
        <w:rPr>
          <w:rFonts w:ascii="Arial" w:hAnsi="Arial" w:cs="Arial"/>
          <w:bCs/>
        </w:rPr>
        <w:t>sustentabilidade e inovação previstos no Regulamento.</w:t>
      </w:r>
    </w:p>
    <w:p w14:paraId="6378FC18" w14:textId="77777777" w:rsidR="009D239D" w:rsidRPr="00F7499A" w:rsidRDefault="009D239D" w:rsidP="009D239D">
      <w:pPr>
        <w:ind w:left="851" w:hanging="851"/>
        <w:jc w:val="both"/>
        <w:rPr>
          <w:rFonts w:ascii="Arial" w:hAnsi="Arial" w:cs="Arial"/>
          <w:bCs/>
        </w:rPr>
      </w:pPr>
    </w:p>
    <w:p w14:paraId="7BA88A0B" w14:textId="3F1775A2" w:rsidR="00F7499A" w:rsidRDefault="00F7499A" w:rsidP="003665AB">
      <w:pPr>
        <w:ind w:left="851"/>
        <w:jc w:val="both"/>
        <w:rPr>
          <w:rFonts w:ascii="Arial" w:hAnsi="Arial" w:cs="Arial"/>
          <w:bCs/>
        </w:rPr>
      </w:pPr>
      <w:r w:rsidRPr="00F7499A">
        <w:rPr>
          <w:rFonts w:ascii="Arial" w:hAnsi="Arial" w:cs="Arial"/>
          <w:bCs/>
        </w:rPr>
        <w:t>d) Redução de riscos e perdas: a conciliação físico-contábil e o controle contínuo</w:t>
      </w:r>
      <w:r w:rsidR="009D239D">
        <w:rPr>
          <w:rFonts w:ascii="Arial" w:hAnsi="Arial" w:cs="Arial"/>
          <w:bCs/>
        </w:rPr>
        <w:t xml:space="preserve"> </w:t>
      </w:r>
      <w:r w:rsidRPr="00F7499A">
        <w:rPr>
          <w:rFonts w:ascii="Arial" w:hAnsi="Arial" w:cs="Arial"/>
          <w:bCs/>
        </w:rPr>
        <w:t>de movimentações de bens mitigam riscos de extravio, obsolescência e perdas</w:t>
      </w:r>
      <w:r w:rsidR="009D239D">
        <w:rPr>
          <w:rFonts w:ascii="Arial" w:hAnsi="Arial" w:cs="Arial"/>
          <w:bCs/>
        </w:rPr>
        <w:t xml:space="preserve"> </w:t>
      </w:r>
      <w:r w:rsidRPr="00F7499A">
        <w:rPr>
          <w:rFonts w:ascii="Arial" w:hAnsi="Arial" w:cs="Arial"/>
          <w:bCs/>
        </w:rPr>
        <w:t>patrimoniais.</w:t>
      </w:r>
    </w:p>
    <w:p w14:paraId="1FC579C3" w14:textId="77777777" w:rsidR="009D239D" w:rsidRPr="00F7499A" w:rsidRDefault="009D239D" w:rsidP="009D239D">
      <w:pPr>
        <w:ind w:left="851" w:hanging="851"/>
        <w:jc w:val="both"/>
        <w:rPr>
          <w:rFonts w:ascii="Arial" w:hAnsi="Arial" w:cs="Arial"/>
          <w:bCs/>
        </w:rPr>
      </w:pPr>
    </w:p>
    <w:p w14:paraId="2698CAC9" w14:textId="6F3A27E3" w:rsidR="00F7499A" w:rsidRDefault="00F7499A" w:rsidP="003665AB">
      <w:pPr>
        <w:ind w:left="851"/>
        <w:jc w:val="both"/>
        <w:rPr>
          <w:rFonts w:ascii="Arial" w:hAnsi="Arial" w:cs="Arial"/>
          <w:bCs/>
        </w:rPr>
      </w:pPr>
      <w:r w:rsidRPr="00F7499A">
        <w:rPr>
          <w:rFonts w:ascii="Arial" w:hAnsi="Arial" w:cs="Arial"/>
          <w:bCs/>
        </w:rPr>
        <w:t>e) Economia de escala: a contratação em âmbito nacional, com planejamento</w:t>
      </w:r>
      <w:r w:rsidR="009D239D">
        <w:rPr>
          <w:rFonts w:ascii="Arial" w:hAnsi="Arial" w:cs="Arial"/>
          <w:bCs/>
        </w:rPr>
        <w:t xml:space="preserve"> </w:t>
      </w:r>
      <w:r w:rsidRPr="00F7499A">
        <w:rPr>
          <w:rFonts w:ascii="Arial" w:hAnsi="Arial" w:cs="Arial"/>
          <w:bCs/>
        </w:rPr>
        <w:t>centralizado, permite ganhos de escala e redução de custos unitários por item</w:t>
      </w:r>
      <w:r w:rsidR="009D239D">
        <w:rPr>
          <w:rFonts w:ascii="Arial" w:hAnsi="Arial" w:cs="Arial"/>
          <w:bCs/>
        </w:rPr>
        <w:t xml:space="preserve"> </w:t>
      </w:r>
      <w:r w:rsidRPr="00F7499A">
        <w:rPr>
          <w:rFonts w:ascii="Arial" w:hAnsi="Arial" w:cs="Arial"/>
          <w:bCs/>
        </w:rPr>
        <w:t>inventariado.</w:t>
      </w:r>
    </w:p>
    <w:p w14:paraId="52BF3F6F" w14:textId="77777777" w:rsidR="009D239D" w:rsidRPr="00F7499A" w:rsidRDefault="009D239D" w:rsidP="009D239D">
      <w:pPr>
        <w:ind w:left="851" w:hanging="851"/>
        <w:jc w:val="both"/>
        <w:rPr>
          <w:rFonts w:ascii="Arial" w:hAnsi="Arial" w:cs="Arial"/>
          <w:bCs/>
        </w:rPr>
      </w:pPr>
    </w:p>
    <w:p w14:paraId="5E693E3F" w14:textId="242B2347" w:rsidR="00F7499A" w:rsidRDefault="00F7499A" w:rsidP="009D239D">
      <w:pPr>
        <w:ind w:left="851" w:hanging="851"/>
        <w:jc w:val="both"/>
        <w:rPr>
          <w:rFonts w:ascii="Arial" w:hAnsi="Arial" w:cs="Arial"/>
          <w:bCs/>
        </w:rPr>
      </w:pPr>
      <w:r w:rsidRPr="00F7499A">
        <w:rPr>
          <w:rFonts w:ascii="Arial" w:hAnsi="Arial" w:cs="Arial"/>
          <w:bCs/>
        </w:rPr>
        <w:t xml:space="preserve">16.3 </w:t>
      </w:r>
      <w:r w:rsidR="003665AB">
        <w:rPr>
          <w:rFonts w:ascii="Arial" w:hAnsi="Arial" w:cs="Arial"/>
          <w:bCs/>
        </w:rPr>
        <w:tab/>
      </w:r>
      <w:r w:rsidRPr="00F7499A">
        <w:rPr>
          <w:rFonts w:ascii="Arial" w:hAnsi="Arial" w:cs="Arial"/>
          <w:bCs/>
        </w:rPr>
        <w:t>Dessa forma, a contratação proposta representa a solução mais vantajosa para</w:t>
      </w:r>
      <w:r w:rsidR="009D239D">
        <w:rPr>
          <w:rFonts w:ascii="Arial" w:hAnsi="Arial" w:cs="Arial"/>
          <w:bCs/>
        </w:rPr>
        <w:t xml:space="preserve"> </w:t>
      </w:r>
      <w:r w:rsidRPr="00F7499A">
        <w:rPr>
          <w:rFonts w:ascii="Arial" w:hAnsi="Arial" w:cs="Arial"/>
          <w:bCs/>
        </w:rPr>
        <w:t>a CAIXA, considerando não apenas o critério econômico, mas também os</w:t>
      </w:r>
      <w:r w:rsidR="009D239D">
        <w:rPr>
          <w:rFonts w:ascii="Arial" w:hAnsi="Arial" w:cs="Arial"/>
          <w:bCs/>
        </w:rPr>
        <w:t xml:space="preserve"> </w:t>
      </w:r>
      <w:r w:rsidRPr="00F7499A">
        <w:rPr>
          <w:rFonts w:ascii="Arial" w:hAnsi="Arial" w:cs="Arial"/>
          <w:bCs/>
        </w:rPr>
        <w:t>aspectos de conformidade, sustentabilidade, inovação e eficiência na gestão</w:t>
      </w:r>
      <w:r w:rsidR="009D239D">
        <w:rPr>
          <w:rFonts w:ascii="Arial" w:hAnsi="Arial" w:cs="Arial"/>
          <w:bCs/>
        </w:rPr>
        <w:t xml:space="preserve"> </w:t>
      </w:r>
      <w:r w:rsidRPr="00F7499A">
        <w:rPr>
          <w:rFonts w:ascii="Arial" w:hAnsi="Arial" w:cs="Arial"/>
          <w:bCs/>
        </w:rPr>
        <w:t>patrimonial.</w:t>
      </w:r>
    </w:p>
    <w:p w14:paraId="36E7E9D3" w14:textId="77777777" w:rsidR="009D239D" w:rsidRPr="00F7499A" w:rsidRDefault="009D239D" w:rsidP="009D239D">
      <w:pPr>
        <w:ind w:left="851" w:hanging="851"/>
        <w:jc w:val="both"/>
        <w:rPr>
          <w:rFonts w:ascii="Arial" w:hAnsi="Arial" w:cs="Arial"/>
          <w:bCs/>
        </w:rPr>
      </w:pPr>
    </w:p>
    <w:p w14:paraId="0685DBAB" w14:textId="65AD82E3" w:rsidR="00F7499A" w:rsidRPr="00BB78FF" w:rsidRDefault="00A16408" w:rsidP="009D239D">
      <w:pPr>
        <w:ind w:left="851" w:hanging="851"/>
        <w:jc w:val="both"/>
        <w:rPr>
          <w:rFonts w:ascii="Arial" w:hAnsi="Arial" w:cs="Arial"/>
          <w:b/>
        </w:rPr>
      </w:pPr>
      <w:r w:rsidRPr="00BB78FF">
        <w:rPr>
          <w:rFonts w:ascii="Arial" w:hAnsi="Arial" w:cs="Arial"/>
          <w:b/>
        </w:rPr>
        <w:t>17</w:t>
      </w:r>
      <w:r w:rsidRPr="00BB78FF">
        <w:rPr>
          <w:rFonts w:ascii="Arial" w:hAnsi="Arial" w:cs="Arial"/>
          <w:b/>
        </w:rPr>
        <w:tab/>
        <w:t>RESPONSABILIDADE SOCIAL, AMBIENTAL E CLIMÁTICA</w:t>
      </w:r>
    </w:p>
    <w:p w14:paraId="3E745979" w14:textId="77777777" w:rsidR="009D239D" w:rsidRPr="00F7499A" w:rsidRDefault="009D239D" w:rsidP="009D239D">
      <w:pPr>
        <w:ind w:left="851" w:hanging="851"/>
        <w:jc w:val="both"/>
        <w:rPr>
          <w:rFonts w:ascii="Arial" w:hAnsi="Arial" w:cs="Arial"/>
          <w:bCs/>
        </w:rPr>
      </w:pPr>
    </w:p>
    <w:p w14:paraId="37467BD2" w14:textId="485BDA45" w:rsidR="009D239D" w:rsidRDefault="00F7499A" w:rsidP="009D239D">
      <w:pPr>
        <w:ind w:left="851" w:hanging="851"/>
        <w:jc w:val="both"/>
        <w:rPr>
          <w:rFonts w:ascii="Arial" w:hAnsi="Arial" w:cs="Arial"/>
          <w:bCs/>
        </w:rPr>
      </w:pPr>
      <w:r w:rsidRPr="00F7499A">
        <w:rPr>
          <w:rFonts w:ascii="Arial" w:hAnsi="Arial" w:cs="Arial"/>
          <w:bCs/>
        </w:rPr>
        <w:t xml:space="preserve">17.1 </w:t>
      </w:r>
      <w:r w:rsidR="003665AB">
        <w:rPr>
          <w:rFonts w:ascii="Arial" w:hAnsi="Arial" w:cs="Arial"/>
          <w:bCs/>
        </w:rPr>
        <w:tab/>
      </w:r>
      <w:r w:rsidRPr="00F7499A">
        <w:rPr>
          <w:rFonts w:ascii="Arial" w:hAnsi="Arial" w:cs="Arial"/>
          <w:bCs/>
        </w:rPr>
        <w:t>Aplicar treinamento anual para seus empregados sobre boas práticas de</w:t>
      </w:r>
      <w:r w:rsidR="009D239D">
        <w:rPr>
          <w:rFonts w:ascii="Arial" w:hAnsi="Arial" w:cs="Arial"/>
          <w:bCs/>
        </w:rPr>
        <w:t xml:space="preserve"> </w:t>
      </w:r>
      <w:r w:rsidRPr="00F7499A">
        <w:rPr>
          <w:rFonts w:ascii="Arial" w:hAnsi="Arial" w:cs="Arial"/>
          <w:bCs/>
        </w:rPr>
        <w:t>governança corporativa, segurança da informação, gestão de riscos, ética e</w:t>
      </w:r>
      <w:r w:rsidR="009D239D">
        <w:rPr>
          <w:rFonts w:ascii="Arial" w:hAnsi="Arial" w:cs="Arial"/>
          <w:bCs/>
        </w:rPr>
        <w:t xml:space="preserve"> </w:t>
      </w:r>
      <w:r w:rsidRPr="00F7499A">
        <w:rPr>
          <w:rFonts w:ascii="Arial" w:hAnsi="Arial" w:cs="Arial"/>
          <w:bCs/>
        </w:rPr>
        <w:t>integridade, sustentabilidade e prevenção ao assédio moral e sexual no</w:t>
      </w:r>
      <w:r w:rsidR="009D239D">
        <w:rPr>
          <w:rFonts w:ascii="Arial" w:hAnsi="Arial" w:cs="Arial"/>
          <w:bCs/>
        </w:rPr>
        <w:t xml:space="preserve"> </w:t>
      </w:r>
      <w:r w:rsidRPr="00F7499A">
        <w:rPr>
          <w:rFonts w:ascii="Arial" w:hAnsi="Arial" w:cs="Arial"/>
          <w:bCs/>
        </w:rPr>
        <w:t>trabalho, podendo para isso utilizar material de referência fornecido pela CAIXA</w:t>
      </w:r>
      <w:r w:rsidR="009D239D">
        <w:rPr>
          <w:rFonts w:ascii="Arial" w:hAnsi="Arial" w:cs="Arial"/>
          <w:bCs/>
        </w:rPr>
        <w:t xml:space="preserve"> </w:t>
      </w:r>
      <w:r w:rsidRPr="00F7499A">
        <w:rPr>
          <w:rFonts w:ascii="Arial" w:hAnsi="Arial" w:cs="Arial"/>
          <w:bCs/>
        </w:rPr>
        <w:t>e apresentar a respectiva Declaração de Treinamento dos Empregados, anexo</w:t>
      </w:r>
      <w:r w:rsidR="009D239D">
        <w:rPr>
          <w:rFonts w:ascii="Arial" w:hAnsi="Arial" w:cs="Arial"/>
          <w:bCs/>
        </w:rPr>
        <w:t xml:space="preserve"> </w:t>
      </w:r>
      <w:r w:rsidRPr="00F7499A">
        <w:rPr>
          <w:rFonts w:ascii="Arial" w:hAnsi="Arial" w:cs="Arial"/>
          <w:bCs/>
        </w:rPr>
        <w:t>ao contrato, comprovando a conclusão, no prazo máximo de 60 (sessenta</w:t>
      </w:r>
      <w:r w:rsidR="009D239D">
        <w:rPr>
          <w:rFonts w:ascii="Arial" w:hAnsi="Arial" w:cs="Arial"/>
          <w:bCs/>
        </w:rPr>
        <w:t xml:space="preserve"> </w:t>
      </w:r>
      <w:r w:rsidRPr="00F7499A">
        <w:rPr>
          <w:rFonts w:ascii="Arial" w:hAnsi="Arial" w:cs="Arial"/>
          <w:bCs/>
        </w:rPr>
        <w:t>dias), a partir da assinatura do contrato.</w:t>
      </w:r>
    </w:p>
    <w:p w14:paraId="41AE29F9" w14:textId="77777777" w:rsidR="009D239D" w:rsidRDefault="009D239D" w:rsidP="009D239D">
      <w:pPr>
        <w:ind w:left="851" w:hanging="851"/>
        <w:jc w:val="both"/>
        <w:rPr>
          <w:rFonts w:ascii="Arial" w:hAnsi="Arial" w:cs="Arial"/>
          <w:bCs/>
        </w:rPr>
      </w:pPr>
    </w:p>
    <w:p w14:paraId="271965CB" w14:textId="06D15738" w:rsidR="00F7499A" w:rsidRDefault="00F7499A" w:rsidP="009D239D">
      <w:pPr>
        <w:ind w:left="851" w:hanging="851"/>
        <w:jc w:val="both"/>
        <w:rPr>
          <w:rFonts w:ascii="Arial" w:hAnsi="Arial" w:cs="Arial"/>
          <w:bCs/>
        </w:rPr>
      </w:pPr>
      <w:r w:rsidRPr="00F7499A">
        <w:rPr>
          <w:rFonts w:ascii="Arial" w:hAnsi="Arial" w:cs="Arial"/>
          <w:bCs/>
        </w:rPr>
        <w:t xml:space="preserve">17.2 </w:t>
      </w:r>
      <w:r w:rsidR="003665AB">
        <w:rPr>
          <w:rFonts w:ascii="Arial" w:hAnsi="Arial" w:cs="Arial"/>
          <w:bCs/>
        </w:rPr>
        <w:tab/>
      </w:r>
      <w:r w:rsidRPr="00F7499A">
        <w:rPr>
          <w:rFonts w:ascii="Arial" w:hAnsi="Arial" w:cs="Arial"/>
          <w:bCs/>
        </w:rPr>
        <w:t>Caso a CONTRATADA tenha realizado cursos com temática similar, poderá</w:t>
      </w:r>
      <w:r w:rsidR="009D239D">
        <w:rPr>
          <w:rFonts w:ascii="Arial" w:hAnsi="Arial" w:cs="Arial"/>
          <w:bCs/>
        </w:rPr>
        <w:t xml:space="preserve"> </w:t>
      </w:r>
      <w:r w:rsidRPr="00F7499A">
        <w:rPr>
          <w:rFonts w:ascii="Arial" w:hAnsi="Arial" w:cs="Arial"/>
          <w:bCs/>
        </w:rPr>
        <w:t>ser apresentada evidência comprobatória (certificado, declaração ou</w:t>
      </w:r>
      <w:r w:rsidR="009D239D">
        <w:rPr>
          <w:rFonts w:ascii="Arial" w:hAnsi="Arial" w:cs="Arial"/>
          <w:bCs/>
        </w:rPr>
        <w:t xml:space="preserve"> </w:t>
      </w:r>
      <w:r w:rsidRPr="00F7499A">
        <w:rPr>
          <w:rFonts w:ascii="Arial" w:hAnsi="Arial" w:cs="Arial"/>
          <w:bCs/>
        </w:rPr>
        <w:t>documento equivalente), no mesmo prazo, sendo a carga horária mínima</w:t>
      </w:r>
      <w:r w:rsidR="009D239D">
        <w:rPr>
          <w:rFonts w:ascii="Arial" w:hAnsi="Arial" w:cs="Arial"/>
          <w:bCs/>
        </w:rPr>
        <w:t xml:space="preserve"> </w:t>
      </w:r>
      <w:r w:rsidRPr="00F7499A">
        <w:rPr>
          <w:rFonts w:ascii="Arial" w:hAnsi="Arial" w:cs="Arial"/>
          <w:bCs/>
        </w:rPr>
        <w:t>exigida de 05 (cinco) horas.</w:t>
      </w:r>
    </w:p>
    <w:p w14:paraId="67D05A61" w14:textId="77777777" w:rsidR="009D239D" w:rsidRPr="00F7499A" w:rsidRDefault="009D239D" w:rsidP="009D239D">
      <w:pPr>
        <w:ind w:left="851" w:hanging="851"/>
        <w:jc w:val="both"/>
        <w:rPr>
          <w:rFonts w:ascii="Arial" w:hAnsi="Arial" w:cs="Arial"/>
          <w:bCs/>
        </w:rPr>
      </w:pPr>
    </w:p>
    <w:p w14:paraId="3227DAD9" w14:textId="280BC421" w:rsidR="00F7499A" w:rsidRDefault="00F7499A" w:rsidP="009D239D">
      <w:pPr>
        <w:ind w:left="851" w:hanging="851"/>
        <w:jc w:val="both"/>
        <w:rPr>
          <w:rFonts w:ascii="Arial" w:hAnsi="Arial" w:cs="Arial"/>
          <w:bCs/>
        </w:rPr>
      </w:pPr>
      <w:r w:rsidRPr="00F7499A">
        <w:rPr>
          <w:rFonts w:ascii="Arial" w:hAnsi="Arial" w:cs="Arial"/>
          <w:bCs/>
        </w:rPr>
        <w:t xml:space="preserve">17.3 </w:t>
      </w:r>
      <w:r w:rsidR="003665AB">
        <w:rPr>
          <w:rFonts w:ascii="Arial" w:hAnsi="Arial" w:cs="Arial"/>
          <w:bCs/>
        </w:rPr>
        <w:tab/>
      </w:r>
      <w:r w:rsidRPr="00F7499A">
        <w:rPr>
          <w:rFonts w:ascii="Arial" w:hAnsi="Arial" w:cs="Arial"/>
          <w:bCs/>
        </w:rPr>
        <w:t>A capacitação dos empregados deverá ocorrer a cada anualidade do contrato,</w:t>
      </w:r>
      <w:r w:rsidR="009D239D">
        <w:rPr>
          <w:rFonts w:ascii="Arial" w:hAnsi="Arial" w:cs="Arial"/>
          <w:bCs/>
        </w:rPr>
        <w:t xml:space="preserve"> </w:t>
      </w:r>
      <w:r w:rsidRPr="00F7499A">
        <w:rPr>
          <w:rFonts w:ascii="Arial" w:hAnsi="Arial" w:cs="Arial"/>
          <w:bCs/>
        </w:rPr>
        <w:t>durante a jornada de trabalho dos empregados.</w:t>
      </w:r>
    </w:p>
    <w:p w14:paraId="0960A2E4" w14:textId="77777777" w:rsidR="009D239D" w:rsidRPr="00F7499A" w:rsidRDefault="009D239D" w:rsidP="009D239D">
      <w:pPr>
        <w:ind w:left="851" w:hanging="851"/>
        <w:jc w:val="both"/>
        <w:rPr>
          <w:rFonts w:ascii="Arial" w:hAnsi="Arial" w:cs="Arial"/>
          <w:bCs/>
        </w:rPr>
      </w:pPr>
    </w:p>
    <w:p w14:paraId="3050290C" w14:textId="3887F8C1" w:rsidR="00F7499A" w:rsidRDefault="00F7499A" w:rsidP="009D239D">
      <w:pPr>
        <w:ind w:left="851" w:hanging="851"/>
        <w:jc w:val="both"/>
        <w:rPr>
          <w:rFonts w:ascii="Arial" w:hAnsi="Arial" w:cs="Arial"/>
          <w:bCs/>
        </w:rPr>
      </w:pPr>
      <w:r w:rsidRPr="00F7499A">
        <w:rPr>
          <w:rFonts w:ascii="Arial" w:hAnsi="Arial" w:cs="Arial"/>
          <w:bCs/>
        </w:rPr>
        <w:t xml:space="preserve">17.4 </w:t>
      </w:r>
      <w:r w:rsidR="003665AB">
        <w:rPr>
          <w:rFonts w:ascii="Arial" w:hAnsi="Arial" w:cs="Arial"/>
          <w:bCs/>
        </w:rPr>
        <w:tab/>
      </w:r>
      <w:r w:rsidRPr="00F7499A">
        <w:rPr>
          <w:rFonts w:ascii="Arial" w:hAnsi="Arial" w:cs="Arial"/>
          <w:bCs/>
        </w:rPr>
        <w:t>Promover atividades periódicas relacionadas às normas e rotinas da segurança</w:t>
      </w:r>
      <w:r w:rsidR="009D239D">
        <w:rPr>
          <w:rFonts w:ascii="Arial" w:hAnsi="Arial" w:cs="Arial"/>
          <w:bCs/>
        </w:rPr>
        <w:t xml:space="preserve"> </w:t>
      </w:r>
      <w:r w:rsidRPr="00F7499A">
        <w:rPr>
          <w:rFonts w:ascii="Arial" w:hAnsi="Arial" w:cs="Arial"/>
          <w:bCs/>
        </w:rPr>
        <w:t>no trabalho com a adoção de normas técnicas de saúde e de segurança a</w:t>
      </w:r>
      <w:r w:rsidR="009D239D">
        <w:rPr>
          <w:rFonts w:ascii="Arial" w:hAnsi="Arial" w:cs="Arial"/>
          <w:bCs/>
        </w:rPr>
        <w:t xml:space="preserve"> </w:t>
      </w:r>
      <w:r w:rsidRPr="00F7499A">
        <w:rPr>
          <w:rFonts w:ascii="Arial" w:hAnsi="Arial" w:cs="Arial"/>
          <w:bCs/>
        </w:rPr>
        <w:t>serem observadas, de maneira a fomentar um ambiente de trabalho saudável</w:t>
      </w:r>
      <w:r w:rsidR="009D239D">
        <w:rPr>
          <w:rFonts w:ascii="Arial" w:hAnsi="Arial" w:cs="Arial"/>
          <w:bCs/>
        </w:rPr>
        <w:t xml:space="preserve"> </w:t>
      </w:r>
      <w:r w:rsidRPr="00F7499A">
        <w:rPr>
          <w:rFonts w:ascii="Arial" w:hAnsi="Arial" w:cs="Arial"/>
          <w:bCs/>
        </w:rPr>
        <w:t>e seguro para os seus colaboradores, implementando, inclusive, ações de</w:t>
      </w:r>
      <w:r w:rsidR="003665AB">
        <w:rPr>
          <w:rFonts w:ascii="Arial" w:hAnsi="Arial" w:cs="Arial"/>
          <w:bCs/>
        </w:rPr>
        <w:t xml:space="preserve"> </w:t>
      </w:r>
      <w:r w:rsidRPr="00F7499A">
        <w:rPr>
          <w:rFonts w:ascii="Arial" w:hAnsi="Arial" w:cs="Arial"/>
          <w:bCs/>
        </w:rPr>
        <w:t>Saúde e Qualidade de Vida para os empregados.</w:t>
      </w:r>
    </w:p>
    <w:p w14:paraId="7B3C8C90" w14:textId="77777777" w:rsidR="009D239D" w:rsidRPr="00F7499A" w:rsidRDefault="009D239D" w:rsidP="009D239D">
      <w:pPr>
        <w:ind w:left="851" w:hanging="851"/>
        <w:jc w:val="both"/>
        <w:rPr>
          <w:rFonts w:ascii="Arial" w:hAnsi="Arial" w:cs="Arial"/>
          <w:bCs/>
        </w:rPr>
      </w:pPr>
    </w:p>
    <w:p w14:paraId="455612CB" w14:textId="535ECC45" w:rsidR="00F7499A" w:rsidRDefault="00F7499A" w:rsidP="009D239D">
      <w:pPr>
        <w:ind w:left="851" w:hanging="851"/>
        <w:jc w:val="both"/>
        <w:rPr>
          <w:rFonts w:ascii="Arial" w:hAnsi="Arial" w:cs="Arial"/>
          <w:bCs/>
        </w:rPr>
      </w:pPr>
      <w:r w:rsidRPr="00F7499A">
        <w:rPr>
          <w:rFonts w:ascii="Arial" w:hAnsi="Arial" w:cs="Arial"/>
          <w:bCs/>
        </w:rPr>
        <w:t xml:space="preserve">17.5 </w:t>
      </w:r>
      <w:r w:rsidR="003665AB">
        <w:rPr>
          <w:rFonts w:ascii="Arial" w:hAnsi="Arial" w:cs="Arial"/>
          <w:bCs/>
        </w:rPr>
        <w:tab/>
      </w:r>
      <w:r w:rsidRPr="00F7499A">
        <w:rPr>
          <w:rFonts w:ascii="Arial" w:hAnsi="Arial" w:cs="Arial"/>
          <w:bCs/>
        </w:rPr>
        <w:t>A cada anualidade do contrato, a CONTRATADA deverá apresentar evidência</w:t>
      </w:r>
      <w:r w:rsidR="009D239D">
        <w:rPr>
          <w:rFonts w:ascii="Arial" w:hAnsi="Arial" w:cs="Arial"/>
          <w:bCs/>
        </w:rPr>
        <w:t xml:space="preserve"> </w:t>
      </w:r>
      <w:r w:rsidRPr="00F7499A">
        <w:rPr>
          <w:rFonts w:ascii="Arial" w:hAnsi="Arial" w:cs="Arial"/>
          <w:bCs/>
        </w:rPr>
        <w:t>comprobatória das ações realizadas ao seu quadro funcional durante esse</w:t>
      </w:r>
      <w:r w:rsidR="009D239D">
        <w:rPr>
          <w:rFonts w:ascii="Arial" w:hAnsi="Arial" w:cs="Arial"/>
          <w:bCs/>
        </w:rPr>
        <w:t xml:space="preserve"> </w:t>
      </w:r>
      <w:r w:rsidRPr="00F7499A">
        <w:rPr>
          <w:rFonts w:ascii="Arial" w:hAnsi="Arial" w:cs="Arial"/>
          <w:bCs/>
        </w:rPr>
        <w:t>período de vigência do contrato.</w:t>
      </w:r>
    </w:p>
    <w:p w14:paraId="20CD65E7" w14:textId="77777777" w:rsidR="009D239D" w:rsidRPr="00F7499A" w:rsidRDefault="009D239D" w:rsidP="009D239D">
      <w:pPr>
        <w:ind w:left="851" w:hanging="851"/>
        <w:jc w:val="both"/>
        <w:rPr>
          <w:rFonts w:ascii="Arial" w:hAnsi="Arial" w:cs="Arial"/>
          <w:bCs/>
        </w:rPr>
      </w:pPr>
    </w:p>
    <w:p w14:paraId="02BD4AAD" w14:textId="37075BDE" w:rsidR="00F7499A" w:rsidRDefault="00F7499A" w:rsidP="009D239D">
      <w:pPr>
        <w:ind w:left="851" w:hanging="851"/>
        <w:jc w:val="both"/>
        <w:rPr>
          <w:rFonts w:ascii="Arial" w:hAnsi="Arial" w:cs="Arial"/>
          <w:bCs/>
        </w:rPr>
      </w:pPr>
      <w:r w:rsidRPr="00F7499A">
        <w:rPr>
          <w:rFonts w:ascii="Arial" w:hAnsi="Arial" w:cs="Arial"/>
          <w:bCs/>
        </w:rPr>
        <w:t xml:space="preserve">17.6 </w:t>
      </w:r>
      <w:r w:rsidR="003665AB">
        <w:rPr>
          <w:rFonts w:ascii="Arial" w:hAnsi="Arial" w:cs="Arial"/>
          <w:bCs/>
        </w:rPr>
        <w:tab/>
      </w:r>
      <w:r w:rsidRPr="00F7499A">
        <w:rPr>
          <w:rFonts w:ascii="Arial" w:hAnsi="Arial" w:cs="Arial"/>
          <w:bCs/>
        </w:rPr>
        <w:t>Instituir e manter programa de sensibilização de seus colaboradores sobre a</w:t>
      </w:r>
      <w:r w:rsidR="009D239D">
        <w:rPr>
          <w:rFonts w:ascii="Arial" w:hAnsi="Arial" w:cs="Arial"/>
          <w:bCs/>
        </w:rPr>
        <w:t xml:space="preserve"> </w:t>
      </w:r>
      <w:r w:rsidRPr="00F7499A">
        <w:rPr>
          <w:rFonts w:ascii="Arial" w:hAnsi="Arial" w:cs="Arial"/>
          <w:bCs/>
        </w:rPr>
        <w:t>temática combate à discriminação no trabalho (sexo, raça, cor, deficiência,</w:t>
      </w:r>
      <w:r w:rsidR="009D239D">
        <w:rPr>
          <w:rFonts w:ascii="Arial" w:hAnsi="Arial" w:cs="Arial"/>
          <w:bCs/>
        </w:rPr>
        <w:t xml:space="preserve"> </w:t>
      </w:r>
      <w:r w:rsidRPr="00F7499A">
        <w:rPr>
          <w:rFonts w:ascii="Arial" w:hAnsi="Arial" w:cs="Arial"/>
          <w:bCs/>
        </w:rPr>
        <w:t>orientação sexual, partido político, religião, credo, nacionalidade e quaisquer</w:t>
      </w:r>
      <w:r w:rsidR="009D239D">
        <w:rPr>
          <w:rFonts w:ascii="Arial" w:hAnsi="Arial" w:cs="Arial"/>
          <w:bCs/>
        </w:rPr>
        <w:t xml:space="preserve"> </w:t>
      </w:r>
      <w:r w:rsidRPr="00F7499A">
        <w:rPr>
          <w:rFonts w:ascii="Arial" w:hAnsi="Arial" w:cs="Arial"/>
          <w:bCs/>
        </w:rPr>
        <w:t>outras formas de discriminação) e a não utilização de práticas de assédio moral</w:t>
      </w:r>
      <w:r w:rsidR="003665AB">
        <w:rPr>
          <w:rFonts w:ascii="Arial" w:hAnsi="Arial" w:cs="Arial"/>
          <w:bCs/>
        </w:rPr>
        <w:t xml:space="preserve"> </w:t>
      </w:r>
      <w:r w:rsidRPr="00F7499A">
        <w:rPr>
          <w:rFonts w:ascii="Arial" w:hAnsi="Arial" w:cs="Arial"/>
          <w:bCs/>
        </w:rPr>
        <w:t>ou sexual e os mecanismos para evitá-la com a construção de uma cultura</w:t>
      </w:r>
      <w:r w:rsidR="009D239D">
        <w:rPr>
          <w:rFonts w:ascii="Arial" w:hAnsi="Arial" w:cs="Arial"/>
          <w:bCs/>
        </w:rPr>
        <w:t xml:space="preserve"> </w:t>
      </w:r>
      <w:r w:rsidRPr="00F7499A">
        <w:rPr>
          <w:rFonts w:ascii="Arial" w:hAnsi="Arial" w:cs="Arial"/>
          <w:bCs/>
        </w:rPr>
        <w:t>institucional de enfrentamento à discriminação.</w:t>
      </w:r>
    </w:p>
    <w:p w14:paraId="3C64CE85" w14:textId="77777777" w:rsidR="009D239D" w:rsidRPr="00F7499A" w:rsidRDefault="009D239D" w:rsidP="009D239D">
      <w:pPr>
        <w:ind w:left="851" w:hanging="851"/>
        <w:jc w:val="both"/>
        <w:rPr>
          <w:rFonts w:ascii="Arial" w:hAnsi="Arial" w:cs="Arial"/>
          <w:bCs/>
        </w:rPr>
      </w:pPr>
    </w:p>
    <w:p w14:paraId="131AE7F4" w14:textId="305C20D3" w:rsidR="00F7499A" w:rsidRDefault="00F7499A" w:rsidP="009D239D">
      <w:pPr>
        <w:ind w:left="851" w:hanging="851"/>
        <w:jc w:val="both"/>
        <w:rPr>
          <w:rFonts w:ascii="Arial" w:hAnsi="Arial" w:cs="Arial"/>
          <w:bCs/>
        </w:rPr>
      </w:pPr>
      <w:r w:rsidRPr="00F7499A">
        <w:rPr>
          <w:rFonts w:ascii="Arial" w:hAnsi="Arial" w:cs="Arial"/>
          <w:bCs/>
        </w:rPr>
        <w:t xml:space="preserve">17.7 </w:t>
      </w:r>
      <w:r w:rsidR="003665AB">
        <w:rPr>
          <w:rFonts w:ascii="Arial" w:hAnsi="Arial" w:cs="Arial"/>
          <w:bCs/>
        </w:rPr>
        <w:tab/>
      </w:r>
      <w:r w:rsidRPr="00F7499A">
        <w:rPr>
          <w:rFonts w:ascii="Arial" w:hAnsi="Arial" w:cs="Arial"/>
          <w:bCs/>
        </w:rPr>
        <w:t>A cada anualidade do contrato, a CONTRATADA deverá apresentar evidência</w:t>
      </w:r>
      <w:r w:rsidR="009D239D">
        <w:rPr>
          <w:rFonts w:ascii="Arial" w:hAnsi="Arial" w:cs="Arial"/>
          <w:bCs/>
        </w:rPr>
        <w:t xml:space="preserve"> </w:t>
      </w:r>
      <w:r w:rsidRPr="00F7499A">
        <w:rPr>
          <w:rFonts w:ascii="Arial" w:hAnsi="Arial" w:cs="Arial"/>
          <w:bCs/>
        </w:rPr>
        <w:t>comprobatória das ações realizadas ao seu quadro funcional durante esse</w:t>
      </w:r>
      <w:r w:rsidR="009D239D">
        <w:rPr>
          <w:rFonts w:ascii="Arial" w:hAnsi="Arial" w:cs="Arial"/>
          <w:bCs/>
        </w:rPr>
        <w:t xml:space="preserve"> </w:t>
      </w:r>
      <w:r w:rsidRPr="00F7499A">
        <w:rPr>
          <w:rFonts w:ascii="Arial" w:hAnsi="Arial" w:cs="Arial"/>
          <w:bCs/>
        </w:rPr>
        <w:t>período de vigência do contrato.</w:t>
      </w:r>
    </w:p>
    <w:p w14:paraId="66E1FBA2" w14:textId="77777777" w:rsidR="009D239D" w:rsidRPr="00F7499A" w:rsidRDefault="009D239D" w:rsidP="009D239D">
      <w:pPr>
        <w:ind w:left="851" w:hanging="851"/>
        <w:jc w:val="both"/>
        <w:rPr>
          <w:rFonts w:ascii="Arial" w:hAnsi="Arial" w:cs="Arial"/>
          <w:bCs/>
        </w:rPr>
      </w:pPr>
    </w:p>
    <w:p w14:paraId="1AD3A126" w14:textId="59641BF0" w:rsidR="00F7499A" w:rsidRDefault="00F7499A" w:rsidP="009D239D">
      <w:pPr>
        <w:ind w:left="851" w:hanging="851"/>
        <w:jc w:val="both"/>
        <w:rPr>
          <w:rFonts w:ascii="Arial" w:hAnsi="Arial" w:cs="Arial"/>
          <w:bCs/>
        </w:rPr>
      </w:pPr>
      <w:r w:rsidRPr="00F7499A">
        <w:rPr>
          <w:rFonts w:ascii="Arial" w:hAnsi="Arial" w:cs="Arial"/>
          <w:bCs/>
        </w:rPr>
        <w:t xml:space="preserve">17.8 </w:t>
      </w:r>
      <w:r w:rsidR="003665AB">
        <w:rPr>
          <w:rFonts w:ascii="Arial" w:hAnsi="Arial" w:cs="Arial"/>
          <w:bCs/>
        </w:rPr>
        <w:tab/>
      </w:r>
      <w:r w:rsidRPr="00F7499A">
        <w:rPr>
          <w:rFonts w:ascii="Arial" w:hAnsi="Arial" w:cs="Arial"/>
          <w:bCs/>
        </w:rPr>
        <w:t>Observar, no que couber, a Lei Nº 12.187/2009 (Política Nacional sobre</w:t>
      </w:r>
      <w:r w:rsidR="009D239D">
        <w:rPr>
          <w:rFonts w:ascii="Arial" w:hAnsi="Arial" w:cs="Arial"/>
          <w:bCs/>
        </w:rPr>
        <w:t xml:space="preserve"> </w:t>
      </w:r>
      <w:r w:rsidRPr="00F7499A">
        <w:rPr>
          <w:rFonts w:ascii="Arial" w:hAnsi="Arial" w:cs="Arial"/>
          <w:bCs/>
        </w:rPr>
        <w:t>Mudança do Clima), Lei n.º 12.305/2010 (Política Nacional de Resíduos</w:t>
      </w:r>
      <w:r w:rsidR="009D239D">
        <w:rPr>
          <w:rFonts w:ascii="Arial" w:hAnsi="Arial" w:cs="Arial"/>
          <w:bCs/>
        </w:rPr>
        <w:t xml:space="preserve"> </w:t>
      </w:r>
      <w:r w:rsidRPr="00F7499A">
        <w:rPr>
          <w:rFonts w:ascii="Arial" w:hAnsi="Arial" w:cs="Arial"/>
          <w:bCs/>
        </w:rPr>
        <w:t>Sólidos), na execução dos serviços.</w:t>
      </w:r>
    </w:p>
    <w:p w14:paraId="68BA4895" w14:textId="77777777" w:rsidR="009D239D" w:rsidRPr="00F7499A" w:rsidRDefault="009D239D" w:rsidP="009D239D">
      <w:pPr>
        <w:ind w:left="851" w:hanging="851"/>
        <w:jc w:val="both"/>
        <w:rPr>
          <w:rFonts w:ascii="Arial" w:hAnsi="Arial" w:cs="Arial"/>
          <w:bCs/>
        </w:rPr>
      </w:pPr>
    </w:p>
    <w:p w14:paraId="193B9F19" w14:textId="74B9B5AA" w:rsidR="00F7499A" w:rsidRDefault="00F7499A" w:rsidP="009D239D">
      <w:pPr>
        <w:ind w:left="851" w:hanging="851"/>
        <w:jc w:val="both"/>
        <w:rPr>
          <w:rFonts w:ascii="Arial" w:hAnsi="Arial" w:cs="Arial"/>
          <w:bCs/>
        </w:rPr>
      </w:pPr>
      <w:r w:rsidRPr="00F7499A">
        <w:rPr>
          <w:rFonts w:ascii="Arial" w:hAnsi="Arial" w:cs="Arial"/>
          <w:bCs/>
        </w:rPr>
        <w:t xml:space="preserve">17.9 </w:t>
      </w:r>
      <w:r w:rsidR="003665AB">
        <w:rPr>
          <w:rFonts w:ascii="Arial" w:hAnsi="Arial" w:cs="Arial"/>
          <w:bCs/>
        </w:rPr>
        <w:tab/>
      </w:r>
      <w:r w:rsidRPr="00F7499A">
        <w:rPr>
          <w:rFonts w:ascii="Arial" w:hAnsi="Arial" w:cs="Arial"/>
          <w:bCs/>
        </w:rPr>
        <w:t>Implementar na execução do objeto ações que contribuam para a redução da</w:t>
      </w:r>
      <w:r w:rsidR="009D239D">
        <w:rPr>
          <w:rFonts w:ascii="Arial" w:hAnsi="Arial" w:cs="Arial"/>
          <w:bCs/>
        </w:rPr>
        <w:t xml:space="preserve"> </w:t>
      </w:r>
      <w:r w:rsidRPr="00F7499A">
        <w:rPr>
          <w:rFonts w:ascii="Arial" w:hAnsi="Arial" w:cs="Arial"/>
          <w:bCs/>
        </w:rPr>
        <w:t>geração de resíduos e, quando aplicável, de resíduos perigosos associados à</w:t>
      </w:r>
      <w:r w:rsidR="009D239D">
        <w:rPr>
          <w:rFonts w:ascii="Arial" w:hAnsi="Arial" w:cs="Arial"/>
          <w:bCs/>
        </w:rPr>
        <w:t xml:space="preserve"> </w:t>
      </w:r>
      <w:r w:rsidRPr="00F7499A">
        <w:rPr>
          <w:rFonts w:ascii="Arial" w:hAnsi="Arial" w:cs="Arial"/>
          <w:bCs/>
        </w:rPr>
        <w:t>operação (por exemplo, pilhas, baterias, cartuchos/toners e itens</w:t>
      </w:r>
      <w:r w:rsidR="009D239D">
        <w:rPr>
          <w:rFonts w:ascii="Arial" w:hAnsi="Arial" w:cs="Arial"/>
          <w:bCs/>
        </w:rPr>
        <w:t xml:space="preserve"> </w:t>
      </w:r>
      <w:r w:rsidRPr="00F7499A">
        <w:rPr>
          <w:rFonts w:ascii="Arial" w:hAnsi="Arial" w:cs="Arial"/>
          <w:bCs/>
        </w:rPr>
        <w:t>eletroeletrônicos), bem como ações voltadas à redução de emissões de Gases</w:t>
      </w:r>
      <w:r w:rsidR="003665AB">
        <w:rPr>
          <w:rFonts w:ascii="Arial" w:hAnsi="Arial" w:cs="Arial"/>
          <w:bCs/>
        </w:rPr>
        <w:t xml:space="preserve"> </w:t>
      </w:r>
      <w:r w:rsidRPr="00F7499A">
        <w:rPr>
          <w:rFonts w:ascii="Arial" w:hAnsi="Arial" w:cs="Arial"/>
          <w:bCs/>
        </w:rPr>
        <w:t>de Efeito Estufa (GEE) associadas ao contrato, por meio de planejamento</w:t>
      </w:r>
      <w:r w:rsidR="009D239D">
        <w:rPr>
          <w:rFonts w:ascii="Arial" w:hAnsi="Arial" w:cs="Arial"/>
          <w:bCs/>
        </w:rPr>
        <w:t xml:space="preserve"> </w:t>
      </w:r>
      <w:r w:rsidRPr="00F7499A">
        <w:rPr>
          <w:rFonts w:ascii="Arial" w:hAnsi="Arial" w:cs="Arial"/>
          <w:bCs/>
        </w:rPr>
        <w:t>logístico, roteirização, consolidação de visitas e priorização de equipes locais,</w:t>
      </w:r>
      <w:r w:rsidR="009D239D">
        <w:rPr>
          <w:rFonts w:ascii="Arial" w:hAnsi="Arial" w:cs="Arial"/>
          <w:bCs/>
        </w:rPr>
        <w:t xml:space="preserve"> </w:t>
      </w:r>
      <w:r w:rsidRPr="00F7499A">
        <w:rPr>
          <w:rFonts w:ascii="Arial" w:hAnsi="Arial" w:cs="Arial"/>
          <w:bCs/>
        </w:rPr>
        <w:t>quando viável, contribuindo para a redução de custos de transporte, uso de</w:t>
      </w:r>
      <w:r w:rsidR="009D239D">
        <w:rPr>
          <w:rFonts w:ascii="Arial" w:hAnsi="Arial" w:cs="Arial"/>
          <w:bCs/>
        </w:rPr>
        <w:t xml:space="preserve"> </w:t>
      </w:r>
      <w:r w:rsidRPr="00F7499A">
        <w:rPr>
          <w:rFonts w:ascii="Arial" w:hAnsi="Arial" w:cs="Arial"/>
          <w:bCs/>
        </w:rPr>
        <w:t>combustíveis fósseis e emissões.</w:t>
      </w:r>
    </w:p>
    <w:p w14:paraId="355E315C" w14:textId="77777777" w:rsidR="009D239D" w:rsidRPr="00F7499A" w:rsidRDefault="009D239D" w:rsidP="009D239D">
      <w:pPr>
        <w:ind w:left="851" w:hanging="851"/>
        <w:jc w:val="both"/>
        <w:rPr>
          <w:rFonts w:ascii="Arial" w:hAnsi="Arial" w:cs="Arial"/>
          <w:bCs/>
        </w:rPr>
      </w:pPr>
    </w:p>
    <w:p w14:paraId="5CD8D6C2" w14:textId="137B30EC" w:rsidR="00F7499A" w:rsidRDefault="00F7499A" w:rsidP="009D239D">
      <w:pPr>
        <w:ind w:left="851" w:hanging="851"/>
        <w:jc w:val="both"/>
        <w:rPr>
          <w:rFonts w:ascii="Arial" w:hAnsi="Arial" w:cs="Arial"/>
          <w:bCs/>
        </w:rPr>
      </w:pPr>
      <w:r w:rsidRPr="00F7499A">
        <w:rPr>
          <w:rFonts w:ascii="Arial" w:hAnsi="Arial" w:cs="Arial"/>
          <w:bCs/>
        </w:rPr>
        <w:t xml:space="preserve">17.10 </w:t>
      </w:r>
      <w:r w:rsidR="003665AB">
        <w:rPr>
          <w:rFonts w:ascii="Arial" w:hAnsi="Arial" w:cs="Arial"/>
          <w:bCs/>
        </w:rPr>
        <w:tab/>
      </w:r>
      <w:r w:rsidRPr="00F7499A">
        <w:rPr>
          <w:rFonts w:ascii="Arial" w:hAnsi="Arial" w:cs="Arial"/>
          <w:bCs/>
        </w:rPr>
        <w:t>Apresentar procedimento/plano interno de gerenciamento para redução,</w:t>
      </w:r>
      <w:r w:rsidR="009D239D">
        <w:rPr>
          <w:rFonts w:ascii="Arial" w:hAnsi="Arial" w:cs="Arial"/>
          <w:bCs/>
        </w:rPr>
        <w:t xml:space="preserve"> </w:t>
      </w:r>
      <w:r w:rsidRPr="00F7499A">
        <w:rPr>
          <w:rFonts w:ascii="Arial" w:hAnsi="Arial" w:cs="Arial"/>
          <w:bCs/>
        </w:rPr>
        <w:t>reutilização, reciclagem e destinação ambientalmente adequada dos resíduos</w:t>
      </w:r>
      <w:r w:rsidR="009D239D">
        <w:rPr>
          <w:rFonts w:ascii="Arial" w:hAnsi="Arial" w:cs="Arial"/>
          <w:bCs/>
        </w:rPr>
        <w:t xml:space="preserve"> </w:t>
      </w:r>
      <w:r w:rsidRPr="00F7499A">
        <w:rPr>
          <w:rFonts w:ascii="Arial" w:hAnsi="Arial" w:cs="Arial"/>
          <w:bCs/>
        </w:rPr>
        <w:t>efetivamente gerados na execução contratual, comprovando atendimento à</w:t>
      </w:r>
      <w:r w:rsidR="009D239D">
        <w:rPr>
          <w:rFonts w:ascii="Arial" w:hAnsi="Arial" w:cs="Arial"/>
          <w:bCs/>
        </w:rPr>
        <w:t xml:space="preserve"> </w:t>
      </w:r>
      <w:r w:rsidRPr="00F7499A">
        <w:rPr>
          <w:rFonts w:ascii="Arial" w:hAnsi="Arial" w:cs="Arial"/>
          <w:bCs/>
        </w:rPr>
        <w:t>legislação aplicável, apresentando, quando solicitado, comprovantes de</w:t>
      </w:r>
      <w:r w:rsidR="009D239D">
        <w:rPr>
          <w:rFonts w:ascii="Arial" w:hAnsi="Arial" w:cs="Arial"/>
          <w:bCs/>
        </w:rPr>
        <w:t xml:space="preserve"> </w:t>
      </w:r>
      <w:r w:rsidRPr="00F7499A">
        <w:rPr>
          <w:rFonts w:ascii="Arial" w:hAnsi="Arial" w:cs="Arial"/>
          <w:bCs/>
        </w:rPr>
        <w:t>destinação (MTR/recibos/notas/declarações do destinatário licenciado ou</w:t>
      </w:r>
      <w:r w:rsidR="009D239D">
        <w:rPr>
          <w:rFonts w:ascii="Arial" w:hAnsi="Arial" w:cs="Arial"/>
          <w:bCs/>
        </w:rPr>
        <w:t xml:space="preserve"> </w:t>
      </w:r>
      <w:r w:rsidRPr="00F7499A">
        <w:rPr>
          <w:rFonts w:ascii="Arial" w:hAnsi="Arial" w:cs="Arial"/>
          <w:bCs/>
        </w:rPr>
        <w:t>documento equivalente).</w:t>
      </w:r>
    </w:p>
    <w:p w14:paraId="78993F8B" w14:textId="77777777" w:rsidR="009D239D" w:rsidRPr="00F7499A" w:rsidRDefault="009D239D" w:rsidP="009D239D">
      <w:pPr>
        <w:ind w:left="851" w:hanging="851"/>
        <w:jc w:val="both"/>
        <w:rPr>
          <w:rFonts w:ascii="Arial" w:hAnsi="Arial" w:cs="Arial"/>
          <w:bCs/>
        </w:rPr>
      </w:pPr>
    </w:p>
    <w:p w14:paraId="6396EF51" w14:textId="78109271" w:rsidR="00F7499A" w:rsidRDefault="00F7499A" w:rsidP="009D239D">
      <w:pPr>
        <w:ind w:left="851" w:hanging="851"/>
        <w:jc w:val="both"/>
        <w:rPr>
          <w:rFonts w:ascii="Arial" w:hAnsi="Arial" w:cs="Arial"/>
          <w:bCs/>
        </w:rPr>
      </w:pPr>
      <w:r w:rsidRPr="00F7499A">
        <w:rPr>
          <w:rFonts w:ascii="Arial" w:hAnsi="Arial" w:cs="Arial"/>
          <w:bCs/>
        </w:rPr>
        <w:t xml:space="preserve">17.11 </w:t>
      </w:r>
      <w:r w:rsidR="003665AB">
        <w:rPr>
          <w:rFonts w:ascii="Arial" w:hAnsi="Arial" w:cs="Arial"/>
          <w:bCs/>
        </w:rPr>
        <w:tab/>
      </w:r>
      <w:r w:rsidRPr="00F7499A">
        <w:rPr>
          <w:rFonts w:ascii="Arial" w:hAnsi="Arial" w:cs="Arial"/>
          <w:bCs/>
        </w:rPr>
        <w:t>Desenvolver política de aquisição de bens e insumos utilizados na execução</w:t>
      </w:r>
      <w:r w:rsidR="009D239D">
        <w:rPr>
          <w:rFonts w:ascii="Arial" w:hAnsi="Arial" w:cs="Arial"/>
          <w:bCs/>
        </w:rPr>
        <w:t xml:space="preserve"> </w:t>
      </w:r>
      <w:r w:rsidRPr="00F7499A">
        <w:rPr>
          <w:rFonts w:ascii="Arial" w:hAnsi="Arial" w:cs="Arial"/>
          <w:bCs/>
        </w:rPr>
        <w:t>do contrato que, sempre que possível, privilegiem materiais atóxicos e/ou</w:t>
      </w:r>
      <w:r w:rsidR="009D239D">
        <w:rPr>
          <w:rFonts w:ascii="Arial" w:hAnsi="Arial" w:cs="Arial"/>
          <w:bCs/>
        </w:rPr>
        <w:t xml:space="preserve"> </w:t>
      </w:r>
      <w:r w:rsidRPr="00F7499A">
        <w:rPr>
          <w:rFonts w:ascii="Arial" w:hAnsi="Arial" w:cs="Arial"/>
          <w:bCs/>
        </w:rPr>
        <w:t>recicláveis/biodegradáveis, economia de insumos e energia e menor geração</w:t>
      </w:r>
      <w:r w:rsidR="009D239D">
        <w:rPr>
          <w:rFonts w:ascii="Arial" w:hAnsi="Arial" w:cs="Arial"/>
          <w:bCs/>
        </w:rPr>
        <w:t xml:space="preserve"> </w:t>
      </w:r>
      <w:r w:rsidRPr="00F7499A">
        <w:rPr>
          <w:rFonts w:ascii="Arial" w:hAnsi="Arial" w:cs="Arial"/>
          <w:bCs/>
        </w:rPr>
        <w:t>de poluentes, sem prejuízo das especificações técnicas e do Termo de</w:t>
      </w:r>
      <w:r w:rsidR="009D239D">
        <w:rPr>
          <w:rFonts w:ascii="Arial" w:hAnsi="Arial" w:cs="Arial"/>
          <w:bCs/>
        </w:rPr>
        <w:t xml:space="preserve"> </w:t>
      </w:r>
      <w:r w:rsidRPr="00F7499A">
        <w:rPr>
          <w:rFonts w:ascii="Arial" w:hAnsi="Arial" w:cs="Arial"/>
          <w:bCs/>
        </w:rPr>
        <w:t>Referência.</w:t>
      </w:r>
    </w:p>
    <w:p w14:paraId="10D3CF4C" w14:textId="77777777" w:rsidR="009D239D" w:rsidRPr="00F7499A" w:rsidRDefault="009D239D" w:rsidP="009D239D">
      <w:pPr>
        <w:ind w:left="851" w:hanging="851"/>
        <w:jc w:val="both"/>
        <w:rPr>
          <w:rFonts w:ascii="Arial" w:hAnsi="Arial" w:cs="Arial"/>
          <w:bCs/>
        </w:rPr>
      </w:pPr>
    </w:p>
    <w:p w14:paraId="68F6971A" w14:textId="2ECEE88C" w:rsidR="00F7499A" w:rsidRDefault="00F7499A" w:rsidP="009D239D">
      <w:pPr>
        <w:ind w:left="851" w:hanging="851"/>
        <w:jc w:val="both"/>
        <w:rPr>
          <w:rFonts w:ascii="Arial" w:hAnsi="Arial" w:cs="Arial"/>
          <w:bCs/>
        </w:rPr>
      </w:pPr>
      <w:r w:rsidRPr="00F7499A">
        <w:rPr>
          <w:rFonts w:ascii="Arial" w:hAnsi="Arial" w:cs="Arial"/>
          <w:bCs/>
        </w:rPr>
        <w:t xml:space="preserve">17.12 </w:t>
      </w:r>
      <w:r w:rsidR="003665AB">
        <w:rPr>
          <w:rFonts w:ascii="Arial" w:hAnsi="Arial" w:cs="Arial"/>
          <w:bCs/>
        </w:rPr>
        <w:tab/>
      </w:r>
      <w:r w:rsidRPr="00F7499A">
        <w:rPr>
          <w:rFonts w:ascii="Arial" w:hAnsi="Arial" w:cs="Arial"/>
          <w:bCs/>
        </w:rPr>
        <w:t>Estruturar e implementar, sempre que aplicável ao contrato, logística reversa</w:t>
      </w:r>
      <w:r w:rsidR="009D239D">
        <w:rPr>
          <w:rFonts w:ascii="Arial" w:hAnsi="Arial" w:cs="Arial"/>
          <w:bCs/>
        </w:rPr>
        <w:t xml:space="preserve"> </w:t>
      </w:r>
      <w:r w:rsidRPr="00F7499A">
        <w:rPr>
          <w:rFonts w:ascii="Arial" w:hAnsi="Arial" w:cs="Arial"/>
          <w:bCs/>
        </w:rPr>
        <w:t>para resíduos gerados na execução (ex.: pilhas/baterias, eletrônicos,</w:t>
      </w:r>
      <w:r w:rsidR="009D239D">
        <w:rPr>
          <w:rFonts w:ascii="Arial" w:hAnsi="Arial" w:cs="Arial"/>
          <w:bCs/>
        </w:rPr>
        <w:t xml:space="preserve"> </w:t>
      </w:r>
      <w:r w:rsidRPr="00F7499A">
        <w:rPr>
          <w:rFonts w:ascii="Arial" w:hAnsi="Arial" w:cs="Arial"/>
          <w:bCs/>
        </w:rPr>
        <w:t>cartuchos/toners), garantindo destinação final ambientalmente adequada e</w:t>
      </w:r>
      <w:r w:rsidR="009D239D">
        <w:rPr>
          <w:rFonts w:ascii="Arial" w:hAnsi="Arial" w:cs="Arial"/>
          <w:bCs/>
        </w:rPr>
        <w:t xml:space="preserve"> </w:t>
      </w:r>
      <w:r w:rsidRPr="00F7499A">
        <w:rPr>
          <w:rFonts w:ascii="Arial" w:hAnsi="Arial" w:cs="Arial"/>
          <w:bCs/>
        </w:rPr>
        <w:t>apresentando comprovação quando ocorrer.</w:t>
      </w:r>
    </w:p>
    <w:p w14:paraId="32018BC2" w14:textId="77777777" w:rsidR="009D239D" w:rsidRPr="00F7499A" w:rsidRDefault="009D239D" w:rsidP="009D239D">
      <w:pPr>
        <w:ind w:left="851" w:hanging="851"/>
        <w:jc w:val="both"/>
        <w:rPr>
          <w:rFonts w:ascii="Arial" w:hAnsi="Arial" w:cs="Arial"/>
          <w:bCs/>
        </w:rPr>
      </w:pPr>
    </w:p>
    <w:p w14:paraId="71D59988" w14:textId="1184004B" w:rsidR="009D239D" w:rsidRDefault="00F7499A" w:rsidP="009D239D">
      <w:pPr>
        <w:ind w:left="851" w:hanging="851"/>
        <w:jc w:val="both"/>
        <w:rPr>
          <w:rFonts w:ascii="Arial" w:hAnsi="Arial" w:cs="Arial"/>
          <w:bCs/>
        </w:rPr>
      </w:pPr>
      <w:r w:rsidRPr="00F7499A">
        <w:rPr>
          <w:rFonts w:ascii="Arial" w:hAnsi="Arial" w:cs="Arial"/>
          <w:bCs/>
        </w:rPr>
        <w:t>17.13</w:t>
      </w:r>
      <w:r w:rsidR="003665AB">
        <w:rPr>
          <w:rFonts w:ascii="Arial" w:hAnsi="Arial" w:cs="Arial"/>
          <w:bCs/>
        </w:rPr>
        <w:tab/>
      </w:r>
      <w:r w:rsidRPr="00F7499A">
        <w:rPr>
          <w:rFonts w:ascii="Arial" w:hAnsi="Arial" w:cs="Arial"/>
          <w:bCs/>
        </w:rPr>
        <w:t>Foram excluídos os seguintes itens do modelo RSAC.</w:t>
      </w:r>
      <w:r w:rsidR="009D239D">
        <w:rPr>
          <w:rFonts w:ascii="Arial" w:hAnsi="Arial" w:cs="Arial"/>
          <w:bCs/>
        </w:rPr>
        <w:t xml:space="preserve"> </w:t>
      </w:r>
    </w:p>
    <w:p w14:paraId="248E0DD6" w14:textId="77777777" w:rsidR="009D239D" w:rsidRDefault="009D239D" w:rsidP="009D239D">
      <w:pPr>
        <w:ind w:left="851" w:hanging="851"/>
        <w:jc w:val="both"/>
        <w:rPr>
          <w:rFonts w:ascii="Arial" w:hAnsi="Arial" w:cs="Arial"/>
          <w:bCs/>
        </w:rPr>
      </w:pPr>
    </w:p>
    <w:p w14:paraId="60009401" w14:textId="100C04A8" w:rsidR="00F7499A" w:rsidRDefault="00F7499A" w:rsidP="009D239D">
      <w:pPr>
        <w:ind w:left="851" w:hanging="851"/>
        <w:jc w:val="both"/>
        <w:rPr>
          <w:rFonts w:ascii="Arial" w:hAnsi="Arial" w:cs="Arial"/>
          <w:bCs/>
        </w:rPr>
      </w:pPr>
      <w:r w:rsidRPr="00F7499A">
        <w:rPr>
          <w:rFonts w:ascii="Arial" w:hAnsi="Arial" w:cs="Arial"/>
          <w:bCs/>
        </w:rPr>
        <w:t xml:space="preserve">17.14 </w:t>
      </w:r>
      <w:r w:rsidR="003665AB">
        <w:rPr>
          <w:rFonts w:ascii="Arial" w:hAnsi="Arial" w:cs="Arial"/>
          <w:bCs/>
        </w:rPr>
        <w:tab/>
      </w:r>
      <w:r w:rsidRPr="00F7499A">
        <w:rPr>
          <w:rFonts w:ascii="Arial" w:hAnsi="Arial" w:cs="Arial"/>
          <w:bCs/>
        </w:rPr>
        <w:t>Inventário GEE / Relatório GRI / Crédito de Carbono anual, pois exigência de</w:t>
      </w:r>
      <w:r w:rsidR="009D239D">
        <w:rPr>
          <w:rFonts w:ascii="Arial" w:hAnsi="Arial" w:cs="Arial"/>
          <w:bCs/>
        </w:rPr>
        <w:t xml:space="preserve"> </w:t>
      </w:r>
      <w:r w:rsidRPr="00F7499A">
        <w:rPr>
          <w:rFonts w:ascii="Arial" w:hAnsi="Arial" w:cs="Arial"/>
          <w:bCs/>
        </w:rPr>
        <w:t>elevada complexidade e custo, não diretamente necessária para mitigar os</w:t>
      </w:r>
      <w:r w:rsidR="009D239D">
        <w:rPr>
          <w:rFonts w:ascii="Arial" w:hAnsi="Arial" w:cs="Arial"/>
          <w:bCs/>
        </w:rPr>
        <w:t xml:space="preserve"> </w:t>
      </w:r>
      <w:r w:rsidRPr="00F7499A">
        <w:rPr>
          <w:rFonts w:ascii="Arial" w:hAnsi="Arial" w:cs="Arial"/>
          <w:bCs/>
        </w:rPr>
        <w:t>impactos ambientais mais relevantes do contrato (que se concentram em</w:t>
      </w:r>
      <w:r w:rsidR="009D239D">
        <w:rPr>
          <w:rFonts w:ascii="Arial" w:hAnsi="Arial" w:cs="Arial"/>
          <w:bCs/>
        </w:rPr>
        <w:t xml:space="preserve"> </w:t>
      </w:r>
      <w:r w:rsidRPr="00F7499A">
        <w:rPr>
          <w:rFonts w:ascii="Arial" w:hAnsi="Arial" w:cs="Arial"/>
          <w:bCs/>
        </w:rPr>
        <w:t>deslocamentos e resíduos pontuais). A mitigação é adequadamente</w:t>
      </w:r>
      <w:r w:rsidR="009D239D">
        <w:rPr>
          <w:rFonts w:ascii="Arial" w:hAnsi="Arial" w:cs="Arial"/>
          <w:bCs/>
        </w:rPr>
        <w:t xml:space="preserve"> </w:t>
      </w:r>
      <w:r w:rsidRPr="00F7499A">
        <w:rPr>
          <w:rFonts w:ascii="Arial" w:hAnsi="Arial" w:cs="Arial"/>
          <w:bCs/>
        </w:rPr>
        <w:t>endereçada por obrigações operacionais (roteirização, equipes locais,</w:t>
      </w:r>
      <w:r w:rsidR="009D239D">
        <w:rPr>
          <w:rFonts w:ascii="Arial" w:hAnsi="Arial" w:cs="Arial"/>
          <w:bCs/>
        </w:rPr>
        <w:t xml:space="preserve"> </w:t>
      </w:r>
      <w:r w:rsidRPr="00F7499A">
        <w:rPr>
          <w:rFonts w:ascii="Arial" w:hAnsi="Arial" w:cs="Arial"/>
          <w:bCs/>
        </w:rPr>
        <w:t>digitalização e comprovação de destinação de resíduos).</w:t>
      </w:r>
    </w:p>
    <w:p w14:paraId="326A01A4" w14:textId="77777777" w:rsidR="009D239D" w:rsidRPr="00F7499A" w:rsidRDefault="009D239D" w:rsidP="009D239D">
      <w:pPr>
        <w:ind w:left="851" w:hanging="851"/>
        <w:jc w:val="both"/>
        <w:rPr>
          <w:rFonts w:ascii="Arial" w:hAnsi="Arial" w:cs="Arial"/>
          <w:bCs/>
        </w:rPr>
      </w:pPr>
    </w:p>
    <w:p w14:paraId="36337589" w14:textId="381B587B" w:rsidR="00F7499A" w:rsidRDefault="00F7499A" w:rsidP="009D239D">
      <w:pPr>
        <w:ind w:left="851" w:hanging="851"/>
        <w:jc w:val="both"/>
        <w:rPr>
          <w:rFonts w:ascii="Arial" w:hAnsi="Arial" w:cs="Arial"/>
          <w:bCs/>
        </w:rPr>
      </w:pPr>
      <w:r w:rsidRPr="00F7499A">
        <w:rPr>
          <w:rFonts w:ascii="Arial" w:hAnsi="Arial" w:cs="Arial"/>
          <w:bCs/>
        </w:rPr>
        <w:t xml:space="preserve">17.15 </w:t>
      </w:r>
      <w:r w:rsidR="003665AB">
        <w:rPr>
          <w:rFonts w:ascii="Arial" w:hAnsi="Arial" w:cs="Arial"/>
          <w:bCs/>
        </w:rPr>
        <w:tab/>
      </w:r>
      <w:r w:rsidRPr="00F7499A">
        <w:rPr>
          <w:rFonts w:ascii="Arial" w:hAnsi="Arial" w:cs="Arial"/>
          <w:bCs/>
        </w:rPr>
        <w:t>Adicional remuneratório por superar critérios ambientais do TR: o Termo de</w:t>
      </w:r>
      <w:r w:rsidR="009D239D">
        <w:rPr>
          <w:rFonts w:ascii="Arial" w:hAnsi="Arial" w:cs="Arial"/>
          <w:bCs/>
        </w:rPr>
        <w:t xml:space="preserve"> </w:t>
      </w:r>
      <w:r w:rsidRPr="00F7499A">
        <w:rPr>
          <w:rFonts w:ascii="Arial" w:hAnsi="Arial" w:cs="Arial"/>
          <w:bCs/>
        </w:rPr>
        <w:t>Referência não define critérios objetivos e mensuráveis para tal adicional, o</w:t>
      </w:r>
      <w:r w:rsidR="009D239D">
        <w:rPr>
          <w:rFonts w:ascii="Arial" w:hAnsi="Arial" w:cs="Arial"/>
          <w:bCs/>
        </w:rPr>
        <w:t xml:space="preserve"> </w:t>
      </w:r>
      <w:r w:rsidRPr="00F7499A">
        <w:rPr>
          <w:rFonts w:ascii="Arial" w:hAnsi="Arial" w:cs="Arial"/>
          <w:bCs/>
        </w:rPr>
        <w:t>que pode gerar indeterminação e disputa na execução/medição.</w:t>
      </w:r>
    </w:p>
    <w:p w14:paraId="12C041BD" w14:textId="77777777" w:rsidR="009D239D" w:rsidRPr="00F7499A" w:rsidRDefault="009D239D" w:rsidP="009D239D">
      <w:pPr>
        <w:ind w:left="851" w:hanging="851"/>
        <w:jc w:val="both"/>
        <w:rPr>
          <w:rFonts w:ascii="Arial" w:hAnsi="Arial" w:cs="Arial"/>
          <w:bCs/>
        </w:rPr>
      </w:pPr>
    </w:p>
    <w:p w14:paraId="2F883FB1" w14:textId="0C1E2A0C" w:rsidR="00F7499A" w:rsidRDefault="00F7499A" w:rsidP="009D239D">
      <w:pPr>
        <w:ind w:left="851" w:hanging="851"/>
        <w:jc w:val="both"/>
        <w:rPr>
          <w:rFonts w:ascii="Arial" w:hAnsi="Arial" w:cs="Arial"/>
          <w:bCs/>
        </w:rPr>
      </w:pPr>
      <w:r w:rsidRPr="00F7499A">
        <w:rPr>
          <w:rFonts w:ascii="Arial" w:hAnsi="Arial" w:cs="Arial"/>
          <w:bCs/>
        </w:rPr>
        <w:t xml:space="preserve">17.16 </w:t>
      </w:r>
      <w:r w:rsidR="003665AB">
        <w:rPr>
          <w:rFonts w:ascii="Arial" w:hAnsi="Arial" w:cs="Arial"/>
          <w:bCs/>
        </w:rPr>
        <w:tab/>
      </w:r>
      <w:r w:rsidRPr="00F7499A">
        <w:rPr>
          <w:rFonts w:ascii="Arial" w:hAnsi="Arial" w:cs="Arial"/>
          <w:bCs/>
        </w:rPr>
        <w:t>EIV, IPHAN e itens de obras/engenharia (PGRCC/CONAMA 307 etc.): não há</w:t>
      </w:r>
      <w:r w:rsidR="009D239D">
        <w:rPr>
          <w:rFonts w:ascii="Arial" w:hAnsi="Arial" w:cs="Arial"/>
          <w:bCs/>
        </w:rPr>
        <w:t xml:space="preserve"> </w:t>
      </w:r>
      <w:r w:rsidRPr="00F7499A">
        <w:rPr>
          <w:rFonts w:ascii="Arial" w:hAnsi="Arial" w:cs="Arial"/>
          <w:bCs/>
        </w:rPr>
        <w:t>implantação de empreendimento, obra ou atividade de engenharia pois trata</w:t>
      </w:r>
      <w:r w:rsidR="009D239D">
        <w:rPr>
          <w:rFonts w:ascii="Arial" w:hAnsi="Arial" w:cs="Arial"/>
          <w:bCs/>
        </w:rPr>
        <w:t>-</w:t>
      </w:r>
      <w:r w:rsidRPr="00F7499A">
        <w:rPr>
          <w:rFonts w:ascii="Arial" w:hAnsi="Arial" w:cs="Arial"/>
          <w:bCs/>
        </w:rPr>
        <w:t>se</w:t>
      </w:r>
      <w:r w:rsidR="009D239D">
        <w:rPr>
          <w:rFonts w:ascii="Arial" w:hAnsi="Arial" w:cs="Arial"/>
          <w:bCs/>
        </w:rPr>
        <w:t xml:space="preserve"> </w:t>
      </w:r>
      <w:r w:rsidRPr="00F7499A">
        <w:rPr>
          <w:rFonts w:ascii="Arial" w:hAnsi="Arial" w:cs="Arial"/>
          <w:bCs/>
        </w:rPr>
        <w:t>de serviço de inventário/conciliação/avaliação patrimonial, sem pertinência</w:t>
      </w:r>
      <w:r w:rsidR="009D239D">
        <w:rPr>
          <w:rFonts w:ascii="Arial" w:hAnsi="Arial" w:cs="Arial"/>
          <w:bCs/>
        </w:rPr>
        <w:t xml:space="preserve"> </w:t>
      </w:r>
      <w:r w:rsidRPr="00F7499A">
        <w:rPr>
          <w:rFonts w:ascii="Arial" w:hAnsi="Arial" w:cs="Arial"/>
          <w:bCs/>
        </w:rPr>
        <w:t>material com tais obrigações.</w:t>
      </w:r>
    </w:p>
    <w:p w14:paraId="510650D6" w14:textId="77777777" w:rsidR="009D239D" w:rsidRPr="00F7499A" w:rsidRDefault="009D239D" w:rsidP="009D239D">
      <w:pPr>
        <w:ind w:left="851" w:hanging="851"/>
        <w:jc w:val="both"/>
        <w:rPr>
          <w:rFonts w:ascii="Arial" w:hAnsi="Arial" w:cs="Arial"/>
          <w:bCs/>
        </w:rPr>
      </w:pPr>
    </w:p>
    <w:p w14:paraId="1E8275BD" w14:textId="7C3FCD25" w:rsidR="00F7499A" w:rsidRDefault="00F7499A" w:rsidP="009D239D">
      <w:pPr>
        <w:ind w:left="851" w:hanging="851"/>
        <w:jc w:val="both"/>
        <w:rPr>
          <w:rFonts w:ascii="Arial" w:hAnsi="Arial" w:cs="Arial"/>
          <w:bCs/>
        </w:rPr>
      </w:pPr>
      <w:r w:rsidRPr="00F7499A">
        <w:rPr>
          <w:rFonts w:ascii="Arial" w:hAnsi="Arial" w:cs="Arial"/>
          <w:bCs/>
        </w:rPr>
        <w:t xml:space="preserve">17.17 </w:t>
      </w:r>
      <w:r w:rsidR="003665AB">
        <w:rPr>
          <w:rFonts w:ascii="Arial" w:hAnsi="Arial" w:cs="Arial"/>
          <w:bCs/>
        </w:rPr>
        <w:tab/>
      </w:r>
      <w:r w:rsidRPr="00F7499A">
        <w:rPr>
          <w:rFonts w:ascii="Arial" w:hAnsi="Arial" w:cs="Arial"/>
          <w:bCs/>
        </w:rPr>
        <w:t>Exclusão de logística reversa para pneus e lâmpadas: não são fluxos típicos</w:t>
      </w:r>
      <w:r w:rsidR="009D239D">
        <w:rPr>
          <w:rFonts w:ascii="Arial" w:hAnsi="Arial" w:cs="Arial"/>
          <w:bCs/>
        </w:rPr>
        <w:t xml:space="preserve"> </w:t>
      </w:r>
      <w:r w:rsidRPr="00F7499A">
        <w:rPr>
          <w:rFonts w:ascii="Arial" w:hAnsi="Arial" w:cs="Arial"/>
          <w:bCs/>
        </w:rPr>
        <w:t>gerados pelo serviço contratado, tendo em vista a obrigação foi mantida</w:t>
      </w:r>
      <w:r w:rsidR="009D239D">
        <w:rPr>
          <w:rFonts w:ascii="Arial" w:hAnsi="Arial" w:cs="Arial"/>
          <w:bCs/>
        </w:rPr>
        <w:t xml:space="preserve"> </w:t>
      </w:r>
      <w:r w:rsidRPr="00F7499A">
        <w:rPr>
          <w:rFonts w:ascii="Arial" w:hAnsi="Arial" w:cs="Arial"/>
          <w:bCs/>
        </w:rPr>
        <w:t>apenas para resíduos prováveis da execução (pilhas/baterias, eletrônicos,</w:t>
      </w:r>
      <w:r w:rsidR="009D239D">
        <w:rPr>
          <w:rFonts w:ascii="Arial" w:hAnsi="Arial" w:cs="Arial"/>
          <w:bCs/>
        </w:rPr>
        <w:t xml:space="preserve"> </w:t>
      </w:r>
      <w:r w:rsidRPr="00F7499A">
        <w:rPr>
          <w:rFonts w:ascii="Arial" w:hAnsi="Arial" w:cs="Arial"/>
          <w:bCs/>
        </w:rPr>
        <w:t>cartuchos/toners).</w:t>
      </w:r>
    </w:p>
    <w:p w14:paraId="4E6FC01C" w14:textId="77777777" w:rsidR="009D239D" w:rsidRPr="00F7499A" w:rsidRDefault="009D239D" w:rsidP="009D239D">
      <w:pPr>
        <w:ind w:left="851" w:hanging="851"/>
        <w:jc w:val="both"/>
        <w:rPr>
          <w:rFonts w:ascii="Arial" w:hAnsi="Arial" w:cs="Arial"/>
          <w:bCs/>
        </w:rPr>
      </w:pPr>
    </w:p>
    <w:p w14:paraId="2E4F75F3" w14:textId="36AE0CE3" w:rsidR="00F7499A" w:rsidRDefault="00F7499A" w:rsidP="009D239D">
      <w:pPr>
        <w:ind w:left="851" w:hanging="851"/>
        <w:jc w:val="both"/>
        <w:rPr>
          <w:rFonts w:ascii="Arial" w:hAnsi="Arial" w:cs="Arial"/>
          <w:bCs/>
        </w:rPr>
      </w:pPr>
      <w:r w:rsidRPr="00F7499A">
        <w:rPr>
          <w:rFonts w:ascii="Arial" w:hAnsi="Arial" w:cs="Arial"/>
          <w:bCs/>
        </w:rPr>
        <w:t xml:space="preserve">17.18 </w:t>
      </w:r>
      <w:r w:rsidR="003665AB">
        <w:rPr>
          <w:rFonts w:ascii="Arial" w:hAnsi="Arial" w:cs="Arial"/>
          <w:bCs/>
        </w:rPr>
        <w:tab/>
      </w:r>
      <w:r w:rsidRPr="00F7499A">
        <w:rPr>
          <w:rFonts w:ascii="Arial" w:hAnsi="Arial" w:cs="Arial"/>
          <w:bCs/>
        </w:rPr>
        <w:t>Foram realizadas adaptações para promover a exequibilidade do Plano de</w:t>
      </w:r>
      <w:r w:rsidR="009D239D">
        <w:rPr>
          <w:rFonts w:ascii="Arial" w:hAnsi="Arial" w:cs="Arial"/>
          <w:bCs/>
        </w:rPr>
        <w:t xml:space="preserve"> </w:t>
      </w:r>
      <w:r w:rsidRPr="00F7499A">
        <w:rPr>
          <w:rFonts w:ascii="Arial" w:hAnsi="Arial" w:cs="Arial"/>
          <w:bCs/>
        </w:rPr>
        <w:t>Resíduos, sem a necessidade de aprovação pela autoridade competente</w:t>
      </w:r>
      <w:r w:rsidR="009D239D">
        <w:rPr>
          <w:rFonts w:ascii="Arial" w:hAnsi="Arial" w:cs="Arial"/>
          <w:bCs/>
        </w:rPr>
        <w:t xml:space="preserve"> </w:t>
      </w:r>
      <w:r w:rsidRPr="00F7499A">
        <w:rPr>
          <w:rFonts w:ascii="Arial" w:hAnsi="Arial" w:cs="Arial"/>
          <w:bCs/>
        </w:rPr>
        <w:t>(substituído por plano interno + comprovantes): a aprovação formal por</w:t>
      </w:r>
      <w:r w:rsidR="009D239D">
        <w:rPr>
          <w:rFonts w:ascii="Arial" w:hAnsi="Arial" w:cs="Arial"/>
          <w:bCs/>
        </w:rPr>
        <w:t xml:space="preserve"> </w:t>
      </w:r>
      <w:r w:rsidRPr="00F7499A">
        <w:rPr>
          <w:rFonts w:ascii="Arial" w:hAnsi="Arial" w:cs="Arial"/>
          <w:bCs/>
        </w:rPr>
        <w:t>autoridade municipal/estadual/distrital pode não ser aplicável a prestadores de</w:t>
      </w:r>
      <w:r w:rsidR="009D239D">
        <w:rPr>
          <w:rFonts w:ascii="Arial" w:hAnsi="Arial" w:cs="Arial"/>
          <w:bCs/>
        </w:rPr>
        <w:t xml:space="preserve"> </w:t>
      </w:r>
      <w:r w:rsidRPr="00F7499A">
        <w:rPr>
          <w:rFonts w:ascii="Arial" w:hAnsi="Arial" w:cs="Arial"/>
          <w:bCs/>
        </w:rPr>
        <w:t>serviço sem instalação sujeita a esse rito, portanto, para este contrato, o</w:t>
      </w:r>
      <w:r w:rsidR="009D239D">
        <w:rPr>
          <w:rFonts w:ascii="Arial" w:hAnsi="Arial" w:cs="Arial"/>
          <w:bCs/>
        </w:rPr>
        <w:t xml:space="preserve"> </w:t>
      </w:r>
      <w:r w:rsidRPr="00F7499A">
        <w:rPr>
          <w:rFonts w:ascii="Arial" w:hAnsi="Arial" w:cs="Arial"/>
          <w:bCs/>
        </w:rPr>
        <w:t>controle efetivo é a destinação ambientalmente adequada dos resíduos</w:t>
      </w:r>
      <w:r w:rsidR="009D239D">
        <w:rPr>
          <w:rFonts w:ascii="Arial" w:hAnsi="Arial" w:cs="Arial"/>
          <w:bCs/>
        </w:rPr>
        <w:t xml:space="preserve"> </w:t>
      </w:r>
      <w:r w:rsidRPr="00F7499A">
        <w:rPr>
          <w:rFonts w:ascii="Arial" w:hAnsi="Arial" w:cs="Arial"/>
          <w:bCs/>
        </w:rPr>
        <w:t>gerados na execução, especialmente os decorrentes da</w:t>
      </w:r>
      <w:r w:rsidR="009D239D">
        <w:rPr>
          <w:rFonts w:ascii="Arial" w:hAnsi="Arial" w:cs="Arial"/>
          <w:bCs/>
        </w:rPr>
        <w:t xml:space="preserve"> </w:t>
      </w:r>
      <w:r w:rsidRPr="00F7499A">
        <w:rPr>
          <w:rFonts w:ascii="Arial" w:hAnsi="Arial" w:cs="Arial"/>
          <w:bCs/>
        </w:rPr>
        <w:t>retirada/descaracterização de etiquetas metálicas prevista no TR.</w:t>
      </w:r>
    </w:p>
    <w:p w14:paraId="1C348C2D" w14:textId="77777777" w:rsidR="009D239D" w:rsidRPr="00F7499A" w:rsidRDefault="009D239D" w:rsidP="009D239D">
      <w:pPr>
        <w:ind w:left="851" w:hanging="851"/>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55A17531" w:rsidR="009D0EED" w:rsidRPr="00FE0395" w:rsidRDefault="009D0EED" w:rsidP="009D0EED">
      <w:pPr>
        <w:ind w:right="-57"/>
        <w:jc w:val="center"/>
        <w:rPr>
          <w:rFonts w:ascii="Arial" w:hAnsi="Arial" w:cs="Arial"/>
          <w:b/>
        </w:rPr>
      </w:pPr>
      <w:r w:rsidRPr="00FE0395">
        <w:rPr>
          <w:rFonts w:ascii="Arial" w:hAnsi="Arial" w:cs="Arial"/>
          <w:b/>
        </w:rPr>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9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11146D">
      <w:pPr>
        <w:widowControl w:val="0"/>
        <w:numPr>
          <w:ilvl w:val="2"/>
          <w:numId w:val="22"/>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11146D">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92"/>
    <w:p w14:paraId="61604C56" w14:textId="77777777" w:rsidR="00B60173" w:rsidRPr="00FE0395" w:rsidRDefault="00B60173" w:rsidP="00FE0395">
      <w:pPr>
        <w:ind w:left="900" w:hanging="900"/>
        <w:jc w:val="both"/>
        <w:rPr>
          <w:rFonts w:ascii="Arial" w:hAnsi="Arial" w:cs="Arial"/>
        </w:rPr>
      </w:pPr>
    </w:p>
    <w:p w14:paraId="465D5FAD" w14:textId="5A4D3A0E"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5B51A37D" w:rsidR="00B60173" w:rsidRPr="00FE0395" w:rsidRDefault="00B60173" w:rsidP="00FE0395">
      <w:pPr>
        <w:ind w:right="-57"/>
        <w:jc w:val="center"/>
        <w:rPr>
          <w:rFonts w:ascii="Arial" w:hAnsi="Arial" w:cs="Arial"/>
          <w:b/>
        </w:rPr>
      </w:pPr>
      <w:r w:rsidRPr="00FE0395">
        <w:rPr>
          <w:rFonts w:ascii="Arial" w:hAnsi="Arial" w:cs="Arial"/>
          <w:b/>
        </w:rPr>
        <w:br w:type="page"/>
        <w:t xml:space="preserve">ANEXO </w:t>
      </w:r>
      <w:r w:rsidR="00916411">
        <w:rPr>
          <w:rFonts w:ascii="Arial" w:hAnsi="Arial" w:cs="Arial"/>
          <w:b/>
        </w:rPr>
        <w:t>III</w:t>
      </w:r>
      <w:r w:rsidRPr="00FE0395">
        <w:rPr>
          <w:rFonts w:ascii="Arial" w:hAnsi="Arial" w:cs="Arial"/>
          <w:b/>
        </w:rPr>
        <w:t xml:space="preserve"> DO CONTRATO </w:t>
      </w:r>
      <w:bookmarkStart w:id="93"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3"/>
    </w:p>
    <w:p w14:paraId="48123BE0" w14:textId="77777777" w:rsidR="00B60173" w:rsidRPr="00FE0395" w:rsidRDefault="00B60173" w:rsidP="00FE0395">
      <w:pPr>
        <w:ind w:right="-57"/>
        <w:jc w:val="center"/>
        <w:rPr>
          <w:rFonts w:ascii="Arial" w:hAnsi="Arial" w:cs="Arial"/>
          <w:b/>
        </w:rPr>
      </w:pPr>
    </w:p>
    <w:p w14:paraId="7E08DB64" w14:textId="77777777" w:rsidR="0022521C" w:rsidRPr="000F2C53" w:rsidRDefault="0022521C" w:rsidP="0022521C">
      <w:pPr>
        <w:autoSpaceDE w:val="0"/>
        <w:autoSpaceDN w:val="0"/>
        <w:adjustRightInd w:val="0"/>
        <w:jc w:val="center"/>
        <w:rPr>
          <w:rFonts w:ascii="Arial" w:hAnsi="Arial" w:cs="Arial"/>
          <w:b/>
          <w:bCs/>
          <w:u w:val="single"/>
        </w:rPr>
      </w:pPr>
      <w:bookmarkStart w:id="94" w:name="_Hlk24128012"/>
      <w:r w:rsidRPr="000F2C53">
        <w:rPr>
          <w:rFonts w:ascii="Arial" w:hAnsi="Arial" w:cs="Arial"/>
          <w:b/>
          <w:bCs/>
          <w:u w:val="single"/>
        </w:rPr>
        <w:t>TERMO DE CIÊNCIA E ADESÃO</w:t>
      </w:r>
    </w:p>
    <w:p w14:paraId="34D58D41" w14:textId="77777777" w:rsidR="0022521C" w:rsidRPr="00FE0395" w:rsidRDefault="0022521C" w:rsidP="0022521C">
      <w:pPr>
        <w:autoSpaceDE w:val="0"/>
        <w:autoSpaceDN w:val="0"/>
        <w:adjustRightInd w:val="0"/>
        <w:jc w:val="center"/>
        <w:rPr>
          <w:rFonts w:ascii="Arial" w:hAnsi="Arial" w:cs="Arial"/>
          <w:b/>
          <w:bCs/>
          <w:u w:val="single"/>
        </w:rPr>
      </w:pPr>
      <w:r w:rsidRPr="000F2C53">
        <w:rPr>
          <w:rFonts w:ascii="Arial" w:hAnsi="Arial" w:cs="Arial"/>
          <w:b/>
          <w:bCs/>
          <w:u w:val="single"/>
        </w:rPr>
        <w:t>AO CÓDIGO DE CONDUTA DO FORNECEDOR CAIXA</w:t>
      </w:r>
    </w:p>
    <w:p w14:paraId="7F98CF40" w14:textId="77777777" w:rsidR="0022521C" w:rsidRPr="00FE0395" w:rsidRDefault="0022521C" w:rsidP="0022521C">
      <w:pPr>
        <w:autoSpaceDE w:val="0"/>
        <w:autoSpaceDN w:val="0"/>
        <w:adjustRightInd w:val="0"/>
        <w:jc w:val="center"/>
        <w:rPr>
          <w:rFonts w:ascii="Arial" w:hAnsi="Arial" w:cs="Arial"/>
          <w:b/>
          <w:bCs/>
        </w:rPr>
      </w:pPr>
    </w:p>
    <w:p w14:paraId="2453C5E2" w14:textId="54DFEFEB" w:rsidR="0022521C" w:rsidRDefault="0022521C" w:rsidP="0022521C">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Pr>
          <w:rFonts w:ascii="Arial" w:hAnsi="Arial" w:cs="Arial"/>
        </w:rPr>
        <w:t>C</w:t>
      </w:r>
      <w:r w:rsidRPr="00FE0395">
        <w:rPr>
          <w:rFonts w:ascii="Arial" w:hAnsi="Arial" w:cs="Arial"/>
        </w:rPr>
        <w:t xml:space="preserve">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3CDB3DDA" w14:textId="77777777" w:rsidR="0022521C" w:rsidRDefault="0022521C" w:rsidP="0022521C">
      <w:pPr>
        <w:autoSpaceDE w:val="0"/>
        <w:autoSpaceDN w:val="0"/>
        <w:adjustRightInd w:val="0"/>
        <w:jc w:val="both"/>
        <w:rPr>
          <w:rFonts w:ascii="Arial" w:hAnsi="Arial" w:cs="Arial"/>
        </w:rPr>
      </w:pPr>
    </w:p>
    <w:p w14:paraId="41E0AA5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1. Tomou conhecimento de todos os seus termos e se compromete a cumpri-los integralmente;</w:t>
      </w:r>
    </w:p>
    <w:p w14:paraId="62F48747" w14:textId="77777777" w:rsidR="0022521C" w:rsidRPr="000F2C53" w:rsidRDefault="0022521C" w:rsidP="0022521C">
      <w:pPr>
        <w:autoSpaceDE w:val="0"/>
        <w:autoSpaceDN w:val="0"/>
        <w:adjustRightInd w:val="0"/>
        <w:jc w:val="both"/>
        <w:rPr>
          <w:rFonts w:ascii="Arial" w:hAnsi="Arial" w:cs="Arial"/>
        </w:rPr>
      </w:pPr>
    </w:p>
    <w:p w14:paraId="59F6924C"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2. Compartilhará as condutas contidas neste Código com seus empregados, sua respectiva cadeia produtiva e seus subcontratados, quando for o caso;</w:t>
      </w:r>
    </w:p>
    <w:p w14:paraId="63574FD7" w14:textId="77777777" w:rsidR="0022521C" w:rsidRPr="000F2C53" w:rsidRDefault="0022521C" w:rsidP="0022521C">
      <w:pPr>
        <w:autoSpaceDE w:val="0"/>
        <w:autoSpaceDN w:val="0"/>
        <w:adjustRightInd w:val="0"/>
        <w:jc w:val="both"/>
        <w:rPr>
          <w:rFonts w:ascii="Arial" w:hAnsi="Arial" w:cs="Arial"/>
        </w:rPr>
      </w:pPr>
    </w:p>
    <w:p w14:paraId="279EC9F7"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3. Não tem conhecimento de qualquer violação ou indício de violação a este Código ou à legislação anticorrupção;</w:t>
      </w:r>
    </w:p>
    <w:p w14:paraId="11B6E0ED" w14:textId="77777777" w:rsidR="0022521C" w:rsidRPr="000F2C53" w:rsidRDefault="0022521C" w:rsidP="0022521C">
      <w:pPr>
        <w:autoSpaceDE w:val="0"/>
        <w:autoSpaceDN w:val="0"/>
        <w:adjustRightInd w:val="0"/>
        <w:jc w:val="both"/>
        <w:rPr>
          <w:rFonts w:ascii="Arial" w:hAnsi="Arial" w:cs="Arial"/>
        </w:rPr>
      </w:pPr>
    </w:p>
    <w:p w14:paraId="2FDF8F8F"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4. Se compromete a informar à CAIXA caso venha a tomar conhecimento de qualquer violação ou indício de violação a este Código ou à legislação</w:t>
      </w:r>
      <w:r>
        <w:rPr>
          <w:rFonts w:ascii="Arial" w:hAnsi="Arial" w:cs="Arial"/>
        </w:rPr>
        <w:t xml:space="preserve"> </w:t>
      </w:r>
      <w:r w:rsidRPr="000F2C53">
        <w:rPr>
          <w:rFonts w:ascii="Arial" w:hAnsi="Arial" w:cs="Arial"/>
        </w:rPr>
        <w:t>anticorrupção;</w:t>
      </w:r>
    </w:p>
    <w:p w14:paraId="2E9321EA" w14:textId="77777777" w:rsidR="0022521C" w:rsidRPr="000F2C53" w:rsidRDefault="0022521C" w:rsidP="0022521C">
      <w:pPr>
        <w:autoSpaceDE w:val="0"/>
        <w:autoSpaceDN w:val="0"/>
        <w:adjustRightInd w:val="0"/>
        <w:jc w:val="both"/>
        <w:rPr>
          <w:rFonts w:ascii="Arial" w:hAnsi="Arial" w:cs="Arial"/>
        </w:rPr>
      </w:pPr>
    </w:p>
    <w:p w14:paraId="5D88D3FD"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5. Tem conhecimento de que a manutenção da relação contratual com a CAIXA implica na concordância em seguir este Código e suas eventuais alterações,</w:t>
      </w:r>
    </w:p>
    <w:p w14:paraId="653983C6"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aditamentos ou revisões futuras;</w:t>
      </w:r>
    </w:p>
    <w:p w14:paraId="6A812E3A" w14:textId="77777777" w:rsidR="0022521C" w:rsidRPr="000F2C53" w:rsidRDefault="0022521C" w:rsidP="0022521C">
      <w:pPr>
        <w:autoSpaceDE w:val="0"/>
        <w:autoSpaceDN w:val="0"/>
        <w:adjustRightInd w:val="0"/>
        <w:jc w:val="both"/>
        <w:rPr>
          <w:rFonts w:ascii="Arial" w:hAnsi="Arial" w:cs="Arial"/>
        </w:rPr>
      </w:pPr>
    </w:p>
    <w:p w14:paraId="78D7451A" w14:textId="77777777" w:rsidR="0022521C" w:rsidRPr="000F2C53" w:rsidRDefault="0022521C" w:rsidP="0022521C">
      <w:pPr>
        <w:autoSpaceDE w:val="0"/>
        <w:autoSpaceDN w:val="0"/>
        <w:adjustRightInd w:val="0"/>
        <w:jc w:val="both"/>
        <w:rPr>
          <w:rFonts w:ascii="Arial" w:hAnsi="Arial" w:cs="Arial"/>
        </w:rPr>
      </w:pPr>
      <w:r w:rsidRPr="000F2C53">
        <w:rPr>
          <w:rFonts w:ascii="Arial" w:hAnsi="Arial" w:cs="Arial"/>
        </w:rPr>
        <w:t xml:space="preserve">6. Se compromete em acessar o endereço eletrônico </w:t>
      </w:r>
      <w:hyperlink r:id="rId55" w:history="1">
        <w:r w:rsidRPr="00975B96">
          <w:rPr>
            <w:rStyle w:val="Hyperlink"/>
            <w:rFonts w:ascii="Arial" w:hAnsi="Arial" w:cs="Arial"/>
          </w:rPr>
          <w:t>www.licitacoes.caixa.gov.br</w:t>
        </w:r>
      </w:hyperlink>
      <w:r w:rsidRPr="000F2C53">
        <w:rPr>
          <w:rFonts w:ascii="Arial" w:hAnsi="Arial" w:cs="Arial"/>
        </w:rPr>
        <w:t>, para manter-se atualizado em razão de possíveis alterações neste Código de</w:t>
      </w:r>
    </w:p>
    <w:p w14:paraId="7582F512" w14:textId="77777777" w:rsidR="0022521C" w:rsidRDefault="0022521C" w:rsidP="0022521C">
      <w:pPr>
        <w:autoSpaceDE w:val="0"/>
        <w:autoSpaceDN w:val="0"/>
        <w:adjustRightInd w:val="0"/>
        <w:jc w:val="both"/>
        <w:rPr>
          <w:rFonts w:ascii="Arial" w:hAnsi="Arial" w:cs="Arial"/>
        </w:rPr>
      </w:pPr>
      <w:r w:rsidRPr="000F2C53">
        <w:rPr>
          <w:rFonts w:ascii="Arial" w:hAnsi="Arial" w:cs="Arial"/>
        </w:rPr>
        <w:t>Conduta.</w:t>
      </w:r>
    </w:p>
    <w:p w14:paraId="3C00B2D8" w14:textId="77777777" w:rsidR="0022521C" w:rsidRDefault="0022521C" w:rsidP="0022521C">
      <w:pPr>
        <w:autoSpaceDE w:val="0"/>
        <w:autoSpaceDN w:val="0"/>
        <w:adjustRightInd w:val="0"/>
        <w:jc w:val="both"/>
        <w:rPr>
          <w:rFonts w:ascii="Arial" w:hAnsi="Arial" w:cs="Arial"/>
        </w:rPr>
      </w:pPr>
    </w:p>
    <w:p w14:paraId="01D9D354" w14:textId="32BCDCA8" w:rsidR="0022521C" w:rsidRPr="00FE0395" w:rsidRDefault="0022521C" w:rsidP="0022521C">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C8CDC3D" w14:textId="77777777" w:rsidR="0022521C" w:rsidRDefault="0022521C" w:rsidP="0022521C">
      <w:pPr>
        <w:ind w:left="900" w:hanging="900"/>
        <w:jc w:val="both"/>
        <w:rPr>
          <w:rFonts w:ascii="Arial" w:hAnsi="Arial" w:cs="Arial"/>
        </w:rPr>
      </w:pPr>
    </w:p>
    <w:p w14:paraId="62E9D5C5" w14:textId="77777777" w:rsidR="0022521C" w:rsidRDefault="0022521C" w:rsidP="0022521C">
      <w:pPr>
        <w:ind w:left="900" w:hanging="900"/>
        <w:jc w:val="both"/>
        <w:rPr>
          <w:rFonts w:ascii="Arial" w:hAnsi="Arial" w:cs="Arial"/>
        </w:rPr>
      </w:pPr>
    </w:p>
    <w:p w14:paraId="3FBACD98" w14:textId="77777777" w:rsidR="0022521C" w:rsidRDefault="0022521C" w:rsidP="0022521C">
      <w:pPr>
        <w:ind w:left="900" w:hanging="900"/>
        <w:jc w:val="center"/>
        <w:rPr>
          <w:rFonts w:ascii="Arial" w:hAnsi="Arial" w:cs="Arial"/>
        </w:rPr>
      </w:pPr>
      <w:r>
        <w:rPr>
          <w:rFonts w:ascii="Arial" w:hAnsi="Arial" w:cs="Arial"/>
          <w:noProof/>
          <w:sz w:val="24"/>
          <w:szCs w:val="24"/>
        </w:rPr>
        <w:drawing>
          <wp:inline distT="0" distB="0" distL="0" distR="0" wp14:anchorId="2583334A" wp14:editId="35536165">
            <wp:extent cx="1078865" cy="1085215"/>
            <wp:effectExtent l="0" t="0" r="6985" b="635"/>
            <wp:docPr id="122636172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p>
    <w:p w14:paraId="7C6E10B0" w14:textId="77777777" w:rsidR="0022521C" w:rsidRPr="000F2C53" w:rsidRDefault="0022521C" w:rsidP="0022521C">
      <w:pPr>
        <w:jc w:val="center"/>
        <w:rPr>
          <w:rFonts w:ascii="Arial" w:eastAsia="Calibri" w:hAnsi="Arial" w:cs="Arial"/>
          <w:color w:val="005CA9"/>
          <w:kern w:val="2"/>
          <w:lang w:eastAsia="en-US"/>
        </w:rPr>
      </w:pPr>
      <w:r w:rsidRPr="000F2C53">
        <w:rPr>
          <w:rFonts w:ascii="Arial" w:eastAsia="Calibri" w:hAnsi="Arial" w:cs="Arial"/>
          <w:color w:val="005CA9"/>
          <w:kern w:val="2"/>
          <w:lang w:eastAsia="en-US"/>
        </w:rPr>
        <w:t>Código de Conduta do Fornecedor CAIXA</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94"/>
    <w:p w14:paraId="6911E819" w14:textId="3AACE9AE"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t xml:space="preserve">ANEXO </w:t>
      </w:r>
      <w:r w:rsidR="00916411">
        <w:rPr>
          <w:rFonts w:ascii="Arial" w:hAnsi="Arial" w:cs="Arial"/>
          <w:b/>
          <w:bCs/>
        </w:rPr>
        <w:t>I</w:t>
      </w:r>
      <w:r w:rsidRPr="00FE0395">
        <w:rPr>
          <w:rFonts w:ascii="Arial" w:hAnsi="Arial" w:cs="Arial"/>
          <w:b/>
          <w:bCs/>
        </w:rPr>
        <w:t xml:space="preserve">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bookmarkStart w:id="95" w:name="_Hlk84340061"/>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85D1B">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85D1B">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85D1B">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96"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96"/>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11146D">
      <w:pPr>
        <w:pStyle w:val="western"/>
        <w:numPr>
          <w:ilvl w:val="0"/>
          <w:numId w:val="26"/>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11146D">
      <w:pPr>
        <w:pStyle w:val="western"/>
        <w:numPr>
          <w:ilvl w:val="0"/>
          <w:numId w:val="25"/>
        </w:numPr>
        <w:spacing w:before="0" w:beforeAutospacing="0" w:after="0"/>
        <w:ind w:right="17"/>
        <w:jc w:val="both"/>
        <w:rPr>
          <w:rFonts w:ascii="Arial" w:hAnsi="Arial" w:cs="Arial"/>
          <w:sz w:val="20"/>
          <w:szCs w:val="20"/>
        </w:rPr>
      </w:pPr>
      <w:r w:rsidRPr="00FE0395">
        <w:rPr>
          <w:rFonts w:ascii="Arial" w:hAnsi="Arial" w:cs="Arial"/>
          <w:color w:val="000000"/>
          <w:sz w:val="20"/>
          <w:szCs w:val="20"/>
        </w:rPr>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11146D">
      <w:pPr>
        <w:numPr>
          <w:ilvl w:val="0"/>
          <w:numId w:val="25"/>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85D1B">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95"/>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C7718F1" w:rsidR="00B60173" w:rsidRPr="00FE0395" w:rsidRDefault="00B60173" w:rsidP="00FE0395">
      <w:pPr>
        <w:jc w:val="center"/>
        <w:rPr>
          <w:rFonts w:ascii="Arial" w:hAnsi="Arial" w:cs="Arial"/>
          <w:b/>
        </w:rPr>
      </w:pPr>
      <w:bookmarkStart w:id="97" w:name="_Hlk139376600"/>
      <w:r w:rsidRPr="00FE0395">
        <w:rPr>
          <w:rFonts w:ascii="Arial" w:hAnsi="Arial" w:cs="Arial"/>
          <w:b/>
        </w:rPr>
        <w:t xml:space="preserve">ANEXO 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85D1B">
        <w:trPr>
          <w:trHeight w:val="181"/>
        </w:trPr>
        <w:tc>
          <w:tcPr>
            <w:tcW w:w="5240" w:type="dxa"/>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20AF2B2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3C17BAD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85D1B">
        <w:tc>
          <w:tcPr>
            <w:tcW w:w="9747" w:type="dxa"/>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07FCCFA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85D1B">
        <w:tc>
          <w:tcPr>
            <w:tcW w:w="5240" w:type="dxa"/>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6317E4D0"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155797C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4312F45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0735D64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038EA132"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27CB790E" w:rsidR="00B60173" w:rsidRPr="00FE0395" w:rsidRDefault="00B60173" w:rsidP="00FE0395">
      <w:pPr>
        <w:keepNext/>
        <w:keepLines/>
        <w:ind w:right="-57"/>
        <w:jc w:val="center"/>
        <w:rPr>
          <w:rFonts w:ascii="Arial" w:hAnsi="Arial" w:cs="Arial"/>
          <w:b/>
        </w:rPr>
      </w:pPr>
      <w:r w:rsidRPr="00FE0395">
        <w:rPr>
          <w:rFonts w:ascii="Arial" w:hAnsi="Arial" w:cs="Arial"/>
          <w:b/>
        </w:rPr>
        <w:br w:type="page"/>
        <w:t xml:space="preserve">ANEXO </w:t>
      </w:r>
      <w:r w:rsidR="001A0B02">
        <w:rPr>
          <w:rFonts w:ascii="Arial" w:hAnsi="Arial" w:cs="Arial"/>
          <w:b/>
        </w:rPr>
        <w:t>VI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85D1B">
        <w:trPr>
          <w:trHeight w:val="181"/>
        </w:trPr>
        <w:tc>
          <w:tcPr>
            <w:tcW w:w="5240" w:type="dxa"/>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60D0184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5482843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85D1B">
        <w:tc>
          <w:tcPr>
            <w:tcW w:w="9747" w:type="dxa"/>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6D7F988D"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85D1B">
        <w:tc>
          <w:tcPr>
            <w:tcW w:w="5240" w:type="dxa"/>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176B8ED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6290A37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325C9A7F"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001B096B"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5C8CE281" w14:textId="77777777" w:rsidR="00112529" w:rsidRPr="00663C3D" w:rsidRDefault="00112529" w:rsidP="00112529">
      <w:pPr>
        <w:jc w:val="both"/>
        <w:rPr>
          <w:rFonts w:ascii="Arial" w:hAnsi="Arial" w:cs="Arial"/>
          <w:color w:val="000000" w:themeColor="text1"/>
        </w:rPr>
      </w:pPr>
      <w:r w:rsidRPr="00FE0395">
        <w:rPr>
          <w:rFonts w:ascii="Arial" w:hAnsi="Arial" w:cs="Arial"/>
          <w:color w:val="000000" w:themeColor="text1"/>
        </w:rPr>
        <w:t>Declaramos estar cientes</w:t>
      </w:r>
      <w:r>
        <w:rPr>
          <w:rFonts w:ascii="Arial" w:hAnsi="Arial" w:cs="Arial"/>
          <w:color w:val="000000" w:themeColor="text1"/>
        </w:rPr>
        <w:t xml:space="preserve"> das</w:t>
      </w:r>
      <w:r w:rsidRPr="00697C8B">
        <w:rPr>
          <w:rFonts w:ascii="Arial" w:hAnsi="Arial" w:cs="Arial"/>
        </w:rPr>
        <w:t xml:space="preserve"> diretrizes da Política de Prevenção e Combate ao Assédio Moral e Sexual e à Discriminação disponíveis na página de Sustentabilidade CAIXA </w:t>
      </w:r>
      <w:hyperlink r:id="rId60" w:history="1">
        <w:r w:rsidRPr="00697C8B">
          <w:rPr>
            <w:rStyle w:val="Hyperlink"/>
            <w:rFonts w:ascii="Arial" w:hAnsi="Arial" w:cs="Arial"/>
          </w:rPr>
          <w:t>Política de Prevenção e Combate ao Assédio Moral e Sexual e à Discriminação</w:t>
        </w:r>
      </w:hyperlink>
      <w:r w:rsidRPr="00663C3D">
        <w:rPr>
          <w:rStyle w:val="Hyperlink"/>
          <w:rFonts w:ascii="Arial" w:hAnsi="Arial" w:cs="Arial"/>
          <w:u w:val="none"/>
        </w:rPr>
        <w:t xml:space="preserve"> </w:t>
      </w:r>
      <w:r w:rsidRPr="00FE0395">
        <w:rPr>
          <w:rFonts w:ascii="Arial" w:hAnsi="Arial" w:cs="Arial"/>
          <w:color w:val="000000" w:themeColor="text1"/>
        </w:rPr>
        <w:t xml:space="preserve">e que nos comprometemos </w:t>
      </w:r>
      <w:r w:rsidRPr="00731121">
        <w:rPr>
          <w:rFonts w:ascii="Arial" w:hAnsi="Arial" w:cs="Arial"/>
          <w:color w:val="000000" w:themeColor="text1"/>
        </w:rPr>
        <w:t>a observar as referidas diretrizes no relacionamento com a CAIXA</w:t>
      </w:r>
      <w:r>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r>
        <w:rPr>
          <w:rFonts w:ascii="Arial" w:hAnsi="Arial" w:cs="Arial"/>
          <w:color w:val="000000" w:themeColor="text1"/>
        </w:rPr>
        <w:t xml:space="preserve">, </w:t>
      </w:r>
      <w:r w:rsidRPr="00663C3D">
        <w:rPr>
          <w:rFonts w:ascii="Arial" w:hAnsi="Arial" w:cs="Arial"/>
          <w:color w:val="000000" w:themeColor="text1"/>
        </w:rPr>
        <w:t>além de divulgar o Canal de Denúncias da CAIXA a todos os empregados e prestadores de serviço. Nesse sentido, a CONTRATADA compromete-se a:</w:t>
      </w:r>
    </w:p>
    <w:p w14:paraId="23DA5345" w14:textId="77777777" w:rsidR="00112529" w:rsidRPr="00663C3D" w:rsidRDefault="00112529" w:rsidP="00112529">
      <w:pPr>
        <w:jc w:val="both"/>
        <w:rPr>
          <w:rFonts w:ascii="Arial" w:hAnsi="Arial" w:cs="Arial"/>
          <w:color w:val="000000" w:themeColor="text1"/>
        </w:rPr>
      </w:pPr>
    </w:p>
    <w:p w14:paraId="09B940D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 </w:t>
      </w:r>
      <w:r>
        <w:rPr>
          <w:rFonts w:ascii="Arial" w:hAnsi="Arial" w:cs="Arial"/>
          <w:color w:val="000000" w:themeColor="text1"/>
        </w:rPr>
        <w:tab/>
      </w:r>
      <w:r w:rsidRPr="00663C3D">
        <w:rPr>
          <w:rFonts w:ascii="Arial" w:hAnsi="Arial" w:cs="Arial"/>
          <w:color w:val="000000" w:themeColor="text1"/>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2F8D8CA" w14:textId="77777777" w:rsidR="00112529" w:rsidRPr="00663C3D" w:rsidRDefault="00112529" w:rsidP="00112529">
      <w:pPr>
        <w:ind w:left="426" w:hanging="426"/>
        <w:jc w:val="both"/>
        <w:rPr>
          <w:rFonts w:ascii="Arial" w:hAnsi="Arial" w:cs="Arial"/>
          <w:color w:val="000000" w:themeColor="text1"/>
        </w:rPr>
      </w:pPr>
    </w:p>
    <w:p w14:paraId="3FA173B5" w14:textId="77777777" w:rsidR="00112529" w:rsidRPr="00663C3D" w:rsidRDefault="00112529" w:rsidP="00112529">
      <w:pPr>
        <w:ind w:left="426" w:hanging="426"/>
        <w:jc w:val="both"/>
        <w:rPr>
          <w:rFonts w:ascii="Arial" w:hAnsi="Arial" w:cs="Arial"/>
          <w:color w:val="000000" w:themeColor="text1"/>
        </w:rPr>
      </w:pPr>
      <w:r w:rsidRPr="00663C3D">
        <w:rPr>
          <w:rFonts w:ascii="Arial" w:hAnsi="Arial" w:cs="Arial"/>
          <w:color w:val="000000" w:themeColor="text1"/>
        </w:rPr>
        <w:t xml:space="preserve">II. </w:t>
      </w:r>
      <w:r>
        <w:rPr>
          <w:rFonts w:ascii="Arial" w:hAnsi="Arial" w:cs="Arial"/>
          <w:color w:val="000000" w:themeColor="text1"/>
        </w:rPr>
        <w:tab/>
      </w:r>
      <w:r w:rsidRPr="00663C3D">
        <w:rPr>
          <w:rFonts w:ascii="Arial" w:hAnsi="Arial" w:cs="Arial"/>
          <w:color w:val="000000" w:themeColor="text1"/>
        </w:rPr>
        <w:t>Manter conduta compatível com os princípios da dignidade da pessoa humana, da igualdade e do respeito mútuo, responsabilizando-se por atos praticados por seus prepostos, inclusive terceirizados, no âmbito da execução contratual;</w:t>
      </w:r>
    </w:p>
    <w:p w14:paraId="2FE0B4AE" w14:textId="77777777" w:rsidR="00112529" w:rsidRPr="00663C3D" w:rsidRDefault="00112529" w:rsidP="00112529">
      <w:pPr>
        <w:ind w:left="426" w:hanging="426"/>
        <w:jc w:val="both"/>
        <w:rPr>
          <w:rFonts w:ascii="Arial" w:hAnsi="Arial" w:cs="Arial"/>
          <w:color w:val="000000" w:themeColor="text1"/>
        </w:rPr>
      </w:pPr>
    </w:p>
    <w:p w14:paraId="22D95908" w14:textId="77777777" w:rsidR="00BC4D7F" w:rsidRDefault="00112529" w:rsidP="00BC4D7F">
      <w:pPr>
        <w:ind w:left="426" w:hanging="426"/>
        <w:jc w:val="both"/>
        <w:rPr>
          <w:rFonts w:ascii="Arial" w:hAnsi="Arial" w:cs="Arial"/>
          <w:color w:val="000000" w:themeColor="text1"/>
        </w:rPr>
      </w:pPr>
      <w:r w:rsidRPr="00663C3D">
        <w:rPr>
          <w:rFonts w:ascii="Arial" w:hAnsi="Arial" w:cs="Arial"/>
          <w:color w:val="000000" w:themeColor="text1"/>
        </w:rPr>
        <w:t xml:space="preserve">III. </w:t>
      </w:r>
      <w:r>
        <w:rPr>
          <w:rFonts w:ascii="Arial" w:hAnsi="Arial" w:cs="Arial"/>
          <w:color w:val="000000" w:themeColor="text1"/>
        </w:rPr>
        <w:tab/>
      </w:r>
      <w:r w:rsidRPr="00663C3D">
        <w:rPr>
          <w:rFonts w:ascii="Arial" w:hAnsi="Arial" w:cs="Arial"/>
          <w:color w:val="000000" w:themeColor="text1"/>
        </w:rPr>
        <w:t xml:space="preserve">Divulgar, de forma clara e acessível aos seus empregados e prepostos envolvidos na execução do contrato, o Canal de Denúncias da CAIXA, disponível em </w:t>
      </w:r>
      <w:hyperlink r:id="rId61" w:history="1">
        <w:r w:rsidR="009F079A" w:rsidRPr="002274E2">
          <w:rPr>
            <w:rStyle w:val="Hyperlink"/>
            <w:rFonts w:ascii="Arial" w:hAnsi="Arial" w:cs="Arial"/>
          </w:rPr>
          <w:t>https://www.caixa.gov.br/denuncia</w:t>
        </w:r>
      </w:hyperlink>
      <w:r w:rsidRPr="00663C3D">
        <w:rPr>
          <w:rFonts w:ascii="Arial" w:hAnsi="Arial" w:cs="Arial"/>
          <w:color w:val="000000" w:themeColor="text1"/>
        </w:rPr>
        <w:t>, como meio oficial para o reporte de condutas ilícitas, assédio, discriminação e outras violações éticas relacionadas à execução contratual;</w:t>
      </w:r>
    </w:p>
    <w:p w14:paraId="3BF255E4" w14:textId="77777777" w:rsidR="00BC4D7F" w:rsidRDefault="00BC4D7F" w:rsidP="00BC4D7F">
      <w:pPr>
        <w:ind w:left="426" w:hanging="426"/>
        <w:jc w:val="both"/>
        <w:rPr>
          <w:rFonts w:ascii="Arial" w:hAnsi="Arial" w:cs="Arial"/>
          <w:color w:val="000000" w:themeColor="text1"/>
        </w:rPr>
      </w:pPr>
    </w:p>
    <w:p w14:paraId="0A7CA901" w14:textId="07394AAC" w:rsidR="00B60173" w:rsidRPr="00FE0395" w:rsidRDefault="00112529" w:rsidP="00BC4D7F">
      <w:pPr>
        <w:ind w:left="426" w:hanging="426"/>
        <w:jc w:val="both"/>
        <w:rPr>
          <w:rFonts w:ascii="Arial" w:hAnsi="Arial" w:cs="Arial"/>
          <w:i/>
          <w:iCs/>
          <w:color w:val="000000" w:themeColor="text1"/>
        </w:rPr>
      </w:pPr>
      <w:r w:rsidRPr="00663C3D">
        <w:rPr>
          <w:rFonts w:ascii="Arial" w:hAnsi="Arial" w:cs="Arial"/>
          <w:color w:val="000000" w:themeColor="text1"/>
        </w:rPr>
        <w:t xml:space="preserve">IV. </w:t>
      </w:r>
      <w:r>
        <w:rPr>
          <w:rFonts w:ascii="Arial" w:hAnsi="Arial" w:cs="Arial"/>
          <w:color w:val="000000" w:themeColor="text1"/>
        </w:rPr>
        <w:tab/>
      </w:r>
      <w:r w:rsidRPr="00663C3D">
        <w:rPr>
          <w:rFonts w:ascii="Arial" w:hAnsi="Arial" w:cs="Arial"/>
          <w:color w:val="000000" w:themeColor="text1"/>
        </w:rPr>
        <w:t>Manter registros e estatísticas de todas as medidas adotadas para cumprimento das obrigações acima, disponibilizando-os à CONTRATANTE sempre que solicitado.</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6CD8FB5F"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67207129" w:rsidR="00B60173" w:rsidRPr="00FE0395" w:rsidRDefault="00B60173" w:rsidP="00FE0395">
      <w:pPr>
        <w:keepNext/>
        <w:keepLines/>
        <w:ind w:right="-57"/>
        <w:jc w:val="center"/>
        <w:rPr>
          <w:rFonts w:ascii="Arial" w:hAnsi="Arial" w:cs="Arial"/>
          <w:b/>
        </w:rPr>
      </w:pPr>
      <w:r w:rsidRPr="00FE0395">
        <w:rPr>
          <w:rFonts w:ascii="Arial" w:hAnsi="Arial" w:cs="Arial"/>
          <w:b/>
        </w:rPr>
        <w:br w:type="page"/>
        <w:t xml:space="preserve">ANEXO </w:t>
      </w:r>
      <w:r w:rsidR="00916411">
        <w:rPr>
          <w:rFonts w:ascii="Arial" w:hAnsi="Arial" w:cs="Arial"/>
          <w:b/>
        </w:rPr>
        <w:t>VII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001E80A7" w:rsidR="00330838" w:rsidRPr="00FE0395" w:rsidRDefault="00330838" w:rsidP="00330838">
      <w:pPr>
        <w:keepNext/>
        <w:keepLines/>
        <w:ind w:right="-57"/>
        <w:jc w:val="center"/>
        <w:rPr>
          <w:rFonts w:ascii="Arial" w:hAnsi="Arial" w:cs="Arial"/>
          <w:b/>
        </w:rPr>
      </w:pPr>
      <w:r w:rsidRPr="00FE0395">
        <w:rPr>
          <w:rFonts w:ascii="Arial" w:hAnsi="Arial" w:cs="Arial"/>
          <w:b/>
        </w:rPr>
        <w:t xml:space="preserve">ANEXO </w:t>
      </w:r>
      <w:r w:rsidR="00916411">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Default="00330838" w:rsidP="00330838">
      <w:pPr>
        <w:keepNext/>
        <w:keepLines/>
        <w:autoSpaceDE w:val="0"/>
        <w:autoSpaceDN w:val="0"/>
        <w:adjustRightInd w:val="0"/>
        <w:jc w:val="center"/>
        <w:rPr>
          <w:rFonts w:ascii="Arial" w:hAnsi="Arial" w:cs="Arial"/>
        </w:rPr>
      </w:pPr>
    </w:p>
    <w:p w14:paraId="115A76E8" w14:textId="77777777" w:rsidR="00916411" w:rsidRDefault="00916411" w:rsidP="00330838">
      <w:pPr>
        <w:keepNext/>
        <w:keepLines/>
        <w:autoSpaceDE w:val="0"/>
        <w:autoSpaceDN w:val="0"/>
        <w:adjustRightInd w:val="0"/>
        <w:jc w:val="center"/>
        <w:rPr>
          <w:rFonts w:ascii="Arial" w:hAnsi="Arial" w:cs="Arial"/>
        </w:rPr>
      </w:pPr>
    </w:p>
    <w:p w14:paraId="18400B1D" w14:textId="77777777" w:rsidR="00916411" w:rsidRPr="00FE0395" w:rsidRDefault="00916411" w:rsidP="00916411">
      <w:pPr>
        <w:jc w:val="center"/>
        <w:rPr>
          <w:rFonts w:ascii="Arial" w:hAnsi="Arial" w:cs="Arial"/>
          <w:b/>
        </w:rPr>
      </w:pPr>
      <w:bookmarkStart w:id="98" w:name="_Hlk88152680"/>
      <w:r w:rsidRPr="00FE0395">
        <w:rPr>
          <w:rFonts w:ascii="Arial" w:hAnsi="Arial" w:cs="Arial"/>
          <w:b/>
        </w:rPr>
        <w:t>DECLARAÇÃO DE EMPRESAS OPTANTES DO SIMPLES NACIONAL</w:t>
      </w:r>
    </w:p>
    <w:p w14:paraId="6BF70F5B" w14:textId="77777777" w:rsidR="00916411" w:rsidRPr="00FE0395" w:rsidRDefault="00916411" w:rsidP="00916411">
      <w:pPr>
        <w:jc w:val="center"/>
        <w:rPr>
          <w:rFonts w:ascii="Arial" w:hAnsi="Arial" w:cs="Arial"/>
          <w:b/>
        </w:rPr>
      </w:pPr>
      <w:r w:rsidRPr="00FE0395">
        <w:rPr>
          <w:rFonts w:ascii="Arial" w:hAnsi="Arial" w:cs="Arial"/>
          <w:b/>
        </w:rPr>
        <w:t>ANEXO IV DA IN RBF 1.244/2012</w:t>
      </w:r>
    </w:p>
    <w:p w14:paraId="0014FC44" w14:textId="77777777" w:rsidR="00916411" w:rsidRPr="00FE0395" w:rsidRDefault="00916411" w:rsidP="00916411">
      <w:pPr>
        <w:jc w:val="center"/>
        <w:rPr>
          <w:rFonts w:ascii="Arial" w:hAnsi="Arial" w:cs="Arial"/>
          <w:b/>
        </w:rPr>
      </w:pPr>
    </w:p>
    <w:p w14:paraId="401E66E3" w14:textId="77777777" w:rsidR="00916411" w:rsidRPr="00FE0395" w:rsidRDefault="00916411" w:rsidP="00916411">
      <w:pPr>
        <w:jc w:val="both"/>
        <w:rPr>
          <w:rFonts w:ascii="Arial" w:hAnsi="Arial" w:cs="Arial"/>
          <w:bCs/>
        </w:rPr>
      </w:pPr>
      <w:r w:rsidRPr="00FE0395">
        <w:rPr>
          <w:rFonts w:ascii="Arial" w:hAnsi="Arial" w:cs="Arial"/>
          <w:bCs/>
        </w:rPr>
        <w:t>Ilmo. Sr.</w:t>
      </w:r>
    </w:p>
    <w:p w14:paraId="695DF66B" w14:textId="77777777" w:rsidR="00916411" w:rsidRPr="00FE0395" w:rsidRDefault="00916411" w:rsidP="00916411">
      <w:pPr>
        <w:jc w:val="both"/>
        <w:rPr>
          <w:rFonts w:ascii="Arial" w:hAnsi="Arial" w:cs="Arial"/>
          <w:bCs/>
        </w:rPr>
      </w:pPr>
      <w:r w:rsidRPr="00FE0395">
        <w:rPr>
          <w:rFonts w:ascii="Arial" w:hAnsi="Arial" w:cs="Arial"/>
          <w:bCs/>
        </w:rPr>
        <w:t>Gerente da Caixa Econômica Federal</w:t>
      </w:r>
    </w:p>
    <w:p w14:paraId="54C35A2F" w14:textId="77777777" w:rsidR="00916411" w:rsidRPr="00FE0395" w:rsidRDefault="00916411" w:rsidP="00916411">
      <w:pPr>
        <w:jc w:val="both"/>
        <w:rPr>
          <w:rFonts w:ascii="Arial" w:hAnsi="Arial" w:cs="Arial"/>
          <w:bCs/>
        </w:rPr>
      </w:pPr>
    </w:p>
    <w:p w14:paraId="6567ABD1" w14:textId="1C821CCB" w:rsidR="00916411" w:rsidRPr="00FE0395" w:rsidRDefault="00916411" w:rsidP="00916411">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5375C99" w14:textId="77777777" w:rsidR="00916411" w:rsidRPr="00FE0395" w:rsidRDefault="00916411" w:rsidP="00916411">
      <w:pPr>
        <w:jc w:val="both"/>
        <w:rPr>
          <w:rFonts w:ascii="Arial" w:hAnsi="Arial" w:cs="Arial"/>
          <w:bCs/>
        </w:rPr>
      </w:pPr>
    </w:p>
    <w:p w14:paraId="47E83418" w14:textId="77777777" w:rsidR="00916411" w:rsidRPr="00FE0395" w:rsidRDefault="00916411" w:rsidP="00916411">
      <w:pPr>
        <w:jc w:val="both"/>
        <w:rPr>
          <w:rFonts w:ascii="Arial" w:hAnsi="Arial" w:cs="Arial"/>
          <w:bCs/>
        </w:rPr>
      </w:pPr>
      <w:r w:rsidRPr="00FE0395">
        <w:rPr>
          <w:rFonts w:ascii="Arial" w:hAnsi="Arial" w:cs="Arial"/>
          <w:bCs/>
        </w:rPr>
        <w:t>Para esse efeito, a declarante informa que:</w:t>
      </w:r>
    </w:p>
    <w:p w14:paraId="322366BE" w14:textId="77777777" w:rsidR="00916411" w:rsidRPr="00FE0395" w:rsidRDefault="00916411" w:rsidP="00916411">
      <w:pPr>
        <w:jc w:val="both"/>
        <w:rPr>
          <w:rFonts w:ascii="Arial" w:hAnsi="Arial" w:cs="Arial"/>
          <w:bCs/>
        </w:rPr>
      </w:pPr>
    </w:p>
    <w:p w14:paraId="132961B1" w14:textId="77777777" w:rsidR="00916411" w:rsidRPr="00FE0395" w:rsidRDefault="00916411" w:rsidP="00916411">
      <w:pPr>
        <w:jc w:val="both"/>
        <w:rPr>
          <w:rFonts w:ascii="Arial" w:hAnsi="Arial" w:cs="Arial"/>
          <w:bCs/>
        </w:rPr>
      </w:pPr>
      <w:r w:rsidRPr="00FE0395">
        <w:rPr>
          <w:rFonts w:ascii="Arial" w:hAnsi="Arial" w:cs="Arial"/>
          <w:bCs/>
        </w:rPr>
        <w:t>I - Preenche os seguintes requisitos:</w:t>
      </w:r>
    </w:p>
    <w:p w14:paraId="35956E89" w14:textId="77777777" w:rsidR="00916411" w:rsidRPr="00FE0395" w:rsidRDefault="00916411" w:rsidP="00916411">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0BE5031" w14:textId="77777777" w:rsidR="00916411" w:rsidRPr="00FE0395" w:rsidRDefault="00916411" w:rsidP="00916411">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60173A25" w14:textId="77777777" w:rsidR="00916411" w:rsidRPr="00FE0395" w:rsidRDefault="00916411" w:rsidP="00916411">
      <w:pPr>
        <w:jc w:val="both"/>
        <w:rPr>
          <w:rFonts w:ascii="Arial" w:hAnsi="Arial" w:cs="Arial"/>
          <w:bCs/>
        </w:rPr>
      </w:pPr>
    </w:p>
    <w:p w14:paraId="761E8F2E" w14:textId="77777777" w:rsidR="00916411" w:rsidRPr="00FE0395" w:rsidRDefault="00916411" w:rsidP="00916411">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8"/>
    <w:p w14:paraId="0D67CD94" w14:textId="77777777" w:rsidR="00916411" w:rsidRPr="00FE0395" w:rsidRDefault="00916411" w:rsidP="00916411">
      <w:pPr>
        <w:ind w:left="900" w:hanging="900"/>
        <w:jc w:val="both"/>
        <w:rPr>
          <w:rFonts w:ascii="Arial" w:hAnsi="Arial" w:cs="Arial"/>
        </w:rPr>
      </w:pPr>
    </w:p>
    <w:p w14:paraId="62464F9A" w14:textId="77777777" w:rsidR="00916411" w:rsidRPr="00FE0395" w:rsidRDefault="00916411" w:rsidP="00916411">
      <w:pPr>
        <w:ind w:left="900" w:hanging="900"/>
        <w:jc w:val="both"/>
        <w:rPr>
          <w:rFonts w:ascii="Arial" w:hAnsi="Arial" w:cs="Arial"/>
        </w:rPr>
      </w:pPr>
    </w:p>
    <w:p w14:paraId="3E68A08F" w14:textId="77777777" w:rsidR="00916411" w:rsidRPr="00FE0395" w:rsidRDefault="00916411" w:rsidP="00916411">
      <w:pPr>
        <w:ind w:left="900" w:hanging="900"/>
        <w:jc w:val="both"/>
        <w:rPr>
          <w:rFonts w:ascii="Arial" w:hAnsi="Arial" w:cs="Arial"/>
        </w:rPr>
      </w:pPr>
    </w:p>
    <w:p w14:paraId="4EE47114" w14:textId="3D74FE26" w:rsidR="00916411" w:rsidRDefault="00916411" w:rsidP="00916411">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61631B7" w14:textId="77777777" w:rsidR="00D661A3" w:rsidRDefault="00D661A3" w:rsidP="00916411">
      <w:pPr>
        <w:ind w:left="900" w:hanging="900"/>
        <w:jc w:val="both"/>
        <w:rPr>
          <w:rFonts w:ascii="Arial" w:hAnsi="Arial" w:cs="Arial"/>
        </w:rPr>
      </w:pPr>
    </w:p>
    <w:p w14:paraId="1EF3132D" w14:textId="77777777" w:rsidR="00D661A3" w:rsidRDefault="00D661A3" w:rsidP="00916411">
      <w:pPr>
        <w:ind w:left="900" w:hanging="900"/>
        <w:jc w:val="both"/>
        <w:rPr>
          <w:rFonts w:ascii="Arial" w:hAnsi="Arial" w:cs="Arial"/>
        </w:rPr>
      </w:pPr>
    </w:p>
    <w:p w14:paraId="75C657BA" w14:textId="77777777" w:rsidR="00D661A3" w:rsidRDefault="00D661A3" w:rsidP="00916411">
      <w:pPr>
        <w:ind w:left="900" w:hanging="900"/>
        <w:jc w:val="both"/>
        <w:rPr>
          <w:rFonts w:ascii="Arial" w:hAnsi="Arial" w:cs="Arial"/>
        </w:rPr>
      </w:pPr>
    </w:p>
    <w:p w14:paraId="7F1E4068" w14:textId="77777777" w:rsidR="00D661A3" w:rsidRDefault="00D661A3" w:rsidP="00916411">
      <w:pPr>
        <w:ind w:left="900" w:hanging="900"/>
        <w:jc w:val="both"/>
        <w:rPr>
          <w:rFonts w:ascii="Arial" w:hAnsi="Arial" w:cs="Arial"/>
        </w:rPr>
      </w:pPr>
    </w:p>
    <w:p w14:paraId="34834075" w14:textId="77777777" w:rsidR="00D661A3" w:rsidRDefault="00D661A3" w:rsidP="00916411">
      <w:pPr>
        <w:ind w:left="900" w:hanging="900"/>
        <w:jc w:val="both"/>
        <w:rPr>
          <w:rFonts w:ascii="Arial" w:hAnsi="Arial" w:cs="Arial"/>
        </w:rPr>
      </w:pPr>
    </w:p>
    <w:p w14:paraId="28221BB8" w14:textId="77777777" w:rsidR="00D661A3" w:rsidRDefault="00D661A3" w:rsidP="00916411">
      <w:pPr>
        <w:ind w:left="900" w:hanging="900"/>
        <w:jc w:val="both"/>
        <w:rPr>
          <w:rFonts w:ascii="Arial" w:hAnsi="Arial" w:cs="Arial"/>
        </w:rPr>
      </w:pPr>
    </w:p>
    <w:p w14:paraId="2F232378" w14:textId="77777777" w:rsidR="00D661A3" w:rsidRDefault="00D661A3" w:rsidP="00916411">
      <w:pPr>
        <w:ind w:left="900" w:hanging="900"/>
        <w:jc w:val="both"/>
        <w:rPr>
          <w:rFonts w:ascii="Arial" w:hAnsi="Arial" w:cs="Arial"/>
        </w:rPr>
      </w:pPr>
    </w:p>
    <w:p w14:paraId="1CDFFF23" w14:textId="77777777" w:rsidR="00D661A3" w:rsidRDefault="00D661A3" w:rsidP="00916411">
      <w:pPr>
        <w:ind w:left="900" w:hanging="900"/>
        <w:jc w:val="both"/>
        <w:rPr>
          <w:rFonts w:ascii="Arial" w:hAnsi="Arial" w:cs="Arial"/>
        </w:rPr>
      </w:pPr>
    </w:p>
    <w:p w14:paraId="546BFB5B" w14:textId="77777777" w:rsidR="00D661A3" w:rsidRDefault="00D661A3" w:rsidP="00916411">
      <w:pPr>
        <w:ind w:left="900" w:hanging="900"/>
        <w:jc w:val="both"/>
        <w:rPr>
          <w:rFonts w:ascii="Arial" w:hAnsi="Arial" w:cs="Arial"/>
        </w:rPr>
      </w:pPr>
    </w:p>
    <w:p w14:paraId="7DCB9A25" w14:textId="77777777" w:rsidR="00D661A3" w:rsidRDefault="00D661A3" w:rsidP="00916411">
      <w:pPr>
        <w:ind w:left="900" w:hanging="900"/>
        <w:jc w:val="both"/>
        <w:rPr>
          <w:rFonts w:ascii="Arial" w:hAnsi="Arial" w:cs="Arial"/>
        </w:rPr>
      </w:pPr>
    </w:p>
    <w:p w14:paraId="7005042B" w14:textId="77777777" w:rsidR="00D661A3" w:rsidRDefault="00D661A3" w:rsidP="00916411">
      <w:pPr>
        <w:ind w:left="900" w:hanging="900"/>
        <w:jc w:val="both"/>
        <w:rPr>
          <w:rFonts w:ascii="Arial" w:hAnsi="Arial" w:cs="Arial"/>
        </w:rPr>
      </w:pPr>
    </w:p>
    <w:p w14:paraId="6E1678EC" w14:textId="77777777" w:rsidR="00D661A3" w:rsidRDefault="00D661A3" w:rsidP="00916411">
      <w:pPr>
        <w:ind w:left="900" w:hanging="900"/>
        <w:jc w:val="both"/>
        <w:rPr>
          <w:rFonts w:ascii="Arial" w:hAnsi="Arial" w:cs="Arial"/>
        </w:rPr>
      </w:pPr>
    </w:p>
    <w:p w14:paraId="42EAABAD" w14:textId="77777777" w:rsidR="00D661A3" w:rsidRDefault="00D661A3" w:rsidP="00916411">
      <w:pPr>
        <w:ind w:left="900" w:hanging="900"/>
        <w:jc w:val="both"/>
        <w:rPr>
          <w:rFonts w:ascii="Arial" w:hAnsi="Arial" w:cs="Arial"/>
        </w:rPr>
      </w:pPr>
    </w:p>
    <w:p w14:paraId="7EFBF38D" w14:textId="77777777" w:rsidR="00D661A3" w:rsidRDefault="00D661A3" w:rsidP="00916411">
      <w:pPr>
        <w:ind w:left="900" w:hanging="900"/>
        <w:jc w:val="both"/>
        <w:rPr>
          <w:rFonts w:ascii="Arial" w:hAnsi="Arial" w:cs="Arial"/>
        </w:rPr>
      </w:pPr>
    </w:p>
    <w:p w14:paraId="514DD7C3" w14:textId="77777777" w:rsidR="00D661A3" w:rsidRDefault="00D661A3" w:rsidP="00916411">
      <w:pPr>
        <w:ind w:left="900" w:hanging="900"/>
        <w:jc w:val="both"/>
        <w:rPr>
          <w:rFonts w:ascii="Arial" w:hAnsi="Arial" w:cs="Arial"/>
        </w:rPr>
      </w:pPr>
    </w:p>
    <w:p w14:paraId="5D296938" w14:textId="77777777" w:rsidR="00D661A3" w:rsidRDefault="00D661A3" w:rsidP="00916411">
      <w:pPr>
        <w:ind w:left="900" w:hanging="900"/>
        <w:jc w:val="both"/>
        <w:rPr>
          <w:rFonts w:ascii="Arial" w:hAnsi="Arial" w:cs="Arial"/>
        </w:rPr>
      </w:pPr>
    </w:p>
    <w:p w14:paraId="23BD299C" w14:textId="77777777" w:rsidR="00D661A3" w:rsidRDefault="00D661A3" w:rsidP="00916411">
      <w:pPr>
        <w:ind w:left="900" w:hanging="900"/>
        <w:jc w:val="both"/>
        <w:rPr>
          <w:rFonts w:ascii="Arial" w:hAnsi="Arial" w:cs="Arial"/>
        </w:rPr>
      </w:pPr>
    </w:p>
    <w:p w14:paraId="2DF103E8" w14:textId="77777777" w:rsidR="00D661A3" w:rsidRDefault="00D661A3" w:rsidP="00916411">
      <w:pPr>
        <w:ind w:left="900" w:hanging="900"/>
        <w:jc w:val="both"/>
        <w:rPr>
          <w:rFonts w:ascii="Arial" w:hAnsi="Arial" w:cs="Arial"/>
        </w:rPr>
      </w:pPr>
    </w:p>
    <w:p w14:paraId="78A61D3D" w14:textId="77777777" w:rsidR="00D661A3" w:rsidRDefault="00D661A3" w:rsidP="00916411">
      <w:pPr>
        <w:ind w:left="900" w:hanging="900"/>
        <w:jc w:val="both"/>
        <w:rPr>
          <w:rFonts w:ascii="Arial" w:hAnsi="Arial" w:cs="Arial"/>
        </w:rPr>
      </w:pPr>
    </w:p>
    <w:p w14:paraId="1E6A3C5A" w14:textId="77777777" w:rsidR="00D661A3" w:rsidRDefault="00D661A3" w:rsidP="00916411">
      <w:pPr>
        <w:ind w:left="900" w:hanging="900"/>
        <w:jc w:val="both"/>
        <w:rPr>
          <w:rFonts w:ascii="Arial" w:hAnsi="Arial" w:cs="Arial"/>
        </w:rPr>
      </w:pPr>
    </w:p>
    <w:p w14:paraId="6CB1FF17" w14:textId="77777777" w:rsidR="00D661A3" w:rsidRDefault="00D661A3" w:rsidP="00916411">
      <w:pPr>
        <w:ind w:left="900" w:hanging="900"/>
        <w:jc w:val="both"/>
        <w:rPr>
          <w:rFonts w:ascii="Arial" w:hAnsi="Arial" w:cs="Arial"/>
        </w:rPr>
      </w:pPr>
    </w:p>
    <w:p w14:paraId="1FF0FD0C" w14:textId="77777777" w:rsidR="00D661A3" w:rsidRDefault="00D661A3" w:rsidP="00916411">
      <w:pPr>
        <w:ind w:left="900" w:hanging="900"/>
        <w:jc w:val="both"/>
        <w:rPr>
          <w:rFonts w:ascii="Arial" w:hAnsi="Arial" w:cs="Arial"/>
        </w:rPr>
      </w:pPr>
    </w:p>
    <w:p w14:paraId="30892C12" w14:textId="77777777" w:rsidR="00D661A3" w:rsidRDefault="00D661A3" w:rsidP="00916411">
      <w:pPr>
        <w:ind w:left="900" w:hanging="900"/>
        <w:jc w:val="both"/>
        <w:rPr>
          <w:rFonts w:ascii="Arial" w:hAnsi="Arial" w:cs="Arial"/>
        </w:rPr>
      </w:pPr>
    </w:p>
    <w:p w14:paraId="3D62B66B" w14:textId="77777777" w:rsidR="00D661A3" w:rsidRDefault="00D661A3" w:rsidP="00916411">
      <w:pPr>
        <w:ind w:left="900" w:hanging="900"/>
        <w:jc w:val="both"/>
        <w:rPr>
          <w:rFonts w:ascii="Arial" w:hAnsi="Arial" w:cs="Arial"/>
        </w:rPr>
      </w:pPr>
    </w:p>
    <w:p w14:paraId="4F53AD50" w14:textId="77777777" w:rsidR="00D661A3" w:rsidRDefault="00D661A3" w:rsidP="00916411">
      <w:pPr>
        <w:ind w:left="900" w:hanging="900"/>
        <w:jc w:val="both"/>
        <w:rPr>
          <w:rFonts w:ascii="Arial" w:hAnsi="Arial" w:cs="Arial"/>
        </w:rPr>
      </w:pPr>
    </w:p>
    <w:p w14:paraId="3384A698" w14:textId="77777777" w:rsidR="00D661A3" w:rsidRDefault="00D661A3" w:rsidP="00916411">
      <w:pPr>
        <w:ind w:left="900" w:hanging="900"/>
        <w:jc w:val="both"/>
        <w:rPr>
          <w:rFonts w:ascii="Arial" w:hAnsi="Arial" w:cs="Arial"/>
        </w:rPr>
      </w:pPr>
    </w:p>
    <w:p w14:paraId="24CB2A1B" w14:textId="77777777" w:rsidR="00D661A3" w:rsidRDefault="00D661A3" w:rsidP="00916411">
      <w:pPr>
        <w:ind w:left="900" w:hanging="900"/>
        <w:jc w:val="both"/>
        <w:rPr>
          <w:rFonts w:ascii="Arial" w:hAnsi="Arial" w:cs="Arial"/>
        </w:rPr>
      </w:pPr>
    </w:p>
    <w:bookmarkEnd w:id="97"/>
    <w:p w14:paraId="21F6823F" w14:textId="77777777" w:rsidR="00D661A3" w:rsidRDefault="00D661A3" w:rsidP="00D661A3">
      <w:pPr>
        <w:keepNext/>
        <w:keepLines/>
        <w:ind w:right="-57"/>
        <w:rPr>
          <w:rFonts w:ascii="Arial" w:hAnsi="Arial" w:cs="Arial"/>
        </w:rPr>
      </w:pPr>
    </w:p>
    <w:p w14:paraId="6D5C76B8" w14:textId="77777777" w:rsidR="00D32DF9" w:rsidRDefault="00D661A3" w:rsidP="00D661A3">
      <w:pPr>
        <w:keepNext/>
        <w:keepLines/>
        <w:ind w:right="-57"/>
        <w:jc w:val="center"/>
        <w:rPr>
          <w:rFonts w:ascii="Arial" w:hAnsi="Arial" w:cs="Arial"/>
          <w:b/>
        </w:rPr>
      </w:pPr>
      <w:r w:rsidRPr="00FE0395">
        <w:rPr>
          <w:rFonts w:ascii="Arial" w:hAnsi="Arial" w:cs="Arial"/>
          <w:b/>
        </w:rPr>
        <w:t xml:space="preserve">ANEXO </w:t>
      </w:r>
      <w:r>
        <w:rPr>
          <w:rFonts w:ascii="Arial" w:hAnsi="Arial" w:cs="Arial"/>
          <w:b/>
        </w:rPr>
        <w:t>IX</w:t>
      </w:r>
      <w:r w:rsidRPr="00FE0395">
        <w:rPr>
          <w:rFonts w:ascii="Arial" w:hAnsi="Arial" w:cs="Arial"/>
          <w:b/>
        </w:rPr>
        <w:t xml:space="preserve"> DO CONTRATO Nº </w:t>
      </w:r>
    </w:p>
    <w:p w14:paraId="2472434A" w14:textId="77777777" w:rsidR="00D32DF9" w:rsidRDefault="00D32DF9" w:rsidP="00D661A3">
      <w:pPr>
        <w:keepNext/>
        <w:keepLines/>
        <w:ind w:right="-57"/>
        <w:jc w:val="center"/>
        <w:rPr>
          <w:rFonts w:ascii="Arial" w:hAnsi="Arial" w:cs="Arial"/>
          <w:b/>
        </w:rPr>
      </w:pPr>
    </w:p>
    <w:p w14:paraId="674D9C9A" w14:textId="0F435075" w:rsidR="00D661A3" w:rsidRPr="00FE0395" w:rsidRDefault="00D661A3" w:rsidP="00D661A3">
      <w:pPr>
        <w:keepNext/>
        <w:keepLines/>
        <w:ind w:right="-57"/>
        <w:jc w:val="center"/>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06C7D21" w14:textId="77777777" w:rsidR="00D661A3" w:rsidRDefault="00D661A3" w:rsidP="00330838">
      <w:pPr>
        <w:keepNext/>
        <w:keepLines/>
        <w:autoSpaceDE w:val="0"/>
        <w:autoSpaceDN w:val="0"/>
        <w:adjustRightInd w:val="0"/>
        <w:jc w:val="center"/>
        <w:rPr>
          <w:rFonts w:ascii="Arial" w:hAnsi="Arial" w:cs="Arial"/>
        </w:rPr>
      </w:pPr>
    </w:p>
    <w:p w14:paraId="319E1A3A" w14:textId="15336C8F" w:rsidR="00D661A3" w:rsidRPr="00D32DF9" w:rsidRDefault="00D32DF9" w:rsidP="00D32DF9">
      <w:pPr>
        <w:keepNext/>
        <w:keepLines/>
        <w:autoSpaceDE w:val="0"/>
        <w:autoSpaceDN w:val="0"/>
        <w:adjustRightInd w:val="0"/>
        <w:jc w:val="center"/>
        <w:rPr>
          <w:rFonts w:ascii="Arial" w:hAnsi="Arial" w:cs="Arial"/>
          <w:b/>
          <w:bCs/>
        </w:rPr>
      </w:pPr>
      <w:r w:rsidRPr="00D32DF9">
        <w:rPr>
          <w:rFonts w:ascii="Arial" w:hAnsi="Arial" w:cs="Arial"/>
          <w:b/>
          <w:bCs/>
        </w:rPr>
        <w:t>Tabela</w:t>
      </w:r>
      <w:r>
        <w:rPr>
          <w:rFonts w:ascii="Arial" w:hAnsi="Arial" w:cs="Arial"/>
          <w:b/>
          <w:bCs/>
        </w:rPr>
        <w:t xml:space="preserve"> I – Localização das unidades CAIXA</w:t>
      </w:r>
    </w:p>
    <w:p w14:paraId="36C5F7EF" w14:textId="77777777" w:rsidR="00D661A3" w:rsidRDefault="00D661A3" w:rsidP="00330838">
      <w:pPr>
        <w:keepNext/>
        <w:keepLines/>
        <w:autoSpaceDE w:val="0"/>
        <w:autoSpaceDN w:val="0"/>
        <w:adjustRightInd w:val="0"/>
        <w:jc w:val="center"/>
        <w:rPr>
          <w:rFonts w:ascii="Arial" w:hAnsi="Arial" w:cs="Arial"/>
        </w:rPr>
      </w:pPr>
    </w:p>
    <w:p w14:paraId="246758A0" w14:textId="77777777" w:rsidR="00D661A3" w:rsidRDefault="00D661A3" w:rsidP="00330838">
      <w:pPr>
        <w:keepNext/>
        <w:keepLines/>
        <w:autoSpaceDE w:val="0"/>
        <w:autoSpaceDN w:val="0"/>
        <w:adjustRightInd w:val="0"/>
        <w:jc w:val="center"/>
        <w:rPr>
          <w:rFonts w:ascii="Arial" w:hAnsi="Arial" w:cs="Arial"/>
        </w:rPr>
      </w:pPr>
    </w:p>
    <w:p w14:paraId="7496BBB7" w14:textId="77777777" w:rsidR="00D661A3" w:rsidRDefault="00D661A3" w:rsidP="00330838">
      <w:pPr>
        <w:keepNext/>
        <w:keepLines/>
        <w:autoSpaceDE w:val="0"/>
        <w:autoSpaceDN w:val="0"/>
        <w:adjustRightInd w:val="0"/>
        <w:jc w:val="center"/>
        <w:rPr>
          <w:rFonts w:ascii="Arial" w:hAnsi="Arial" w:cs="Arial"/>
        </w:rPr>
      </w:pPr>
    </w:p>
    <w:p w14:paraId="4E3AF1DC" w14:textId="2CF8DA3F" w:rsidR="00D661A3" w:rsidRPr="00D32DF9" w:rsidRDefault="00D32DF9" w:rsidP="00330838">
      <w:pPr>
        <w:keepNext/>
        <w:keepLines/>
        <w:autoSpaceDE w:val="0"/>
        <w:autoSpaceDN w:val="0"/>
        <w:adjustRightInd w:val="0"/>
        <w:jc w:val="center"/>
        <w:rPr>
          <w:rFonts w:ascii="Arial" w:hAnsi="Arial" w:cs="Arial"/>
        </w:rPr>
      </w:pPr>
      <w:r>
        <w:rPr>
          <w:rFonts w:ascii="Arial" w:hAnsi="Arial" w:cs="Arial"/>
        </w:rPr>
        <w:t>Publicada juntamente com o edital no Portal de Compras CAIXA</w:t>
      </w:r>
    </w:p>
    <w:p w14:paraId="056E2302" w14:textId="77777777" w:rsidR="00D661A3" w:rsidRDefault="00D661A3" w:rsidP="00330838">
      <w:pPr>
        <w:keepNext/>
        <w:keepLines/>
        <w:autoSpaceDE w:val="0"/>
        <w:autoSpaceDN w:val="0"/>
        <w:adjustRightInd w:val="0"/>
        <w:jc w:val="center"/>
        <w:rPr>
          <w:rFonts w:ascii="Arial" w:hAnsi="Arial" w:cs="Arial"/>
        </w:rPr>
      </w:pPr>
    </w:p>
    <w:p w14:paraId="0F20A06B" w14:textId="77777777" w:rsidR="00D661A3" w:rsidRDefault="00D661A3" w:rsidP="00330838">
      <w:pPr>
        <w:keepNext/>
        <w:keepLines/>
        <w:autoSpaceDE w:val="0"/>
        <w:autoSpaceDN w:val="0"/>
        <w:adjustRightInd w:val="0"/>
        <w:jc w:val="center"/>
        <w:rPr>
          <w:rFonts w:ascii="Arial" w:hAnsi="Arial" w:cs="Arial"/>
        </w:rPr>
      </w:pPr>
    </w:p>
    <w:p w14:paraId="0DD163C9" w14:textId="77777777" w:rsidR="00D661A3" w:rsidRDefault="00D661A3" w:rsidP="00330838">
      <w:pPr>
        <w:keepNext/>
        <w:keepLines/>
        <w:autoSpaceDE w:val="0"/>
        <w:autoSpaceDN w:val="0"/>
        <w:adjustRightInd w:val="0"/>
        <w:jc w:val="center"/>
        <w:rPr>
          <w:rFonts w:ascii="Arial" w:hAnsi="Arial" w:cs="Arial"/>
        </w:rPr>
      </w:pPr>
    </w:p>
    <w:p w14:paraId="21E1D89A" w14:textId="77777777" w:rsidR="00D661A3" w:rsidRDefault="00D661A3" w:rsidP="00330838">
      <w:pPr>
        <w:keepNext/>
        <w:keepLines/>
        <w:autoSpaceDE w:val="0"/>
        <w:autoSpaceDN w:val="0"/>
        <w:adjustRightInd w:val="0"/>
        <w:jc w:val="center"/>
        <w:rPr>
          <w:rFonts w:ascii="Arial" w:hAnsi="Arial" w:cs="Arial"/>
        </w:rPr>
      </w:pPr>
    </w:p>
    <w:p w14:paraId="4A396CD0" w14:textId="77777777" w:rsidR="00D661A3" w:rsidRDefault="00D661A3" w:rsidP="00330838">
      <w:pPr>
        <w:keepNext/>
        <w:keepLines/>
        <w:autoSpaceDE w:val="0"/>
        <w:autoSpaceDN w:val="0"/>
        <w:adjustRightInd w:val="0"/>
        <w:jc w:val="center"/>
        <w:rPr>
          <w:rFonts w:ascii="Arial" w:hAnsi="Arial" w:cs="Arial"/>
        </w:rPr>
      </w:pPr>
    </w:p>
    <w:p w14:paraId="43F74F17" w14:textId="77777777" w:rsidR="00D661A3" w:rsidRDefault="00D661A3" w:rsidP="00330838">
      <w:pPr>
        <w:keepNext/>
        <w:keepLines/>
        <w:autoSpaceDE w:val="0"/>
        <w:autoSpaceDN w:val="0"/>
        <w:adjustRightInd w:val="0"/>
        <w:jc w:val="center"/>
        <w:rPr>
          <w:rFonts w:ascii="Arial" w:hAnsi="Arial" w:cs="Arial"/>
        </w:rPr>
      </w:pPr>
    </w:p>
    <w:p w14:paraId="3C105222" w14:textId="77777777" w:rsidR="00D661A3" w:rsidRDefault="00D661A3" w:rsidP="00330838">
      <w:pPr>
        <w:keepNext/>
        <w:keepLines/>
        <w:autoSpaceDE w:val="0"/>
        <w:autoSpaceDN w:val="0"/>
        <w:adjustRightInd w:val="0"/>
        <w:jc w:val="center"/>
        <w:rPr>
          <w:rFonts w:ascii="Arial" w:hAnsi="Arial" w:cs="Arial"/>
        </w:rPr>
      </w:pPr>
    </w:p>
    <w:p w14:paraId="7DC881F8" w14:textId="77777777" w:rsidR="00D661A3" w:rsidRDefault="00D661A3" w:rsidP="00330838">
      <w:pPr>
        <w:keepNext/>
        <w:keepLines/>
        <w:autoSpaceDE w:val="0"/>
        <w:autoSpaceDN w:val="0"/>
        <w:adjustRightInd w:val="0"/>
        <w:jc w:val="center"/>
        <w:rPr>
          <w:rFonts w:ascii="Arial" w:hAnsi="Arial" w:cs="Arial"/>
        </w:rPr>
      </w:pPr>
    </w:p>
    <w:p w14:paraId="7523F85A" w14:textId="77777777" w:rsidR="00D661A3" w:rsidRDefault="00D661A3" w:rsidP="00330838">
      <w:pPr>
        <w:keepNext/>
        <w:keepLines/>
        <w:autoSpaceDE w:val="0"/>
        <w:autoSpaceDN w:val="0"/>
        <w:adjustRightInd w:val="0"/>
        <w:jc w:val="center"/>
        <w:rPr>
          <w:rFonts w:ascii="Arial" w:hAnsi="Arial" w:cs="Arial"/>
        </w:rPr>
      </w:pPr>
    </w:p>
    <w:p w14:paraId="72D69E80" w14:textId="77777777" w:rsidR="00D661A3" w:rsidRDefault="00D661A3" w:rsidP="00330838">
      <w:pPr>
        <w:keepNext/>
        <w:keepLines/>
        <w:autoSpaceDE w:val="0"/>
        <w:autoSpaceDN w:val="0"/>
        <w:adjustRightInd w:val="0"/>
        <w:jc w:val="center"/>
        <w:rPr>
          <w:rFonts w:ascii="Arial" w:hAnsi="Arial" w:cs="Arial"/>
        </w:rPr>
      </w:pPr>
    </w:p>
    <w:p w14:paraId="3BD48F23" w14:textId="77777777" w:rsidR="00D661A3" w:rsidRDefault="00D661A3" w:rsidP="00330838">
      <w:pPr>
        <w:keepNext/>
        <w:keepLines/>
        <w:autoSpaceDE w:val="0"/>
        <w:autoSpaceDN w:val="0"/>
        <w:adjustRightInd w:val="0"/>
        <w:jc w:val="center"/>
        <w:rPr>
          <w:rFonts w:ascii="Arial" w:hAnsi="Arial" w:cs="Arial"/>
        </w:rPr>
      </w:pPr>
    </w:p>
    <w:p w14:paraId="39B62D02" w14:textId="77777777" w:rsidR="00D661A3" w:rsidRDefault="00D661A3" w:rsidP="00330838">
      <w:pPr>
        <w:keepNext/>
        <w:keepLines/>
        <w:autoSpaceDE w:val="0"/>
        <w:autoSpaceDN w:val="0"/>
        <w:adjustRightInd w:val="0"/>
        <w:jc w:val="center"/>
        <w:rPr>
          <w:rFonts w:ascii="Arial" w:hAnsi="Arial" w:cs="Arial"/>
        </w:rPr>
      </w:pPr>
    </w:p>
    <w:p w14:paraId="42C1A704" w14:textId="77777777" w:rsidR="00D661A3" w:rsidRDefault="00D661A3" w:rsidP="00330838">
      <w:pPr>
        <w:keepNext/>
        <w:keepLines/>
        <w:autoSpaceDE w:val="0"/>
        <w:autoSpaceDN w:val="0"/>
        <w:adjustRightInd w:val="0"/>
        <w:jc w:val="center"/>
        <w:rPr>
          <w:rFonts w:ascii="Arial" w:hAnsi="Arial" w:cs="Arial"/>
        </w:rPr>
      </w:pPr>
    </w:p>
    <w:p w14:paraId="675BAC53" w14:textId="77777777" w:rsidR="00D661A3" w:rsidRDefault="00D661A3" w:rsidP="00330838">
      <w:pPr>
        <w:keepNext/>
        <w:keepLines/>
        <w:autoSpaceDE w:val="0"/>
        <w:autoSpaceDN w:val="0"/>
        <w:adjustRightInd w:val="0"/>
        <w:jc w:val="center"/>
        <w:rPr>
          <w:rFonts w:ascii="Arial" w:hAnsi="Arial" w:cs="Arial"/>
        </w:rPr>
      </w:pPr>
    </w:p>
    <w:p w14:paraId="6D679BFA" w14:textId="77777777" w:rsidR="00D661A3" w:rsidRDefault="00D661A3" w:rsidP="00D661A3">
      <w:pPr>
        <w:keepNext/>
        <w:keepLines/>
        <w:ind w:right="-57"/>
        <w:jc w:val="center"/>
        <w:rPr>
          <w:rFonts w:ascii="Arial" w:hAnsi="Arial" w:cs="Arial"/>
        </w:rPr>
      </w:pPr>
    </w:p>
    <w:p w14:paraId="48181801" w14:textId="77777777" w:rsidR="00D661A3" w:rsidRDefault="00D661A3" w:rsidP="00330838">
      <w:pPr>
        <w:keepNext/>
        <w:keepLines/>
        <w:autoSpaceDE w:val="0"/>
        <w:autoSpaceDN w:val="0"/>
        <w:adjustRightInd w:val="0"/>
        <w:jc w:val="center"/>
        <w:rPr>
          <w:rFonts w:ascii="Arial" w:hAnsi="Arial" w:cs="Arial"/>
        </w:rPr>
      </w:pPr>
    </w:p>
    <w:p w14:paraId="0D5A03D2" w14:textId="77777777" w:rsidR="00D661A3" w:rsidRDefault="00D661A3" w:rsidP="00330838">
      <w:pPr>
        <w:keepNext/>
        <w:keepLines/>
        <w:autoSpaceDE w:val="0"/>
        <w:autoSpaceDN w:val="0"/>
        <w:adjustRightInd w:val="0"/>
        <w:jc w:val="center"/>
        <w:rPr>
          <w:rFonts w:ascii="Arial" w:hAnsi="Arial" w:cs="Arial"/>
        </w:rPr>
      </w:pPr>
    </w:p>
    <w:p w14:paraId="33EB9CDA" w14:textId="77777777" w:rsidR="00D661A3" w:rsidRDefault="00D661A3" w:rsidP="00330838">
      <w:pPr>
        <w:keepNext/>
        <w:keepLines/>
        <w:autoSpaceDE w:val="0"/>
        <w:autoSpaceDN w:val="0"/>
        <w:adjustRightInd w:val="0"/>
        <w:jc w:val="center"/>
        <w:rPr>
          <w:rFonts w:ascii="Arial" w:hAnsi="Arial" w:cs="Arial"/>
        </w:rPr>
      </w:pPr>
    </w:p>
    <w:p w14:paraId="56091D3E" w14:textId="77777777" w:rsidR="00D661A3" w:rsidRDefault="00D661A3" w:rsidP="00330838">
      <w:pPr>
        <w:keepNext/>
        <w:keepLines/>
        <w:autoSpaceDE w:val="0"/>
        <w:autoSpaceDN w:val="0"/>
        <w:adjustRightInd w:val="0"/>
        <w:jc w:val="center"/>
        <w:rPr>
          <w:rFonts w:ascii="Arial" w:hAnsi="Arial" w:cs="Arial"/>
        </w:rPr>
      </w:pPr>
    </w:p>
    <w:p w14:paraId="28534056" w14:textId="77777777" w:rsidR="00D661A3" w:rsidRDefault="00D661A3" w:rsidP="00330838">
      <w:pPr>
        <w:keepNext/>
        <w:keepLines/>
        <w:autoSpaceDE w:val="0"/>
        <w:autoSpaceDN w:val="0"/>
        <w:adjustRightInd w:val="0"/>
        <w:jc w:val="center"/>
        <w:rPr>
          <w:rFonts w:ascii="Arial" w:hAnsi="Arial" w:cs="Arial"/>
        </w:rPr>
      </w:pPr>
    </w:p>
    <w:p w14:paraId="20FE8F61" w14:textId="77777777" w:rsidR="00D661A3" w:rsidRDefault="00D661A3" w:rsidP="00330838">
      <w:pPr>
        <w:keepNext/>
        <w:keepLines/>
        <w:autoSpaceDE w:val="0"/>
        <w:autoSpaceDN w:val="0"/>
        <w:adjustRightInd w:val="0"/>
        <w:jc w:val="center"/>
        <w:rPr>
          <w:rFonts w:ascii="Arial" w:hAnsi="Arial" w:cs="Arial"/>
        </w:rPr>
      </w:pPr>
    </w:p>
    <w:p w14:paraId="07EA8B35" w14:textId="77777777" w:rsidR="00D661A3" w:rsidRDefault="00D661A3" w:rsidP="00330838">
      <w:pPr>
        <w:keepNext/>
        <w:keepLines/>
        <w:autoSpaceDE w:val="0"/>
        <w:autoSpaceDN w:val="0"/>
        <w:adjustRightInd w:val="0"/>
        <w:jc w:val="center"/>
        <w:rPr>
          <w:rFonts w:ascii="Arial" w:hAnsi="Arial" w:cs="Arial"/>
        </w:rPr>
      </w:pPr>
    </w:p>
    <w:p w14:paraId="170B8B81" w14:textId="77777777" w:rsidR="00D661A3" w:rsidRDefault="00D661A3" w:rsidP="00330838">
      <w:pPr>
        <w:keepNext/>
        <w:keepLines/>
        <w:autoSpaceDE w:val="0"/>
        <w:autoSpaceDN w:val="0"/>
        <w:adjustRightInd w:val="0"/>
        <w:jc w:val="center"/>
        <w:rPr>
          <w:rFonts w:ascii="Arial" w:hAnsi="Arial" w:cs="Arial"/>
        </w:rPr>
      </w:pPr>
    </w:p>
    <w:p w14:paraId="0BF78B1F" w14:textId="77777777" w:rsidR="00D661A3" w:rsidRDefault="00D661A3" w:rsidP="00330838">
      <w:pPr>
        <w:keepNext/>
        <w:keepLines/>
        <w:autoSpaceDE w:val="0"/>
        <w:autoSpaceDN w:val="0"/>
        <w:adjustRightInd w:val="0"/>
        <w:jc w:val="center"/>
        <w:rPr>
          <w:rFonts w:ascii="Arial" w:hAnsi="Arial" w:cs="Arial"/>
        </w:rPr>
      </w:pPr>
    </w:p>
    <w:p w14:paraId="61F9A2E1" w14:textId="77777777" w:rsidR="00D661A3" w:rsidRDefault="00D661A3" w:rsidP="00330838">
      <w:pPr>
        <w:keepNext/>
        <w:keepLines/>
        <w:autoSpaceDE w:val="0"/>
        <w:autoSpaceDN w:val="0"/>
        <w:adjustRightInd w:val="0"/>
        <w:jc w:val="center"/>
        <w:rPr>
          <w:rFonts w:ascii="Arial" w:hAnsi="Arial" w:cs="Arial"/>
        </w:rPr>
      </w:pPr>
    </w:p>
    <w:p w14:paraId="7E3906E6" w14:textId="77777777" w:rsidR="00D661A3" w:rsidRDefault="00D661A3" w:rsidP="00330838">
      <w:pPr>
        <w:keepNext/>
        <w:keepLines/>
        <w:autoSpaceDE w:val="0"/>
        <w:autoSpaceDN w:val="0"/>
        <w:adjustRightInd w:val="0"/>
        <w:jc w:val="center"/>
        <w:rPr>
          <w:rFonts w:ascii="Arial" w:hAnsi="Arial" w:cs="Arial"/>
        </w:rPr>
      </w:pPr>
    </w:p>
    <w:p w14:paraId="3209FA78" w14:textId="77777777" w:rsidR="00D661A3" w:rsidRDefault="00D661A3" w:rsidP="00330838">
      <w:pPr>
        <w:keepNext/>
        <w:keepLines/>
        <w:autoSpaceDE w:val="0"/>
        <w:autoSpaceDN w:val="0"/>
        <w:adjustRightInd w:val="0"/>
        <w:jc w:val="center"/>
        <w:rPr>
          <w:rFonts w:ascii="Arial" w:hAnsi="Arial" w:cs="Arial"/>
        </w:rPr>
      </w:pPr>
    </w:p>
    <w:p w14:paraId="36F717C1" w14:textId="77777777" w:rsidR="00D661A3" w:rsidRDefault="00D661A3" w:rsidP="00330838">
      <w:pPr>
        <w:keepNext/>
        <w:keepLines/>
        <w:autoSpaceDE w:val="0"/>
        <w:autoSpaceDN w:val="0"/>
        <w:adjustRightInd w:val="0"/>
        <w:jc w:val="center"/>
        <w:rPr>
          <w:rFonts w:ascii="Arial" w:hAnsi="Arial" w:cs="Arial"/>
        </w:rPr>
      </w:pPr>
    </w:p>
    <w:p w14:paraId="696FC41F" w14:textId="77777777" w:rsidR="00D661A3" w:rsidRDefault="00D661A3" w:rsidP="00330838">
      <w:pPr>
        <w:keepNext/>
        <w:keepLines/>
        <w:autoSpaceDE w:val="0"/>
        <w:autoSpaceDN w:val="0"/>
        <w:adjustRightInd w:val="0"/>
        <w:jc w:val="center"/>
        <w:rPr>
          <w:rFonts w:ascii="Arial" w:hAnsi="Arial" w:cs="Arial"/>
        </w:rPr>
      </w:pPr>
    </w:p>
    <w:p w14:paraId="148F1D88" w14:textId="77777777" w:rsidR="00D661A3" w:rsidRDefault="00D661A3" w:rsidP="00330838">
      <w:pPr>
        <w:keepNext/>
        <w:keepLines/>
        <w:autoSpaceDE w:val="0"/>
        <w:autoSpaceDN w:val="0"/>
        <w:adjustRightInd w:val="0"/>
        <w:jc w:val="center"/>
        <w:rPr>
          <w:rFonts w:ascii="Arial" w:hAnsi="Arial" w:cs="Arial"/>
        </w:rPr>
      </w:pPr>
    </w:p>
    <w:p w14:paraId="4E7EBDF2" w14:textId="77777777" w:rsidR="00D661A3" w:rsidRDefault="00D661A3" w:rsidP="00330838">
      <w:pPr>
        <w:keepNext/>
        <w:keepLines/>
        <w:autoSpaceDE w:val="0"/>
        <w:autoSpaceDN w:val="0"/>
        <w:adjustRightInd w:val="0"/>
        <w:jc w:val="center"/>
        <w:rPr>
          <w:rFonts w:ascii="Arial" w:hAnsi="Arial" w:cs="Arial"/>
        </w:rPr>
      </w:pPr>
    </w:p>
    <w:p w14:paraId="7DFE58E6" w14:textId="77777777" w:rsidR="00D661A3" w:rsidRDefault="00D661A3" w:rsidP="00330838">
      <w:pPr>
        <w:keepNext/>
        <w:keepLines/>
        <w:autoSpaceDE w:val="0"/>
        <w:autoSpaceDN w:val="0"/>
        <w:adjustRightInd w:val="0"/>
        <w:jc w:val="center"/>
        <w:rPr>
          <w:rFonts w:ascii="Arial" w:hAnsi="Arial" w:cs="Arial"/>
        </w:rPr>
      </w:pPr>
    </w:p>
    <w:p w14:paraId="647DA30C" w14:textId="77777777" w:rsidR="00D661A3" w:rsidRDefault="00D661A3" w:rsidP="00330838">
      <w:pPr>
        <w:keepNext/>
        <w:keepLines/>
        <w:autoSpaceDE w:val="0"/>
        <w:autoSpaceDN w:val="0"/>
        <w:adjustRightInd w:val="0"/>
        <w:jc w:val="center"/>
        <w:rPr>
          <w:rFonts w:ascii="Arial" w:hAnsi="Arial" w:cs="Arial"/>
        </w:rPr>
      </w:pPr>
    </w:p>
    <w:p w14:paraId="636543E9" w14:textId="77777777" w:rsidR="00D661A3" w:rsidRDefault="00D661A3" w:rsidP="00330838">
      <w:pPr>
        <w:keepNext/>
        <w:keepLines/>
        <w:autoSpaceDE w:val="0"/>
        <w:autoSpaceDN w:val="0"/>
        <w:adjustRightInd w:val="0"/>
        <w:jc w:val="center"/>
        <w:rPr>
          <w:rFonts w:ascii="Arial" w:hAnsi="Arial" w:cs="Arial"/>
        </w:rPr>
      </w:pPr>
    </w:p>
    <w:p w14:paraId="5E648061" w14:textId="77777777" w:rsidR="00D661A3" w:rsidRDefault="00D661A3" w:rsidP="00330838">
      <w:pPr>
        <w:keepNext/>
        <w:keepLines/>
        <w:autoSpaceDE w:val="0"/>
        <w:autoSpaceDN w:val="0"/>
        <w:adjustRightInd w:val="0"/>
        <w:jc w:val="center"/>
        <w:rPr>
          <w:rFonts w:ascii="Arial" w:hAnsi="Arial" w:cs="Arial"/>
        </w:rPr>
      </w:pPr>
    </w:p>
    <w:p w14:paraId="55A1567A" w14:textId="77777777" w:rsidR="00D661A3" w:rsidRDefault="00D661A3" w:rsidP="00330838">
      <w:pPr>
        <w:keepNext/>
        <w:keepLines/>
        <w:autoSpaceDE w:val="0"/>
        <w:autoSpaceDN w:val="0"/>
        <w:adjustRightInd w:val="0"/>
        <w:jc w:val="center"/>
        <w:rPr>
          <w:rFonts w:ascii="Arial" w:hAnsi="Arial" w:cs="Arial"/>
        </w:rPr>
      </w:pPr>
    </w:p>
    <w:p w14:paraId="1964965E" w14:textId="77777777" w:rsidR="00D661A3" w:rsidRDefault="00D661A3" w:rsidP="00330838">
      <w:pPr>
        <w:keepNext/>
        <w:keepLines/>
        <w:autoSpaceDE w:val="0"/>
        <w:autoSpaceDN w:val="0"/>
        <w:adjustRightInd w:val="0"/>
        <w:jc w:val="center"/>
        <w:rPr>
          <w:rFonts w:ascii="Arial" w:hAnsi="Arial" w:cs="Arial"/>
        </w:rPr>
      </w:pPr>
    </w:p>
    <w:p w14:paraId="0BCF26E5" w14:textId="77777777" w:rsidR="00D661A3" w:rsidRDefault="00D661A3" w:rsidP="00330838">
      <w:pPr>
        <w:keepNext/>
        <w:keepLines/>
        <w:autoSpaceDE w:val="0"/>
        <w:autoSpaceDN w:val="0"/>
        <w:adjustRightInd w:val="0"/>
        <w:jc w:val="center"/>
        <w:rPr>
          <w:rFonts w:ascii="Arial" w:hAnsi="Arial" w:cs="Arial"/>
        </w:rPr>
      </w:pPr>
    </w:p>
    <w:p w14:paraId="033B2AAB" w14:textId="77777777" w:rsidR="00D661A3" w:rsidRDefault="00D661A3" w:rsidP="00330838">
      <w:pPr>
        <w:keepNext/>
        <w:keepLines/>
        <w:autoSpaceDE w:val="0"/>
        <w:autoSpaceDN w:val="0"/>
        <w:adjustRightInd w:val="0"/>
        <w:jc w:val="center"/>
        <w:rPr>
          <w:rFonts w:ascii="Arial" w:hAnsi="Arial" w:cs="Arial"/>
        </w:rPr>
      </w:pPr>
    </w:p>
    <w:p w14:paraId="37CEE9A0" w14:textId="77777777" w:rsidR="00D661A3" w:rsidRDefault="00D661A3" w:rsidP="00330838">
      <w:pPr>
        <w:keepNext/>
        <w:keepLines/>
        <w:autoSpaceDE w:val="0"/>
        <w:autoSpaceDN w:val="0"/>
        <w:adjustRightInd w:val="0"/>
        <w:jc w:val="center"/>
        <w:rPr>
          <w:rFonts w:ascii="Arial" w:hAnsi="Arial" w:cs="Arial"/>
        </w:rPr>
      </w:pPr>
    </w:p>
    <w:p w14:paraId="5827FB5E" w14:textId="77777777" w:rsidR="00D661A3" w:rsidRDefault="00D661A3" w:rsidP="00330838">
      <w:pPr>
        <w:keepNext/>
        <w:keepLines/>
        <w:autoSpaceDE w:val="0"/>
        <w:autoSpaceDN w:val="0"/>
        <w:adjustRightInd w:val="0"/>
        <w:jc w:val="center"/>
        <w:rPr>
          <w:rFonts w:ascii="Arial" w:hAnsi="Arial" w:cs="Arial"/>
        </w:rPr>
      </w:pPr>
    </w:p>
    <w:p w14:paraId="778CBA86" w14:textId="77777777" w:rsidR="00D661A3" w:rsidRDefault="00D661A3" w:rsidP="00330838">
      <w:pPr>
        <w:keepNext/>
        <w:keepLines/>
        <w:autoSpaceDE w:val="0"/>
        <w:autoSpaceDN w:val="0"/>
        <w:adjustRightInd w:val="0"/>
        <w:jc w:val="center"/>
        <w:rPr>
          <w:rFonts w:ascii="Arial" w:hAnsi="Arial" w:cs="Arial"/>
        </w:rPr>
      </w:pPr>
    </w:p>
    <w:p w14:paraId="65601BDA" w14:textId="77777777" w:rsidR="00D661A3" w:rsidRDefault="00D661A3" w:rsidP="00330838">
      <w:pPr>
        <w:keepNext/>
        <w:keepLines/>
        <w:autoSpaceDE w:val="0"/>
        <w:autoSpaceDN w:val="0"/>
        <w:adjustRightInd w:val="0"/>
        <w:jc w:val="center"/>
        <w:rPr>
          <w:rFonts w:ascii="Arial" w:hAnsi="Arial" w:cs="Arial"/>
        </w:rPr>
      </w:pPr>
    </w:p>
    <w:p w14:paraId="6E43A8BB" w14:textId="77777777" w:rsidR="00D661A3" w:rsidRDefault="00D661A3" w:rsidP="00330838">
      <w:pPr>
        <w:keepNext/>
        <w:keepLines/>
        <w:autoSpaceDE w:val="0"/>
        <w:autoSpaceDN w:val="0"/>
        <w:adjustRightInd w:val="0"/>
        <w:jc w:val="center"/>
        <w:rPr>
          <w:rFonts w:ascii="Arial" w:hAnsi="Arial" w:cs="Arial"/>
        </w:rPr>
      </w:pPr>
    </w:p>
    <w:p w14:paraId="6D0CF195" w14:textId="77777777" w:rsidR="00D661A3" w:rsidRDefault="00D661A3" w:rsidP="00330838">
      <w:pPr>
        <w:keepNext/>
        <w:keepLines/>
        <w:autoSpaceDE w:val="0"/>
        <w:autoSpaceDN w:val="0"/>
        <w:adjustRightInd w:val="0"/>
        <w:jc w:val="center"/>
        <w:rPr>
          <w:rFonts w:ascii="Arial" w:hAnsi="Arial" w:cs="Arial"/>
        </w:rPr>
      </w:pPr>
    </w:p>
    <w:p w14:paraId="2E1652BD" w14:textId="77777777" w:rsidR="00D661A3" w:rsidRDefault="00D661A3" w:rsidP="00330838">
      <w:pPr>
        <w:keepNext/>
        <w:keepLines/>
        <w:autoSpaceDE w:val="0"/>
        <w:autoSpaceDN w:val="0"/>
        <w:adjustRightInd w:val="0"/>
        <w:jc w:val="center"/>
        <w:rPr>
          <w:rFonts w:ascii="Arial" w:hAnsi="Arial" w:cs="Arial"/>
        </w:rPr>
      </w:pPr>
    </w:p>
    <w:p w14:paraId="6B041CD2" w14:textId="77777777" w:rsidR="00D661A3" w:rsidRDefault="00D661A3" w:rsidP="00330838">
      <w:pPr>
        <w:keepNext/>
        <w:keepLines/>
        <w:autoSpaceDE w:val="0"/>
        <w:autoSpaceDN w:val="0"/>
        <w:adjustRightInd w:val="0"/>
        <w:jc w:val="center"/>
        <w:rPr>
          <w:rFonts w:ascii="Arial" w:hAnsi="Arial" w:cs="Arial"/>
        </w:rPr>
      </w:pPr>
    </w:p>
    <w:p w14:paraId="03CFCC0C" w14:textId="77777777" w:rsidR="00D661A3" w:rsidRDefault="00D661A3" w:rsidP="00330838">
      <w:pPr>
        <w:keepNext/>
        <w:keepLines/>
        <w:autoSpaceDE w:val="0"/>
        <w:autoSpaceDN w:val="0"/>
        <w:adjustRightInd w:val="0"/>
        <w:jc w:val="center"/>
        <w:rPr>
          <w:rFonts w:ascii="Arial" w:hAnsi="Arial" w:cs="Arial"/>
        </w:rPr>
      </w:pPr>
    </w:p>
    <w:p w14:paraId="344A38AE" w14:textId="77777777" w:rsidR="00D661A3" w:rsidRDefault="00D661A3" w:rsidP="00330838">
      <w:pPr>
        <w:keepNext/>
        <w:keepLines/>
        <w:autoSpaceDE w:val="0"/>
        <w:autoSpaceDN w:val="0"/>
        <w:adjustRightInd w:val="0"/>
        <w:jc w:val="center"/>
        <w:rPr>
          <w:rFonts w:ascii="Arial" w:hAnsi="Arial" w:cs="Arial"/>
        </w:rPr>
      </w:pPr>
    </w:p>
    <w:p w14:paraId="5EC2CF21" w14:textId="77777777" w:rsidR="00D661A3" w:rsidRDefault="00D661A3" w:rsidP="00330838">
      <w:pPr>
        <w:keepNext/>
        <w:keepLines/>
        <w:autoSpaceDE w:val="0"/>
        <w:autoSpaceDN w:val="0"/>
        <w:adjustRightInd w:val="0"/>
        <w:jc w:val="center"/>
        <w:rPr>
          <w:rFonts w:ascii="Arial" w:hAnsi="Arial" w:cs="Arial"/>
        </w:rPr>
      </w:pPr>
    </w:p>
    <w:p w14:paraId="41A66481" w14:textId="77777777" w:rsidR="00D661A3" w:rsidRDefault="00D661A3" w:rsidP="00330838">
      <w:pPr>
        <w:keepNext/>
        <w:keepLines/>
        <w:autoSpaceDE w:val="0"/>
        <w:autoSpaceDN w:val="0"/>
        <w:adjustRightInd w:val="0"/>
        <w:jc w:val="center"/>
        <w:rPr>
          <w:rFonts w:ascii="Arial" w:hAnsi="Arial" w:cs="Arial"/>
        </w:rPr>
      </w:pPr>
    </w:p>
    <w:p w14:paraId="3B954B88" w14:textId="77777777" w:rsidR="00D661A3" w:rsidRDefault="00D661A3" w:rsidP="00330838">
      <w:pPr>
        <w:keepNext/>
        <w:keepLines/>
        <w:autoSpaceDE w:val="0"/>
        <w:autoSpaceDN w:val="0"/>
        <w:adjustRightInd w:val="0"/>
        <w:jc w:val="center"/>
        <w:rPr>
          <w:rFonts w:ascii="Arial" w:hAnsi="Arial" w:cs="Arial"/>
        </w:rPr>
      </w:pPr>
    </w:p>
    <w:p w14:paraId="56D2BEFA" w14:textId="77777777" w:rsidR="00D661A3" w:rsidRDefault="00D661A3" w:rsidP="00330838">
      <w:pPr>
        <w:keepNext/>
        <w:keepLines/>
        <w:autoSpaceDE w:val="0"/>
        <w:autoSpaceDN w:val="0"/>
        <w:adjustRightInd w:val="0"/>
        <w:jc w:val="center"/>
        <w:rPr>
          <w:rFonts w:ascii="Arial" w:hAnsi="Arial" w:cs="Arial"/>
        </w:rPr>
      </w:pPr>
    </w:p>
    <w:p w14:paraId="73B27B91" w14:textId="77777777" w:rsidR="007C2880" w:rsidRDefault="00D661A3" w:rsidP="00D661A3">
      <w:pPr>
        <w:keepNext/>
        <w:keepLines/>
        <w:ind w:right="-57"/>
        <w:jc w:val="center"/>
        <w:rPr>
          <w:rFonts w:ascii="Arial" w:hAnsi="Arial" w:cs="Arial"/>
          <w:b/>
        </w:rPr>
      </w:pPr>
      <w:r w:rsidRPr="00FE0395">
        <w:rPr>
          <w:rFonts w:ascii="Arial" w:hAnsi="Arial" w:cs="Arial"/>
          <w:b/>
        </w:rPr>
        <w:t xml:space="preserve">ANEXO </w:t>
      </w:r>
      <w:r>
        <w:rPr>
          <w:rFonts w:ascii="Arial" w:hAnsi="Arial" w:cs="Arial"/>
          <w:b/>
        </w:rPr>
        <w:t>X</w:t>
      </w:r>
      <w:r w:rsidRPr="00FE0395">
        <w:rPr>
          <w:rFonts w:ascii="Arial" w:hAnsi="Arial" w:cs="Arial"/>
          <w:b/>
        </w:rPr>
        <w:t xml:space="preserve"> DO CONTRATO Nº </w:t>
      </w:r>
    </w:p>
    <w:p w14:paraId="7DA4C224" w14:textId="77777777" w:rsidR="007C2880" w:rsidRDefault="007C2880" w:rsidP="00D661A3">
      <w:pPr>
        <w:keepNext/>
        <w:keepLines/>
        <w:ind w:right="-57"/>
        <w:jc w:val="center"/>
        <w:rPr>
          <w:rFonts w:ascii="Arial" w:hAnsi="Arial" w:cs="Arial"/>
          <w:b/>
        </w:rPr>
      </w:pPr>
    </w:p>
    <w:p w14:paraId="3077E037" w14:textId="77777777" w:rsidR="007C2880" w:rsidRDefault="007C2880" w:rsidP="00D661A3">
      <w:pPr>
        <w:keepNext/>
        <w:keepLines/>
        <w:ind w:right="-57"/>
        <w:jc w:val="center"/>
        <w:rPr>
          <w:rFonts w:ascii="Arial" w:hAnsi="Arial" w:cs="Arial"/>
          <w:b/>
        </w:rPr>
      </w:pPr>
    </w:p>
    <w:p w14:paraId="25EC1690" w14:textId="77777777" w:rsidR="007C2880" w:rsidRDefault="007C2880" w:rsidP="00D661A3">
      <w:pPr>
        <w:keepNext/>
        <w:keepLines/>
        <w:ind w:right="-57"/>
        <w:jc w:val="center"/>
        <w:rPr>
          <w:rFonts w:ascii="Arial" w:hAnsi="Arial" w:cs="Arial"/>
          <w:b/>
        </w:rPr>
      </w:pPr>
      <w:r>
        <w:rPr>
          <w:rFonts w:ascii="Arial" w:hAnsi="Arial" w:cs="Arial"/>
          <w:b/>
        </w:rPr>
        <w:t>Tabela II – Endereços CAD</w:t>
      </w:r>
    </w:p>
    <w:p w14:paraId="0C2E2C41" w14:textId="77777777" w:rsidR="007C2880" w:rsidRDefault="007C2880" w:rsidP="00D661A3">
      <w:pPr>
        <w:keepNext/>
        <w:keepLines/>
        <w:ind w:right="-57"/>
        <w:jc w:val="center"/>
        <w:rPr>
          <w:rFonts w:ascii="Arial" w:hAnsi="Arial" w:cs="Arial"/>
          <w:b/>
        </w:rPr>
      </w:pPr>
    </w:p>
    <w:p w14:paraId="5CE28419" w14:textId="4669F9FC" w:rsidR="00D661A3" w:rsidRPr="00FE0395" w:rsidRDefault="00D661A3" w:rsidP="00D661A3">
      <w:pPr>
        <w:keepNext/>
        <w:keepLines/>
        <w:ind w:right="-57"/>
        <w:jc w:val="center"/>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9521452" w14:textId="77777777" w:rsidR="00D661A3" w:rsidRDefault="00D661A3" w:rsidP="00330838">
      <w:pPr>
        <w:keepNext/>
        <w:keepLines/>
        <w:autoSpaceDE w:val="0"/>
        <w:autoSpaceDN w:val="0"/>
        <w:adjustRightInd w:val="0"/>
        <w:jc w:val="center"/>
        <w:rPr>
          <w:rFonts w:ascii="Arial" w:hAnsi="Arial" w:cs="Arial"/>
        </w:rPr>
      </w:pPr>
    </w:p>
    <w:tbl>
      <w:tblPr>
        <w:tblW w:w="5401" w:type="pct"/>
        <w:tblInd w:w="-572" w:type="dxa"/>
        <w:tblCellMar>
          <w:left w:w="70" w:type="dxa"/>
          <w:right w:w="70" w:type="dxa"/>
        </w:tblCellMar>
        <w:tblLook w:val="04A0" w:firstRow="1" w:lastRow="0" w:firstColumn="1" w:lastColumn="0" w:noHBand="0" w:noVBand="1"/>
      </w:tblPr>
      <w:tblGrid>
        <w:gridCol w:w="1985"/>
        <w:gridCol w:w="1188"/>
        <w:gridCol w:w="1075"/>
        <w:gridCol w:w="2007"/>
        <w:gridCol w:w="995"/>
        <w:gridCol w:w="1214"/>
        <w:gridCol w:w="382"/>
        <w:gridCol w:w="1371"/>
      </w:tblGrid>
      <w:tr w:rsidR="007C2880" w:rsidRPr="00D661A3" w14:paraId="64ADF818" w14:textId="77777777" w:rsidTr="007C2880">
        <w:trPr>
          <w:trHeight w:val="34"/>
        </w:trPr>
        <w:tc>
          <w:tcPr>
            <w:tcW w:w="971" w:type="pct"/>
            <w:tcBorders>
              <w:top w:val="single" w:sz="4" w:space="0" w:color="auto"/>
              <w:left w:val="single" w:sz="4" w:space="0" w:color="auto"/>
              <w:bottom w:val="single" w:sz="4" w:space="0" w:color="auto"/>
              <w:right w:val="single" w:sz="4" w:space="0" w:color="auto"/>
            </w:tcBorders>
            <w:shd w:val="clear" w:color="000000" w:fill="FFC000"/>
            <w:hideMark/>
          </w:tcPr>
          <w:p w14:paraId="5AB5AF48"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Depósito</w:t>
            </w:r>
          </w:p>
        </w:tc>
        <w:tc>
          <w:tcPr>
            <w:tcW w:w="581" w:type="pct"/>
            <w:tcBorders>
              <w:top w:val="single" w:sz="4" w:space="0" w:color="auto"/>
              <w:left w:val="nil"/>
              <w:bottom w:val="single" w:sz="4" w:space="0" w:color="auto"/>
              <w:right w:val="single" w:sz="4" w:space="0" w:color="auto"/>
            </w:tcBorders>
            <w:shd w:val="clear" w:color="000000" w:fill="FFC000"/>
            <w:hideMark/>
          </w:tcPr>
          <w:p w14:paraId="0712392C"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Início vigência</w:t>
            </w:r>
          </w:p>
        </w:tc>
        <w:tc>
          <w:tcPr>
            <w:tcW w:w="526" w:type="pct"/>
            <w:tcBorders>
              <w:top w:val="single" w:sz="4" w:space="0" w:color="auto"/>
              <w:left w:val="nil"/>
              <w:bottom w:val="single" w:sz="4" w:space="0" w:color="auto"/>
              <w:right w:val="single" w:sz="4" w:space="0" w:color="auto"/>
            </w:tcBorders>
            <w:shd w:val="clear" w:color="000000" w:fill="FFC000"/>
            <w:hideMark/>
          </w:tcPr>
          <w:p w14:paraId="6128028E"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Inscrição Estadual</w:t>
            </w:r>
          </w:p>
        </w:tc>
        <w:tc>
          <w:tcPr>
            <w:tcW w:w="982" w:type="pct"/>
            <w:tcBorders>
              <w:top w:val="single" w:sz="4" w:space="0" w:color="auto"/>
              <w:left w:val="nil"/>
              <w:bottom w:val="single" w:sz="4" w:space="0" w:color="auto"/>
              <w:right w:val="single" w:sz="4" w:space="0" w:color="auto"/>
            </w:tcBorders>
            <w:shd w:val="clear" w:color="000000" w:fill="FFC000"/>
            <w:hideMark/>
          </w:tcPr>
          <w:p w14:paraId="56F6FCEB"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Endereço</w:t>
            </w:r>
          </w:p>
        </w:tc>
        <w:tc>
          <w:tcPr>
            <w:tcW w:w="487" w:type="pct"/>
            <w:tcBorders>
              <w:top w:val="single" w:sz="4" w:space="0" w:color="auto"/>
              <w:left w:val="nil"/>
              <w:bottom w:val="single" w:sz="4" w:space="0" w:color="auto"/>
              <w:right w:val="single" w:sz="4" w:space="0" w:color="auto"/>
            </w:tcBorders>
            <w:shd w:val="clear" w:color="000000" w:fill="FFC000"/>
            <w:hideMark/>
          </w:tcPr>
          <w:p w14:paraId="5C519C76"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Bairro</w:t>
            </w:r>
          </w:p>
        </w:tc>
        <w:tc>
          <w:tcPr>
            <w:tcW w:w="594" w:type="pct"/>
            <w:tcBorders>
              <w:top w:val="single" w:sz="4" w:space="0" w:color="auto"/>
              <w:left w:val="nil"/>
              <w:bottom w:val="single" w:sz="4" w:space="0" w:color="auto"/>
              <w:right w:val="single" w:sz="4" w:space="0" w:color="auto"/>
            </w:tcBorders>
            <w:shd w:val="clear" w:color="000000" w:fill="FFC000"/>
            <w:hideMark/>
          </w:tcPr>
          <w:p w14:paraId="41EC3395"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Cidade</w:t>
            </w:r>
          </w:p>
        </w:tc>
        <w:tc>
          <w:tcPr>
            <w:tcW w:w="187" w:type="pct"/>
            <w:tcBorders>
              <w:top w:val="single" w:sz="4" w:space="0" w:color="auto"/>
              <w:left w:val="nil"/>
              <w:bottom w:val="single" w:sz="4" w:space="0" w:color="auto"/>
              <w:right w:val="single" w:sz="4" w:space="0" w:color="auto"/>
            </w:tcBorders>
            <w:shd w:val="clear" w:color="000000" w:fill="FFC000"/>
            <w:hideMark/>
          </w:tcPr>
          <w:p w14:paraId="1D83B75E"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UF</w:t>
            </w:r>
          </w:p>
        </w:tc>
        <w:tc>
          <w:tcPr>
            <w:tcW w:w="671" w:type="pct"/>
            <w:tcBorders>
              <w:top w:val="single" w:sz="4" w:space="0" w:color="auto"/>
              <w:left w:val="nil"/>
              <w:bottom w:val="single" w:sz="4" w:space="0" w:color="auto"/>
              <w:right w:val="single" w:sz="4" w:space="0" w:color="auto"/>
            </w:tcBorders>
            <w:shd w:val="clear" w:color="000000" w:fill="FFC000"/>
            <w:hideMark/>
          </w:tcPr>
          <w:p w14:paraId="611E5BA0"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CEP/Localização SAP</w:t>
            </w:r>
          </w:p>
        </w:tc>
      </w:tr>
      <w:tr w:rsidR="007C2880" w:rsidRPr="00D661A3" w14:paraId="6496D50E"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01138AF0" w14:textId="013CC4B9"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BELO HORIZONTE</w:t>
            </w:r>
            <w:r w:rsidRPr="00D661A3">
              <w:rPr>
                <w:rFonts w:ascii="Calibri" w:hAnsi="Calibri" w:cs="Calibri"/>
                <w:b/>
                <w:bCs/>
                <w:color w:val="000000"/>
                <w:sz w:val="16"/>
                <w:szCs w:val="16"/>
              </w:rPr>
              <w:br/>
              <w:t>Empresa:</w:t>
            </w:r>
            <w:r>
              <w:rPr>
                <w:rFonts w:ascii="Calibri" w:hAnsi="Calibri" w:cs="Calibri"/>
                <w:b/>
                <w:bCs/>
                <w:color w:val="000000"/>
                <w:sz w:val="16"/>
                <w:szCs w:val="16"/>
              </w:rPr>
              <w:t xml:space="preserve"> </w:t>
            </w:r>
            <w:r w:rsidRPr="00D661A3">
              <w:rPr>
                <w:rFonts w:ascii="Calibri" w:hAnsi="Calibri" w:cs="Calibri"/>
                <w:b/>
                <w:bCs/>
                <w:color w:val="000000"/>
                <w:sz w:val="16"/>
                <w:szCs w:val="16"/>
              </w:rPr>
              <w:t>Bramarlog</w:t>
            </w:r>
            <w:r w:rsidRPr="00D661A3">
              <w:rPr>
                <w:rFonts w:ascii="Calibri" w:hAnsi="Calibri" w:cs="Calibri"/>
                <w:b/>
                <w:bCs/>
                <w:color w:val="000000"/>
                <w:sz w:val="16"/>
                <w:szCs w:val="16"/>
              </w:rPr>
              <w:br/>
              <w:t>Contrato: 7056/2024</w:t>
            </w:r>
          </w:p>
        </w:tc>
        <w:tc>
          <w:tcPr>
            <w:tcW w:w="581" w:type="pct"/>
            <w:tcBorders>
              <w:top w:val="nil"/>
              <w:left w:val="nil"/>
              <w:bottom w:val="single" w:sz="4" w:space="0" w:color="auto"/>
              <w:right w:val="single" w:sz="4" w:space="0" w:color="auto"/>
            </w:tcBorders>
            <w:shd w:val="clear" w:color="auto" w:fill="auto"/>
            <w:hideMark/>
          </w:tcPr>
          <w:p w14:paraId="65C5C0F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01/03/2023</w:t>
            </w:r>
          </w:p>
        </w:tc>
        <w:tc>
          <w:tcPr>
            <w:tcW w:w="526" w:type="pct"/>
            <w:tcBorders>
              <w:top w:val="nil"/>
              <w:left w:val="nil"/>
              <w:bottom w:val="single" w:sz="4" w:space="0" w:color="auto"/>
              <w:right w:val="single" w:sz="4" w:space="0" w:color="auto"/>
            </w:tcBorders>
            <w:shd w:val="clear" w:color="auto" w:fill="auto"/>
            <w:hideMark/>
          </w:tcPr>
          <w:p w14:paraId="6E88FB9A" w14:textId="13538FAD" w:rsidR="00D661A3" w:rsidRPr="00D661A3" w:rsidRDefault="00D661A3" w:rsidP="00D661A3">
            <w:pPr>
              <w:jc w:val="center"/>
              <w:rPr>
                <w:rFonts w:ascii="Calibri" w:hAnsi="Calibri" w:cs="Calibri"/>
                <w:color w:val="242424"/>
                <w:sz w:val="16"/>
                <w:szCs w:val="16"/>
              </w:rPr>
            </w:pPr>
          </w:p>
        </w:tc>
        <w:tc>
          <w:tcPr>
            <w:tcW w:w="982" w:type="pct"/>
            <w:tcBorders>
              <w:top w:val="nil"/>
              <w:left w:val="nil"/>
              <w:bottom w:val="single" w:sz="4" w:space="0" w:color="auto"/>
              <w:right w:val="single" w:sz="4" w:space="0" w:color="auto"/>
            </w:tcBorders>
            <w:shd w:val="clear" w:color="auto" w:fill="auto"/>
            <w:hideMark/>
          </w:tcPr>
          <w:p w14:paraId="182944E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 C, 350 - Distrito Industrial Simão da Cunha, Condomínio Atton Park Log. Módulo 04 e 05</w:t>
            </w:r>
          </w:p>
        </w:tc>
        <w:tc>
          <w:tcPr>
            <w:tcW w:w="487" w:type="pct"/>
            <w:tcBorders>
              <w:top w:val="nil"/>
              <w:left w:val="nil"/>
              <w:bottom w:val="nil"/>
              <w:right w:val="nil"/>
            </w:tcBorders>
            <w:shd w:val="clear" w:color="auto" w:fill="auto"/>
            <w:hideMark/>
          </w:tcPr>
          <w:p w14:paraId="0243F7A8"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Simão da Cunha</w:t>
            </w:r>
          </w:p>
        </w:tc>
        <w:tc>
          <w:tcPr>
            <w:tcW w:w="594" w:type="pct"/>
            <w:tcBorders>
              <w:top w:val="nil"/>
              <w:left w:val="single" w:sz="4" w:space="0" w:color="auto"/>
              <w:bottom w:val="single" w:sz="4" w:space="0" w:color="auto"/>
              <w:right w:val="single" w:sz="4" w:space="0" w:color="auto"/>
            </w:tcBorders>
            <w:shd w:val="clear" w:color="auto" w:fill="auto"/>
            <w:hideMark/>
          </w:tcPr>
          <w:p w14:paraId="048096F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Sabará</w:t>
            </w:r>
          </w:p>
        </w:tc>
        <w:tc>
          <w:tcPr>
            <w:tcW w:w="187" w:type="pct"/>
            <w:tcBorders>
              <w:top w:val="nil"/>
              <w:left w:val="nil"/>
              <w:bottom w:val="single" w:sz="4" w:space="0" w:color="auto"/>
              <w:right w:val="single" w:sz="4" w:space="0" w:color="auto"/>
            </w:tcBorders>
            <w:shd w:val="clear" w:color="auto" w:fill="auto"/>
            <w:hideMark/>
          </w:tcPr>
          <w:p w14:paraId="542B43CA"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MG</w:t>
            </w:r>
          </w:p>
        </w:tc>
        <w:tc>
          <w:tcPr>
            <w:tcW w:w="671" w:type="pct"/>
            <w:tcBorders>
              <w:top w:val="nil"/>
              <w:left w:val="nil"/>
              <w:bottom w:val="single" w:sz="4" w:space="0" w:color="auto"/>
              <w:right w:val="single" w:sz="4" w:space="0" w:color="auto"/>
            </w:tcBorders>
            <w:shd w:val="clear" w:color="auto" w:fill="auto"/>
            <w:hideMark/>
          </w:tcPr>
          <w:p w14:paraId="1AD47B9C"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34735-030</w:t>
            </w:r>
            <w:r w:rsidRPr="00D661A3">
              <w:rPr>
                <w:rFonts w:ascii="Calibri" w:hAnsi="Calibri" w:cs="Calibri"/>
                <w:color w:val="000000"/>
                <w:sz w:val="16"/>
                <w:szCs w:val="16"/>
              </w:rPr>
              <w:br/>
              <w:t>Loc: 3473503001</w:t>
            </w:r>
          </w:p>
        </w:tc>
      </w:tr>
      <w:tr w:rsidR="007C2880" w:rsidRPr="00D661A3" w14:paraId="7EF013DA"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09785B92"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DISTRITO FEDERAL</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7055/2024</w:t>
            </w:r>
          </w:p>
        </w:tc>
        <w:tc>
          <w:tcPr>
            <w:tcW w:w="581" w:type="pct"/>
            <w:tcBorders>
              <w:top w:val="nil"/>
              <w:left w:val="nil"/>
              <w:bottom w:val="single" w:sz="4" w:space="0" w:color="auto"/>
              <w:right w:val="single" w:sz="4" w:space="0" w:color="auto"/>
            </w:tcBorders>
            <w:shd w:val="clear" w:color="auto" w:fill="auto"/>
            <w:hideMark/>
          </w:tcPr>
          <w:p w14:paraId="695DAF93"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hideMark/>
          </w:tcPr>
          <w:p w14:paraId="4A259BCE" w14:textId="07BBA89C"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1FD6FBE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Rodovia DF 290 - Gleba 24 Lotes 01/04 Galpão 05 Armazém01</w:t>
            </w:r>
          </w:p>
        </w:tc>
        <w:tc>
          <w:tcPr>
            <w:tcW w:w="487" w:type="pct"/>
            <w:tcBorders>
              <w:top w:val="single" w:sz="4" w:space="0" w:color="auto"/>
              <w:left w:val="nil"/>
              <w:bottom w:val="single" w:sz="4" w:space="0" w:color="auto"/>
              <w:right w:val="single" w:sz="4" w:space="0" w:color="auto"/>
            </w:tcBorders>
            <w:shd w:val="clear" w:color="auto" w:fill="auto"/>
            <w:hideMark/>
          </w:tcPr>
          <w:p w14:paraId="158AFDD4" w14:textId="45400F99" w:rsidR="00D661A3" w:rsidRPr="00D661A3" w:rsidRDefault="00D661A3" w:rsidP="00D661A3">
            <w:pPr>
              <w:jc w:val="center"/>
              <w:rPr>
                <w:rFonts w:ascii="Calibri" w:hAnsi="Calibri" w:cs="Calibri"/>
                <w:color w:val="000000"/>
                <w:sz w:val="16"/>
                <w:szCs w:val="16"/>
              </w:rPr>
            </w:pPr>
          </w:p>
        </w:tc>
        <w:tc>
          <w:tcPr>
            <w:tcW w:w="594" w:type="pct"/>
            <w:tcBorders>
              <w:top w:val="nil"/>
              <w:left w:val="nil"/>
              <w:bottom w:val="single" w:sz="4" w:space="0" w:color="auto"/>
              <w:right w:val="single" w:sz="4" w:space="0" w:color="auto"/>
            </w:tcBorders>
            <w:shd w:val="clear" w:color="auto" w:fill="auto"/>
            <w:hideMark/>
          </w:tcPr>
          <w:p w14:paraId="10385BE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Santa Maria</w:t>
            </w:r>
          </w:p>
        </w:tc>
        <w:tc>
          <w:tcPr>
            <w:tcW w:w="187" w:type="pct"/>
            <w:tcBorders>
              <w:top w:val="nil"/>
              <w:left w:val="nil"/>
              <w:bottom w:val="single" w:sz="4" w:space="0" w:color="auto"/>
              <w:right w:val="single" w:sz="4" w:space="0" w:color="auto"/>
            </w:tcBorders>
            <w:shd w:val="clear" w:color="auto" w:fill="auto"/>
            <w:hideMark/>
          </w:tcPr>
          <w:p w14:paraId="5D295A25"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DF</w:t>
            </w:r>
          </w:p>
        </w:tc>
        <w:tc>
          <w:tcPr>
            <w:tcW w:w="671" w:type="pct"/>
            <w:tcBorders>
              <w:top w:val="nil"/>
              <w:left w:val="nil"/>
              <w:bottom w:val="single" w:sz="4" w:space="0" w:color="auto"/>
              <w:right w:val="single" w:sz="4" w:space="0" w:color="auto"/>
            </w:tcBorders>
            <w:shd w:val="clear" w:color="auto" w:fill="auto"/>
            <w:hideMark/>
          </w:tcPr>
          <w:p w14:paraId="16741902"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Cep:72578-000</w:t>
            </w:r>
            <w:r w:rsidRPr="00D661A3">
              <w:rPr>
                <w:rFonts w:ascii="Calibri" w:hAnsi="Calibri" w:cs="Calibri"/>
                <w:color w:val="000000"/>
                <w:sz w:val="16"/>
                <w:szCs w:val="16"/>
              </w:rPr>
              <w:br/>
              <w:t>Loc: 7257800000</w:t>
            </w:r>
          </w:p>
        </w:tc>
      </w:tr>
      <w:tr w:rsidR="007C2880" w:rsidRPr="00D661A3" w14:paraId="14BCEE41"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5B367FE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SÃO PAULO</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atual: 7056/2024</w:t>
            </w:r>
          </w:p>
        </w:tc>
        <w:tc>
          <w:tcPr>
            <w:tcW w:w="581" w:type="pct"/>
            <w:tcBorders>
              <w:top w:val="nil"/>
              <w:left w:val="nil"/>
              <w:bottom w:val="single" w:sz="4" w:space="0" w:color="auto"/>
              <w:right w:val="single" w:sz="4" w:space="0" w:color="auto"/>
            </w:tcBorders>
            <w:shd w:val="clear" w:color="auto" w:fill="auto"/>
            <w:hideMark/>
          </w:tcPr>
          <w:p w14:paraId="54D524A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Contrato atual: até 03/10/2023</w:t>
            </w:r>
            <w:r w:rsidRPr="00D661A3">
              <w:rPr>
                <w:rFonts w:ascii="Calibri" w:hAnsi="Calibri" w:cs="Calibri"/>
                <w:color w:val="000000"/>
                <w:sz w:val="16"/>
                <w:szCs w:val="16"/>
              </w:rPr>
              <w:br/>
              <w:t>Novo contrato: out/2023</w:t>
            </w:r>
          </w:p>
        </w:tc>
        <w:tc>
          <w:tcPr>
            <w:tcW w:w="526" w:type="pct"/>
            <w:tcBorders>
              <w:top w:val="nil"/>
              <w:left w:val="nil"/>
              <w:bottom w:val="single" w:sz="4" w:space="0" w:color="auto"/>
              <w:right w:val="single" w:sz="4" w:space="0" w:color="auto"/>
            </w:tcBorders>
            <w:shd w:val="clear" w:color="auto" w:fill="auto"/>
            <w:hideMark/>
          </w:tcPr>
          <w:p w14:paraId="0FECA1F8" w14:textId="45A33523"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40E6583"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Estrada Tenente Marques, nº 1818 - Condomínio Santana Business Park - módulo D-24</w:t>
            </w:r>
          </w:p>
        </w:tc>
        <w:tc>
          <w:tcPr>
            <w:tcW w:w="487" w:type="pct"/>
            <w:tcBorders>
              <w:top w:val="nil"/>
              <w:left w:val="nil"/>
              <w:bottom w:val="single" w:sz="4" w:space="0" w:color="auto"/>
              <w:right w:val="single" w:sz="4" w:space="0" w:color="auto"/>
            </w:tcBorders>
            <w:shd w:val="clear" w:color="auto" w:fill="auto"/>
            <w:hideMark/>
          </w:tcPr>
          <w:p w14:paraId="375911D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Vila Poupança</w:t>
            </w:r>
          </w:p>
        </w:tc>
        <w:tc>
          <w:tcPr>
            <w:tcW w:w="594" w:type="pct"/>
            <w:tcBorders>
              <w:top w:val="nil"/>
              <w:left w:val="nil"/>
              <w:bottom w:val="single" w:sz="4" w:space="0" w:color="auto"/>
              <w:right w:val="single" w:sz="4" w:space="0" w:color="auto"/>
            </w:tcBorders>
            <w:shd w:val="clear" w:color="auto" w:fill="auto"/>
            <w:hideMark/>
          </w:tcPr>
          <w:p w14:paraId="6F0DD78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Santana de Parnaíba</w:t>
            </w:r>
          </w:p>
        </w:tc>
        <w:tc>
          <w:tcPr>
            <w:tcW w:w="187" w:type="pct"/>
            <w:tcBorders>
              <w:top w:val="nil"/>
              <w:left w:val="nil"/>
              <w:bottom w:val="single" w:sz="4" w:space="0" w:color="auto"/>
              <w:right w:val="single" w:sz="4" w:space="0" w:color="auto"/>
            </w:tcBorders>
            <w:shd w:val="clear" w:color="auto" w:fill="auto"/>
            <w:hideMark/>
          </w:tcPr>
          <w:p w14:paraId="0112CE0F"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SP</w:t>
            </w:r>
          </w:p>
        </w:tc>
        <w:tc>
          <w:tcPr>
            <w:tcW w:w="671" w:type="pct"/>
            <w:tcBorders>
              <w:top w:val="nil"/>
              <w:left w:val="nil"/>
              <w:bottom w:val="single" w:sz="4" w:space="0" w:color="auto"/>
              <w:right w:val="single" w:sz="4" w:space="0" w:color="auto"/>
            </w:tcBorders>
            <w:shd w:val="clear" w:color="auto" w:fill="auto"/>
            <w:hideMark/>
          </w:tcPr>
          <w:p w14:paraId="4977D1E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06534-900</w:t>
            </w:r>
            <w:r w:rsidRPr="00D661A3">
              <w:rPr>
                <w:rFonts w:ascii="Calibri" w:hAnsi="Calibri" w:cs="Calibri"/>
                <w:color w:val="000000"/>
                <w:sz w:val="16"/>
                <w:szCs w:val="16"/>
              </w:rPr>
              <w:br/>
              <w:t>Loc: 0653490000</w:t>
            </w:r>
          </w:p>
        </w:tc>
      </w:tr>
      <w:tr w:rsidR="007C2880" w:rsidRPr="00D661A3" w14:paraId="60655B41"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2F0CF64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RIO DE JANEIRO</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7056/2024</w:t>
            </w:r>
          </w:p>
        </w:tc>
        <w:tc>
          <w:tcPr>
            <w:tcW w:w="581" w:type="pct"/>
            <w:tcBorders>
              <w:top w:val="nil"/>
              <w:left w:val="nil"/>
              <w:bottom w:val="single" w:sz="4" w:space="0" w:color="auto"/>
              <w:right w:val="single" w:sz="4" w:space="0" w:color="auto"/>
            </w:tcBorders>
            <w:shd w:val="clear" w:color="auto" w:fill="auto"/>
            <w:hideMark/>
          </w:tcPr>
          <w:p w14:paraId="1F51B4C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noWrap/>
            <w:hideMark/>
          </w:tcPr>
          <w:p w14:paraId="1C90F0BD" w14:textId="7D135B07"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7F70503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Estrada Rio D´ouro, S/N, Área B7 - Módulo B6 do Empreendimento Golgi Duque de Caxias</w:t>
            </w:r>
          </w:p>
        </w:tc>
        <w:tc>
          <w:tcPr>
            <w:tcW w:w="487" w:type="pct"/>
            <w:tcBorders>
              <w:top w:val="nil"/>
              <w:left w:val="nil"/>
              <w:bottom w:val="single" w:sz="4" w:space="0" w:color="auto"/>
              <w:right w:val="single" w:sz="4" w:space="0" w:color="auto"/>
            </w:tcBorders>
            <w:shd w:val="clear" w:color="auto" w:fill="auto"/>
            <w:hideMark/>
          </w:tcPr>
          <w:p w14:paraId="12C20162" w14:textId="6A981513" w:rsidR="00D661A3" w:rsidRPr="00D661A3" w:rsidRDefault="00D661A3" w:rsidP="00D661A3">
            <w:pPr>
              <w:jc w:val="center"/>
              <w:rPr>
                <w:rFonts w:ascii="Calibri" w:hAnsi="Calibri" w:cs="Calibri"/>
                <w:color w:val="000000"/>
                <w:sz w:val="16"/>
                <w:szCs w:val="16"/>
              </w:rPr>
            </w:pPr>
          </w:p>
        </w:tc>
        <w:tc>
          <w:tcPr>
            <w:tcW w:w="594" w:type="pct"/>
            <w:tcBorders>
              <w:top w:val="nil"/>
              <w:left w:val="nil"/>
              <w:bottom w:val="single" w:sz="4" w:space="0" w:color="auto"/>
              <w:right w:val="single" w:sz="4" w:space="0" w:color="auto"/>
            </w:tcBorders>
            <w:shd w:val="clear" w:color="auto" w:fill="auto"/>
            <w:noWrap/>
            <w:hideMark/>
          </w:tcPr>
          <w:p w14:paraId="37BBD77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Duque de Caxias</w:t>
            </w:r>
          </w:p>
        </w:tc>
        <w:tc>
          <w:tcPr>
            <w:tcW w:w="187" w:type="pct"/>
            <w:tcBorders>
              <w:top w:val="nil"/>
              <w:left w:val="nil"/>
              <w:bottom w:val="single" w:sz="4" w:space="0" w:color="auto"/>
              <w:right w:val="single" w:sz="4" w:space="0" w:color="auto"/>
            </w:tcBorders>
            <w:shd w:val="clear" w:color="auto" w:fill="auto"/>
            <w:noWrap/>
            <w:hideMark/>
          </w:tcPr>
          <w:p w14:paraId="3C45689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RJ</w:t>
            </w:r>
          </w:p>
        </w:tc>
        <w:tc>
          <w:tcPr>
            <w:tcW w:w="671" w:type="pct"/>
            <w:tcBorders>
              <w:top w:val="nil"/>
              <w:left w:val="nil"/>
              <w:bottom w:val="single" w:sz="4" w:space="0" w:color="auto"/>
              <w:right w:val="single" w:sz="4" w:space="0" w:color="auto"/>
            </w:tcBorders>
            <w:shd w:val="clear" w:color="auto" w:fill="auto"/>
            <w:hideMark/>
          </w:tcPr>
          <w:p w14:paraId="4DCA2E7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25245-810</w:t>
            </w:r>
            <w:r w:rsidRPr="00D661A3">
              <w:rPr>
                <w:rFonts w:ascii="Calibri" w:hAnsi="Calibri" w:cs="Calibri"/>
                <w:color w:val="000000"/>
                <w:sz w:val="16"/>
                <w:szCs w:val="16"/>
              </w:rPr>
              <w:br/>
              <w:t>Loc: 2524581000</w:t>
            </w:r>
          </w:p>
        </w:tc>
      </w:tr>
      <w:tr w:rsidR="007C2880" w:rsidRPr="00D661A3" w14:paraId="416FBC30" w14:textId="77777777" w:rsidTr="007C2880">
        <w:trPr>
          <w:trHeight w:val="34"/>
        </w:trPr>
        <w:tc>
          <w:tcPr>
            <w:tcW w:w="971" w:type="pct"/>
            <w:tcBorders>
              <w:top w:val="nil"/>
              <w:left w:val="single" w:sz="4" w:space="0" w:color="auto"/>
              <w:bottom w:val="nil"/>
              <w:right w:val="single" w:sz="4" w:space="0" w:color="auto"/>
            </w:tcBorders>
            <w:shd w:val="clear" w:color="auto" w:fill="auto"/>
            <w:hideMark/>
          </w:tcPr>
          <w:p w14:paraId="2B6AA62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BELÉM</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00342/2023</w:t>
            </w:r>
          </w:p>
        </w:tc>
        <w:tc>
          <w:tcPr>
            <w:tcW w:w="581" w:type="pct"/>
            <w:tcBorders>
              <w:top w:val="nil"/>
              <w:left w:val="nil"/>
              <w:bottom w:val="single" w:sz="4" w:space="0" w:color="auto"/>
              <w:right w:val="single" w:sz="4" w:space="0" w:color="auto"/>
            </w:tcBorders>
            <w:shd w:val="clear" w:color="auto" w:fill="auto"/>
            <w:hideMark/>
          </w:tcPr>
          <w:p w14:paraId="3575025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nil"/>
              <w:right w:val="single" w:sz="4" w:space="0" w:color="auto"/>
            </w:tcBorders>
            <w:shd w:val="clear" w:color="auto" w:fill="auto"/>
            <w:hideMark/>
          </w:tcPr>
          <w:p w14:paraId="64E73A63" w14:textId="676D6BB7" w:rsidR="00D661A3" w:rsidRPr="00D661A3" w:rsidRDefault="00D661A3" w:rsidP="00D661A3">
            <w:pPr>
              <w:jc w:val="center"/>
              <w:rPr>
                <w:rFonts w:ascii="Calibri" w:hAnsi="Calibri" w:cs="Calibri"/>
                <w:color w:val="000000"/>
                <w:sz w:val="16"/>
                <w:szCs w:val="16"/>
              </w:rPr>
            </w:pPr>
          </w:p>
        </w:tc>
        <w:tc>
          <w:tcPr>
            <w:tcW w:w="982" w:type="pct"/>
            <w:tcBorders>
              <w:top w:val="nil"/>
              <w:left w:val="nil"/>
              <w:bottom w:val="nil"/>
              <w:right w:val="single" w:sz="4" w:space="0" w:color="auto"/>
            </w:tcBorders>
            <w:shd w:val="clear" w:color="auto" w:fill="auto"/>
            <w:hideMark/>
          </w:tcPr>
          <w:p w14:paraId="15B7DB0F"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Condominio EUROSONO, Rod. BR 316, KM 8, nº 411, Galpão M</w:t>
            </w:r>
          </w:p>
        </w:tc>
        <w:tc>
          <w:tcPr>
            <w:tcW w:w="487" w:type="pct"/>
            <w:tcBorders>
              <w:top w:val="nil"/>
              <w:left w:val="nil"/>
              <w:bottom w:val="nil"/>
              <w:right w:val="single" w:sz="4" w:space="0" w:color="auto"/>
            </w:tcBorders>
            <w:shd w:val="clear" w:color="auto" w:fill="auto"/>
            <w:hideMark/>
          </w:tcPr>
          <w:p w14:paraId="495B81ED"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Centro</w:t>
            </w:r>
          </w:p>
        </w:tc>
        <w:tc>
          <w:tcPr>
            <w:tcW w:w="594" w:type="pct"/>
            <w:tcBorders>
              <w:top w:val="nil"/>
              <w:left w:val="nil"/>
              <w:bottom w:val="nil"/>
              <w:right w:val="nil"/>
            </w:tcBorders>
            <w:shd w:val="clear" w:color="auto" w:fill="auto"/>
            <w:hideMark/>
          </w:tcPr>
          <w:p w14:paraId="569432C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Ananindeua</w:t>
            </w:r>
          </w:p>
        </w:tc>
        <w:tc>
          <w:tcPr>
            <w:tcW w:w="187" w:type="pct"/>
            <w:tcBorders>
              <w:top w:val="nil"/>
              <w:left w:val="single" w:sz="4" w:space="0" w:color="auto"/>
              <w:bottom w:val="nil"/>
              <w:right w:val="nil"/>
            </w:tcBorders>
            <w:shd w:val="clear" w:color="auto" w:fill="auto"/>
            <w:hideMark/>
          </w:tcPr>
          <w:p w14:paraId="0E6C88F6"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PA</w:t>
            </w:r>
          </w:p>
        </w:tc>
        <w:tc>
          <w:tcPr>
            <w:tcW w:w="671" w:type="pct"/>
            <w:tcBorders>
              <w:top w:val="nil"/>
              <w:left w:val="single" w:sz="4" w:space="0" w:color="auto"/>
              <w:bottom w:val="single" w:sz="4" w:space="0" w:color="auto"/>
              <w:right w:val="single" w:sz="4" w:space="0" w:color="auto"/>
            </w:tcBorders>
            <w:shd w:val="clear" w:color="auto" w:fill="auto"/>
            <w:hideMark/>
          </w:tcPr>
          <w:p w14:paraId="74CEED3A"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67.030-045</w:t>
            </w:r>
            <w:r w:rsidRPr="00D661A3">
              <w:rPr>
                <w:rFonts w:ascii="Calibri" w:hAnsi="Calibri" w:cs="Calibri"/>
                <w:color w:val="000000"/>
                <w:sz w:val="16"/>
                <w:szCs w:val="16"/>
              </w:rPr>
              <w:br/>
              <w:t>Loc: 6703001000</w:t>
            </w:r>
          </w:p>
        </w:tc>
      </w:tr>
      <w:tr w:rsidR="007C2880" w:rsidRPr="00D661A3" w14:paraId="43AD9453" w14:textId="77777777" w:rsidTr="007C2880">
        <w:trPr>
          <w:trHeight w:val="34"/>
        </w:trPr>
        <w:tc>
          <w:tcPr>
            <w:tcW w:w="971" w:type="pct"/>
            <w:tcBorders>
              <w:top w:val="single" w:sz="4" w:space="0" w:color="auto"/>
              <w:left w:val="single" w:sz="4" w:space="0" w:color="auto"/>
              <w:bottom w:val="nil"/>
              <w:right w:val="single" w:sz="4" w:space="0" w:color="auto"/>
            </w:tcBorders>
            <w:shd w:val="clear" w:color="auto" w:fill="auto"/>
            <w:hideMark/>
          </w:tcPr>
          <w:p w14:paraId="7693497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CURITIBA</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00344/2023</w:t>
            </w:r>
          </w:p>
        </w:tc>
        <w:tc>
          <w:tcPr>
            <w:tcW w:w="581" w:type="pct"/>
            <w:tcBorders>
              <w:top w:val="nil"/>
              <w:left w:val="nil"/>
              <w:bottom w:val="single" w:sz="4" w:space="0" w:color="auto"/>
              <w:right w:val="single" w:sz="4" w:space="0" w:color="auto"/>
            </w:tcBorders>
            <w:shd w:val="clear" w:color="auto" w:fill="auto"/>
            <w:hideMark/>
          </w:tcPr>
          <w:p w14:paraId="0B77284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19/04/2023</w:t>
            </w:r>
          </w:p>
        </w:tc>
        <w:tc>
          <w:tcPr>
            <w:tcW w:w="526" w:type="pct"/>
            <w:tcBorders>
              <w:top w:val="single" w:sz="4" w:space="0" w:color="auto"/>
              <w:left w:val="nil"/>
              <w:bottom w:val="single" w:sz="4" w:space="0" w:color="auto"/>
              <w:right w:val="single" w:sz="4" w:space="0" w:color="auto"/>
            </w:tcBorders>
            <w:shd w:val="clear" w:color="auto" w:fill="auto"/>
            <w:hideMark/>
          </w:tcPr>
          <w:p w14:paraId="755062E3" w14:textId="6BCA484F" w:rsidR="00D661A3" w:rsidRPr="00D661A3" w:rsidRDefault="00D661A3" w:rsidP="00D661A3">
            <w:pPr>
              <w:jc w:val="center"/>
              <w:rPr>
                <w:rFonts w:ascii="Calibri" w:hAnsi="Calibri" w:cs="Calibri"/>
                <w:b/>
                <w:bCs/>
                <w:color w:val="000000"/>
                <w:sz w:val="16"/>
                <w:szCs w:val="16"/>
              </w:rPr>
            </w:pPr>
          </w:p>
        </w:tc>
        <w:tc>
          <w:tcPr>
            <w:tcW w:w="982" w:type="pct"/>
            <w:tcBorders>
              <w:top w:val="single" w:sz="4" w:space="0" w:color="auto"/>
              <w:left w:val="nil"/>
              <w:bottom w:val="nil"/>
              <w:right w:val="single" w:sz="4" w:space="0" w:color="auto"/>
            </w:tcBorders>
            <w:shd w:val="clear" w:color="auto" w:fill="auto"/>
            <w:hideMark/>
          </w:tcPr>
          <w:p w14:paraId="27EE826C"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Rodovia do Café, km 108, nr. 6300</w:t>
            </w:r>
          </w:p>
        </w:tc>
        <w:tc>
          <w:tcPr>
            <w:tcW w:w="487" w:type="pct"/>
            <w:tcBorders>
              <w:top w:val="single" w:sz="4" w:space="0" w:color="auto"/>
              <w:left w:val="nil"/>
              <w:bottom w:val="nil"/>
              <w:right w:val="single" w:sz="4" w:space="0" w:color="auto"/>
            </w:tcBorders>
            <w:shd w:val="clear" w:color="auto" w:fill="auto"/>
            <w:noWrap/>
            <w:hideMark/>
          </w:tcPr>
          <w:p w14:paraId="040E28B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Timbotuva</w:t>
            </w:r>
          </w:p>
        </w:tc>
        <w:tc>
          <w:tcPr>
            <w:tcW w:w="594" w:type="pct"/>
            <w:tcBorders>
              <w:top w:val="single" w:sz="4" w:space="0" w:color="auto"/>
              <w:left w:val="nil"/>
              <w:bottom w:val="nil"/>
              <w:right w:val="single" w:sz="4" w:space="0" w:color="auto"/>
            </w:tcBorders>
            <w:shd w:val="clear" w:color="auto" w:fill="auto"/>
            <w:noWrap/>
            <w:hideMark/>
          </w:tcPr>
          <w:p w14:paraId="2E3C2F1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Campo Largo</w:t>
            </w:r>
          </w:p>
        </w:tc>
        <w:tc>
          <w:tcPr>
            <w:tcW w:w="187" w:type="pct"/>
            <w:tcBorders>
              <w:top w:val="single" w:sz="4" w:space="0" w:color="auto"/>
              <w:left w:val="nil"/>
              <w:bottom w:val="nil"/>
              <w:right w:val="single" w:sz="4" w:space="0" w:color="auto"/>
            </w:tcBorders>
            <w:shd w:val="clear" w:color="auto" w:fill="auto"/>
            <w:noWrap/>
            <w:hideMark/>
          </w:tcPr>
          <w:p w14:paraId="55E7A447"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PR</w:t>
            </w:r>
          </w:p>
        </w:tc>
        <w:tc>
          <w:tcPr>
            <w:tcW w:w="671" w:type="pct"/>
            <w:tcBorders>
              <w:top w:val="nil"/>
              <w:left w:val="nil"/>
              <w:bottom w:val="nil"/>
              <w:right w:val="single" w:sz="4" w:space="0" w:color="auto"/>
            </w:tcBorders>
            <w:shd w:val="clear" w:color="auto" w:fill="auto"/>
            <w:hideMark/>
          </w:tcPr>
          <w:p w14:paraId="32961B99"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83608-000</w:t>
            </w:r>
            <w:r w:rsidRPr="00D661A3">
              <w:rPr>
                <w:rFonts w:ascii="Calibri" w:hAnsi="Calibri" w:cs="Calibri"/>
                <w:color w:val="000000"/>
                <w:sz w:val="16"/>
                <w:szCs w:val="16"/>
              </w:rPr>
              <w:br/>
              <w:t>Loc: 8360800000</w:t>
            </w:r>
          </w:p>
        </w:tc>
      </w:tr>
      <w:tr w:rsidR="007C2880" w:rsidRPr="00D661A3" w14:paraId="2DDF4A41" w14:textId="77777777" w:rsidTr="007C2880">
        <w:trPr>
          <w:trHeight w:val="34"/>
        </w:trPr>
        <w:tc>
          <w:tcPr>
            <w:tcW w:w="971" w:type="pct"/>
            <w:tcBorders>
              <w:top w:val="single" w:sz="4" w:space="0" w:color="auto"/>
              <w:left w:val="single" w:sz="4" w:space="0" w:color="auto"/>
              <w:bottom w:val="single" w:sz="4" w:space="0" w:color="auto"/>
              <w:right w:val="single" w:sz="4" w:space="0" w:color="auto"/>
            </w:tcBorders>
            <w:shd w:val="clear" w:color="auto" w:fill="auto"/>
            <w:hideMark/>
          </w:tcPr>
          <w:p w14:paraId="75200286"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CAD - FORTALEZA</w:t>
            </w:r>
            <w:r w:rsidRPr="00D661A3">
              <w:rPr>
                <w:rFonts w:ascii="Calibri" w:hAnsi="Calibri" w:cs="Calibri"/>
                <w:b/>
                <w:bCs/>
                <w:sz w:val="16"/>
                <w:szCs w:val="16"/>
              </w:rPr>
              <w:br/>
              <w:t xml:space="preserve">Empresa: </w:t>
            </w:r>
            <w:r w:rsidRPr="00D661A3">
              <w:rPr>
                <w:rFonts w:ascii="Calibri" w:hAnsi="Calibri" w:cs="Calibri"/>
                <w:b/>
                <w:bCs/>
                <w:sz w:val="16"/>
                <w:szCs w:val="16"/>
                <w:u w:val="double"/>
              </w:rPr>
              <w:t>Bramarlog</w:t>
            </w:r>
            <w:r w:rsidRPr="00D661A3">
              <w:rPr>
                <w:rFonts w:ascii="Calibri" w:hAnsi="Calibri" w:cs="Calibri"/>
                <w:b/>
                <w:bCs/>
                <w:sz w:val="16"/>
                <w:szCs w:val="16"/>
              </w:rPr>
              <w:br/>
              <w:t>Contrato: 00347/2023</w:t>
            </w:r>
          </w:p>
        </w:tc>
        <w:tc>
          <w:tcPr>
            <w:tcW w:w="581" w:type="pct"/>
            <w:tcBorders>
              <w:top w:val="nil"/>
              <w:left w:val="nil"/>
              <w:bottom w:val="single" w:sz="4" w:space="0" w:color="auto"/>
              <w:right w:val="single" w:sz="4" w:space="0" w:color="auto"/>
            </w:tcBorders>
            <w:shd w:val="clear" w:color="auto" w:fill="auto"/>
            <w:hideMark/>
          </w:tcPr>
          <w:p w14:paraId="680DCEB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noWrap/>
            <w:hideMark/>
          </w:tcPr>
          <w:p w14:paraId="74C0C61B" w14:textId="4A44F011" w:rsidR="00D661A3" w:rsidRPr="00D661A3" w:rsidRDefault="00D661A3" w:rsidP="00D661A3">
            <w:pPr>
              <w:jc w:val="center"/>
              <w:rPr>
                <w:rFonts w:ascii="Calibri" w:hAnsi="Calibri" w:cs="Calibri"/>
                <w:b/>
                <w:bCs/>
                <w:sz w:val="16"/>
                <w:szCs w:val="16"/>
              </w:rPr>
            </w:pPr>
          </w:p>
        </w:tc>
        <w:tc>
          <w:tcPr>
            <w:tcW w:w="982" w:type="pct"/>
            <w:tcBorders>
              <w:top w:val="single" w:sz="4" w:space="0" w:color="auto"/>
              <w:left w:val="nil"/>
              <w:bottom w:val="single" w:sz="4" w:space="0" w:color="auto"/>
              <w:right w:val="single" w:sz="4" w:space="0" w:color="auto"/>
            </w:tcBorders>
            <w:shd w:val="clear" w:color="auto" w:fill="auto"/>
            <w:noWrap/>
            <w:hideMark/>
          </w:tcPr>
          <w:p w14:paraId="227CE269"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Rua Daril Monteiro 1625</w:t>
            </w:r>
          </w:p>
        </w:tc>
        <w:tc>
          <w:tcPr>
            <w:tcW w:w="487" w:type="pct"/>
            <w:tcBorders>
              <w:top w:val="single" w:sz="4" w:space="0" w:color="auto"/>
              <w:left w:val="nil"/>
              <w:bottom w:val="single" w:sz="4" w:space="0" w:color="auto"/>
              <w:right w:val="single" w:sz="4" w:space="0" w:color="auto"/>
            </w:tcBorders>
            <w:shd w:val="clear" w:color="auto" w:fill="auto"/>
            <w:noWrap/>
            <w:hideMark/>
          </w:tcPr>
          <w:p w14:paraId="2C069F80"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Ancuri</w:t>
            </w:r>
          </w:p>
        </w:tc>
        <w:tc>
          <w:tcPr>
            <w:tcW w:w="594" w:type="pct"/>
            <w:tcBorders>
              <w:top w:val="single" w:sz="4" w:space="0" w:color="auto"/>
              <w:left w:val="nil"/>
              <w:bottom w:val="single" w:sz="4" w:space="0" w:color="auto"/>
              <w:right w:val="single" w:sz="4" w:space="0" w:color="auto"/>
            </w:tcBorders>
            <w:shd w:val="clear" w:color="auto" w:fill="auto"/>
            <w:noWrap/>
            <w:hideMark/>
          </w:tcPr>
          <w:p w14:paraId="1521C4AC"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Fortaleza</w:t>
            </w:r>
          </w:p>
        </w:tc>
        <w:tc>
          <w:tcPr>
            <w:tcW w:w="187" w:type="pct"/>
            <w:tcBorders>
              <w:top w:val="single" w:sz="4" w:space="0" w:color="auto"/>
              <w:left w:val="nil"/>
              <w:bottom w:val="single" w:sz="4" w:space="0" w:color="auto"/>
              <w:right w:val="single" w:sz="4" w:space="0" w:color="auto"/>
            </w:tcBorders>
            <w:shd w:val="clear" w:color="auto" w:fill="auto"/>
            <w:noWrap/>
            <w:hideMark/>
          </w:tcPr>
          <w:p w14:paraId="4B82C5C9"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CE</w:t>
            </w:r>
          </w:p>
        </w:tc>
        <w:tc>
          <w:tcPr>
            <w:tcW w:w="671" w:type="pct"/>
            <w:tcBorders>
              <w:top w:val="single" w:sz="4" w:space="0" w:color="auto"/>
              <w:left w:val="nil"/>
              <w:bottom w:val="single" w:sz="4" w:space="0" w:color="auto"/>
              <w:right w:val="single" w:sz="4" w:space="0" w:color="auto"/>
            </w:tcBorders>
            <w:shd w:val="clear" w:color="auto" w:fill="auto"/>
            <w:hideMark/>
          </w:tcPr>
          <w:p w14:paraId="72EA9EE9"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60874-090</w:t>
            </w:r>
            <w:r w:rsidRPr="00D661A3">
              <w:rPr>
                <w:rFonts w:ascii="Calibri" w:hAnsi="Calibri" w:cs="Calibri"/>
                <w:sz w:val="16"/>
                <w:szCs w:val="16"/>
              </w:rPr>
              <w:br/>
              <w:t>Loc: 6087423000</w:t>
            </w:r>
          </w:p>
        </w:tc>
      </w:tr>
      <w:tr w:rsidR="007C2880" w:rsidRPr="00D661A3" w14:paraId="5E0E2277"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6A3071F5"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MANAUS</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00342/2023</w:t>
            </w:r>
          </w:p>
        </w:tc>
        <w:tc>
          <w:tcPr>
            <w:tcW w:w="581" w:type="pct"/>
            <w:tcBorders>
              <w:top w:val="nil"/>
              <w:left w:val="nil"/>
              <w:bottom w:val="single" w:sz="4" w:space="0" w:color="auto"/>
              <w:right w:val="single" w:sz="4" w:space="0" w:color="auto"/>
            </w:tcBorders>
            <w:shd w:val="clear" w:color="auto" w:fill="auto"/>
            <w:hideMark/>
          </w:tcPr>
          <w:p w14:paraId="5F90B5BE"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29/03/2023</w:t>
            </w:r>
          </w:p>
        </w:tc>
        <w:tc>
          <w:tcPr>
            <w:tcW w:w="526" w:type="pct"/>
            <w:tcBorders>
              <w:top w:val="nil"/>
              <w:left w:val="nil"/>
              <w:bottom w:val="single" w:sz="4" w:space="0" w:color="auto"/>
              <w:right w:val="single" w:sz="4" w:space="0" w:color="auto"/>
            </w:tcBorders>
            <w:shd w:val="clear" w:color="auto" w:fill="auto"/>
            <w:hideMark/>
          </w:tcPr>
          <w:p w14:paraId="4D992FE3" w14:textId="51BA8F45"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8CEE698" w14:textId="4EE647E2" w:rsidR="00D661A3" w:rsidRPr="00D661A3" w:rsidRDefault="00D661A3" w:rsidP="00D661A3">
            <w:pPr>
              <w:jc w:val="center"/>
              <w:rPr>
                <w:rFonts w:ascii="Calibri" w:hAnsi="Calibri" w:cs="Calibri"/>
                <w:sz w:val="16"/>
                <w:szCs w:val="16"/>
              </w:rPr>
            </w:pPr>
            <w:r w:rsidRPr="00D661A3">
              <w:rPr>
                <w:rFonts w:ascii="Calibri" w:hAnsi="Calibri" w:cs="Calibri"/>
                <w:sz w:val="16"/>
                <w:szCs w:val="16"/>
              </w:rPr>
              <w:t>B</w:t>
            </w:r>
            <w:r w:rsidR="007C2880">
              <w:rPr>
                <w:rFonts w:ascii="Calibri" w:hAnsi="Calibri" w:cs="Calibri"/>
                <w:sz w:val="16"/>
                <w:szCs w:val="16"/>
              </w:rPr>
              <w:t>arinda Depósito</w:t>
            </w:r>
            <w:r w:rsidRPr="00D661A3">
              <w:rPr>
                <w:rFonts w:ascii="Calibri" w:hAnsi="Calibri" w:cs="Calibri"/>
                <w:sz w:val="16"/>
                <w:szCs w:val="16"/>
              </w:rPr>
              <w:t>, A</w:t>
            </w:r>
            <w:r w:rsidR="007C2880">
              <w:rPr>
                <w:rFonts w:ascii="Calibri" w:hAnsi="Calibri" w:cs="Calibri"/>
                <w:sz w:val="16"/>
                <w:szCs w:val="16"/>
              </w:rPr>
              <w:t>venida</w:t>
            </w:r>
            <w:r w:rsidRPr="00D661A3">
              <w:rPr>
                <w:rFonts w:ascii="Calibri" w:hAnsi="Calibri" w:cs="Calibri"/>
                <w:sz w:val="16"/>
                <w:szCs w:val="16"/>
              </w:rPr>
              <w:t xml:space="preserve"> M</w:t>
            </w:r>
            <w:r w:rsidR="007C2880">
              <w:rPr>
                <w:rFonts w:ascii="Calibri" w:hAnsi="Calibri" w:cs="Calibri"/>
                <w:sz w:val="16"/>
                <w:szCs w:val="16"/>
              </w:rPr>
              <w:t>argaritas</w:t>
            </w:r>
            <w:r w:rsidRPr="00D661A3">
              <w:rPr>
                <w:rFonts w:ascii="Calibri" w:hAnsi="Calibri" w:cs="Calibri"/>
                <w:sz w:val="16"/>
                <w:szCs w:val="16"/>
              </w:rPr>
              <w:t>, 3942</w:t>
            </w:r>
          </w:p>
        </w:tc>
        <w:tc>
          <w:tcPr>
            <w:tcW w:w="487" w:type="pct"/>
            <w:tcBorders>
              <w:top w:val="nil"/>
              <w:left w:val="nil"/>
              <w:bottom w:val="single" w:sz="4" w:space="0" w:color="auto"/>
              <w:right w:val="single" w:sz="4" w:space="0" w:color="auto"/>
            </w:tcBorders>
            <w:shd w:val="clear" w:color="auto" w:fill="auto"/>
            <w:hideMark/>
          </w:tcPr>
          <w:p w14:paraId="0471018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Cidade Nova</w:t>
            </w:r>
          </w:p>
        </w:tc>
        <w:tc>
          <w:tcPr>
            <w:tcW w:w="594" w:type="pct"/>
            <w:tcBorders>
              <w:top w:val="nil"/>
              <w:left w:val="nil"/>
              <w:bottom w:val="single" w:sz="4" w:space="0" w:color="auto"/>
              <w:right w:val="single" w:sz="4" w:space="0" w:color="auto"/>
            </w:tcBorders>
            <w:shd w:val="clear" w:color="auto" w:fill="auto"/>
            <w:hideMark/>
          </w:tcPr>
          <w:p w14:paraId="7E5372BF"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Manaus</w:t>
            </w:r>
          </w:p>
        </w:tc>
        <w:tc>
          <w:tcPr>
            <w:tcW w:w="187" w:type="pct"/>
            <w:tcBorders>
              <w:top w:val="nil"/>
              <w:left w:val="nil"/>
              <w:bottom w:val="single" w:sz="4" w:space="0" w:color="auto"/>
              <w:right w:val="single" w:sz="4" w:space="0" w:color="auto"/>
            </w:tcBorders>
            <w:shd w:val="clear" w:color="auto" w:fill="auto"/>
            <w:hideMark/>
          </w:tcPr>
          <w:p w14:paraId="62661520"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AM</w:t>
            </w:r>
          </w:p>
        </w:tc>
        <w:tc>
          <w:tcPr>
            <w:tcW w:w="671" w:type="pct"/>
            <w:tcBorders>
              <w:top w:val="nil"/>
              <w:left w:val="nil"/>
              <w:bottom w:val="single" w:sz="4" w:space="0" w:color="auto"/>
              <w:right w:val="single" w:sz="4" w:space="0" w:color="auto"/>
            </w:tcBorders>
            <w:shd w:val="clear" w:color="auto" w:fill="auto"/>
            <w:hideMark/>
          </w:tcPr>
          <w:p w14:paraId="014563B1"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69099-285</w:t>
            </w:r>
            <w:r w:rsidRPr="00D661A3">
              <w:rPr>
                <w:rFonts w:ascii="Calibri" w:hAnsi="Calibri" w:cs="Calibri"/>
                <w:color w:val="000000"/>
                <w:sz w:val="16"/>
                <w:szCs w:val="16"/>
              </w:rPr>
              <w:br/>
              <w:t>Loc: 6909978500</w:t>
            </w:r>
          </w:p>
        </w:tc>
      </w:tr>
      <w:tr w:rsidR="007C2880" w:rsidRPr="00D661A3" w14:paraId="0E79621D"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5F4D0CAA"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PORTO ALEGRE</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00344/2023</w:t>
            </w:r>
          </w:p>
        </w:tc>
        <w:tc>
          <w:tcPr>
            <w:tcW w:w="581" w:type="pct"/>
            <w:tcBorders>
              <w:top w:val="nil"/>
              <w:left w:val="nil"/>
              <w:bottom w:val="single" w:sz="4" w:space="0" w:color="auto"/>
              <w:right w:val="single" w:sz="4" w:space="0" w:color="auto"/>
            </w:tcBorders>
            <w:shd w:val="clear" w:color="auto" w:fill="auto"/>
            <w:hideMark/>
          </w:tcPr>
          <w:p w14:paraId="29EBCE78"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19/04/2023</w:t>
            </w:r>
          </w:p>
        </w:tc>
        <w:tc>
          <w:tcPr>
            <w:tcW w:w="526" w:type="pct"/>
            <w:tcBorders>
              <w:top w:val="nil"/>
              <w:left w:val="nil"/>
              <w:bottom w:val="single" w:sz="4" w:space="0" w:color="auto"/>
              <w:right w:val="single" w:sz="4" w:space="0" w:color="auto"/>
            </w:tcBorders>
            <w:shd w:val="clear" w:color="auto" w:fill="auto"/>
            <w:hideMark/>
          </w:tcPr>
          <w:p w14:paraId="565C9CF8" w14:textId="7D1734C3"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39FECBF5"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Av. Frederico Augusto Ritter, 7400 - Galpão 2, módulo 1 - Condomínio Cachoeirinha Business Park</w:t>
            </w:r>
          </w:p>
        </w:tc>
        <w:tc>
          <w:tcPr>
            <w:tcW w:w="487" w:type="pct"/>
            <w:tcBorders>
              <w:top w:val="nil"/>
              <w:left w:val="nil"/>
              <w:bottom w:val="single" w:sz="4" w:space="0" w:color="auto"/>
              <w:right w:val="single" w:sz="4" w:space="0" w:color="auto"/>
            </w:tcBorders>
            <w:shd w:val="clear" w:color="auto" w:fill="auto"/>
            <w:noWrap/>
            <w:hideMark/>
          </w:tcPr>
          <w:p w14:paraId="7EE34520"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Industrial</w:t>
            </w:r>
          </w:p>
        </w:tc>
        <w:tc>
          <w:tcPr>
            <w:tcW w:w="594" w:type="pct"/>
            <w:tcBorders>
              <w:top w:val="nil"/>
              <w:left w:val="nil"/>
              <w:bottom w:val="single" w:sz="4" w:space="0" w:color="auto"/>
              <w:right w:val="single" w:sz="4" w:space="0" w:color="auto"/>
            </w:tcBorders>
            <w:shd w:val="clear" w:color="auto" w:fill="auto"/>
            <w:noWrap/>
            <w:hideMark/>
          </w:tcPr>
          <w:p w14:paraId="6FDFD5A2"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Cachoeirinha</w:t>
            </w:r>
          </w:p>
        </w:tc>
        <w:tc>
          <w:tcPr>
            <w:tcW w:w="187" w:type="pct"/>
            <w:tcBorders>
              <w:top w:val="nil"/>
              <w:left w:val="nil"/>
              <w:bottom w:val="single" w:sz="4" w:space="0" w:color="auto"/>
              <w:right w:val="single" w:sz="4" w:space="0" w:color="auto"/>
            </w:tcBorders>
            <w:shd w:val="clear" w:color="auto" w:fill="auto"/>
            <w:noWrap/>
            <w:hideMark/>
          </w:tcPr>
          <w:p w14:paraId="79138F2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RS</w:t>
            </w:r>
          </w:p>
        </w:tc>
        <w:tc>
          <w:tcPr>
            <w:tcW w:w="671" w:type="pct"/>
            <w:tcBorders>
              <w:top w:val="nil"/>
              <w:left w:val="nil"/>
              <w:bottom w:val="single" w:sz="4" w:space="0" w:color="auto"/>
              <w:right w:val="single" w:sz="4" w:space="0" w:color="auto"/>
            </w:tcBorders>
            <w:shd w:val="clear" w:color="auto" w:fill="auto"/>
            <w:hideMark/>
          </w:tcPr>
          <w:p w14:paraId="7E689DC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Cep: 94930-000</w:t>
            </w:r>
            <w:r w:rsidRPr="00D661A3">
              <w:rPr>
                <w:rFonts w:ascii="Calibri" w:hAnsi="Calibri" w:cs="Calibri"/>
                <w:color w:val="000000"/>
                <w:sz w:val="16"/>
                <w:szCs w:val="16"/>
              </w:rPr>
              <w:br/>
              <w:t>Loc: 9493000000</w:t>
            </w:r>
          </w:p>
        </w:tc>
      </w:tr>
      <w:tr w:rsidR="007C2880" w:rsidRPr="00D661A3" w14:paraId="1C19DD53"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61B5BA6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RECIFE</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rPr>
              <w:br/>
              <w:t>Contrato: 00347/2023</w:t>
            </w:r>
          </w:p>
        </w:tc>
        <w:tc>
          <w:tcPr>
            <w:tcW w:w="581" w:type="pct"/>
            <w:tcBorders>
              <w:top w:val="nil"/>
              <w:left w:val="nil"/>
              <w:bottom w:val="single" w:sz="4" w:space="0" w:color="auto"/>
              <w:right w:val="single" w:sz="4" w:space="0" w:color="auto"/>
            </w:tcBorders>
            <w:shd w:val="clear" w:color="auto" w:fill="auto"/>
            <w:hideMark/>
          </w:tcPr>
          <w:p w14:paraId="13BC6F97"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hideMark/>
          </w:tcPr>
          <w:p w14:paraId="3F119E7D" w14:textId="77777777" w:rsidR="00D661A3" w:rsidRPr="00D661A3" w:rsidRDefault="00D661A3" w:rsidP="00D661A3">
            <w:pPr>
              <w:jc w:val="center"/>
              <w:rPr>
                <w:rFonts w:ascii="Calibri" w:hAnsi="Calibri" w:cs="Calibri"/>
                <w:color w:val="242424"/>
                <w:sz w:val="16"/>
                <w:szCs w:val="16"/>
              </w:rPr>
            </w:pPr>
            <w:r w:rsidRPr="00D661A3">
              <w:rPr>
                <w:rFonts w:ascii="Calibri" w:hAnsi="Calibri" w:cs="Calibri"/>
                <w:color w:val="242424"/>
                <w:sz w:val="16"/>
                <w:szCs w:val="16"/>
              </w:rPr>
              <w:t>1093738-20</w:t>
            </w:r>
          </w:p>
        </w:tc>
        <w:tc>
          <w:tcPr>
            <w:tcW w:w="982" w:type="pct"/>
            <w:tcBorders>
              <w:top w:val="nil"/>
              <w:left w:val="nil"/>
              <w:bottom w:val="single" w:sz="4" w:space="0" w:color="auto"/>
              <w:right w:val="single" w:sz="4" w:space="0" w:color="auto"/>
            </w:tcBorders>
            <w:shd w:val="clear" w:color="auto" w:fill="auto"/>
            <w:hideMark/>
          </w:tcPr>
          <w:p w14:paraId="21FA08D0" w14:textId="750788A1"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 xml:space="preserve">Rodovia BR 101 Sul, Km 96,4, nº 5225, Galpao 5, </w:t>
            </w:r>
            <w:r w:rsidR="00D32DF9" w:rsidRPr="00D661A3">
              <w:rPr>
                <w:rFonts w:ascii="Calibri" w:hAnsi="Calibri" w:cs="Calibri"/>
                <w:color w:val="000000"/>
                <w:sz w:val="16"/>
                <w:szCs w:val="16"/>
              </w:rPr>
              <w:t>modulo</w:t>
            </w:r>
            <w:r w:rsidRPr="00D661A3">
              <w:rPr>
                <w:rFonts w:ascii="Calibri" w:hAnsi="Calibri" w:cs="Calibri"/>
                <w:color w:val="000000"/>
                <w:sz w:val="16"/>
                <w:szCs w:val="16"/>
              </w:rPr>
              <w:t xml:space="preserve"> 5, Lot. 1002, Gl 004 B</w:t>
            </w:r>
          </w:p>
        </w:tc>
        <w:tc>
          <w:tcPr>
            <w:tcW w:w="487" w:type="pct"/>
            <w:tcBorders>
              <w:top w:val="nil"/>
              <w:left w:val="nil"/>
              <w:bottom w:val="single" w:sz="4" w:space="0" w:color="auto"/>
              <w:right w:val="single" w:sz="4" w:space="0" w:color="auto"/>
            </w:tcBorders>
            <w:shd w:val="clear" w:color="auto" w:fill="auto"/>
            <w:hideMark/>
          </w:tcPr>
          <w:p w14:paraId="1030E084"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Distrito Industrial DIPER</w:t>
            </w:r>
          </w:p>
        </w:tc>
        <w:tc>
          <w:tcPr>
            <w:tcW w:w="594" w:type="pct"/>
            <w:tcBorders>
              <w:top w:val="nil"/>
              <w:left w:val="nil"/>
              <w:bottom w:val="single" w:sz="4" w:space="0" w:color="auto"/>
              <w:right w:val="single" w:sz="4" w:space="0" w:color="auto"/>
            </w:tcBorders>
            <w:shd w:val="clear" w:color="auto" w:fill="auto"/>
            <w:hideMark/>
          </w:tcPr>
          <w:p w14:paraId="3E21F056"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Cabo de Sto Agostinho</w:t>
            </w:r>
          </w:p>
        </w:tc>
        <w:tc>
          <w:tcPr>
            <w:tcW w:w="187" w:type="pct"/>
            <w:tcBorders>
              <w:top w:val="nil"/>
              <w:left w:val="nil"/>
              <w:bottom w:val="single" w:sz="4" w:space="0" w:color="auto"/>
              <w:right w:val="single" w:sz="4" w:space="0" w:color="auto"/>
            </w:tcBorders>
            <w:shd w:val="clear" w:color="auto" w:fill="auto"/>
            <w:hideMark/>
          </w:tcPr>
          <w:p w14:paraId="370DD88D"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PE</w:t>
            </w:r>
          </w:p>
        </w:tc>
        <w:tc>
          <w:tcPr>
            <w:tcW w:w="671" w:type="pct"/>
            <w:tcBorders>
              <w:top w:val="nil"/>
              <w:left w:val="nil"/>
              <w:bottom w:val="single" w:sz="4" w:space="0" w:color="auto"/>
              <w:right w:val="single" w:sz="4" w:space="0" w:color="auto"/>
            </w:tcBorders>
            <w:shd w:val="clear" w:color="auto" w:fill="auto"/>
            <w:hideMark/>
          </w:tcPr>
          <w:p w14:paraId="293973BD"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54.503-900</w:t>
            </w:r>
            <w:r w:rsidRPr="00D661A3">
              <w:rPr>
                <w:rFonts w:ascii="Calibri" w:hAnsi="Calibri" w:cs="Calibri"/>
                <w:sz w:val="16"/>
                <w:szCs w:val="16"/>
              </w:rPr>
              <w:br/>
              <w:t>Loc: 5450390000</w:t>
            </w:r>
          </w:p>
        </w:tc>
      </w:tr>
      <w:tr w:rsidR="007C2880" w:rsidRPr="00D661A3" w14:paraId="6FB9CD74" w14:textId="77777777" w:rsidTr="007C2880">
        <w:trPr>
          <w:trHeight w:val="34"/>
        </w:trPr>
        <w:tc>
          <w:tcPr>
            <w:tcW w:w="971" w:type="pct"/>
            <w:tcBorders>
              <w:top w:val="nil"/>
              <w:left w:val="single" w:sz="4" w:space="0" w:color="auto"/>
              <w:bottom w:val="single" w:sz="4" w:space="0" w:color="auto"/>
              <w:right w:val="single" w:sz="4" w:space="0" w:color="auto"/>
            </w:tcBorders>
            <w:shd w:val="clear" w:color="auto" w:fill="auto"/>
            <w:hideMark/>
          </w:tcPr>
          <w:p w14:paraId="274C6D74" w14:textId="77777777" w:rsidR="00D661A3" w:rsidRPr="00D661A3" w:rsidRDefault="00D661A3" w:rsidP="00D661A3">
            <w:pPr>
              <w:jc w:val="center"/>
              <w:rPr>
                <w:rFonts w:ascii="Calibri" w:hAnsi="Calibri" w:cs="Calibri"/>
                <w:b/>
                <w:bCs/>
                <w:color w:val="000000"/>
                <w:sz w:val="16"/>
                <w:szCs w:val="16"/>
              </w:rPr>
            </w:pPr>
            <w:r w:rsidRPr="00D661A3">
              <w:rPr>
                <w:rFonts w:ascii="Calibri" w:hAnsi="Calibri" w:cs="Calibri"/>
                <w:b/>
                <w:bCs/>
                <w:color w:val="000000"/>
                <w:sz w:val="16"/>
                <w:szCs w:val="16"/>
              </w:rPr>
              <w:t>CAD - SALVADOR</w:t>
            </w:r>
            <w:r w:rsidRPr="00D661A3">
              <w:rPr>
                <w:rFonts w:ascii="Calibri" w:hAnsi="Calibri" w:cs="Calibri"/>
                <w:b/>
                <w:bCs/>
                <w:color w:val="000000"/>
                <w:sz w:val="16"/>
                <w:szCs w:val="16"/>
              </w:rPr>
              <w:br/>
              <w:t xml:space="preserve">Empresa: </w:t>
            </w:r>
            <w:r w:rsidRPr="00D661A3">
              <w:rPr>
                <w:rFonts w:ascii="Calibri" w:hAnsi="Calibri" w:cs="Calibri"/>
                <w:b/>
                <w:bCs/>
                <w:color w:val="000000"/>
                <w:sz w:val="16"/>
                <w:szCs w:val="16"/>
                <w:u w:val="double"/>
              </w:rPr>
              <w:t>Bramarlog</w:t>
            </w:r>
            <w:r w:rsidRPr="00D661A3">
              <w:rPr>
                <w:rFonts w:ascii="Calibri" w:hAnsi="Calibri" w:cs="Calibri"/>
                <w:b/>
                <w:bCs/>
                <w:color w:val="000000"/>
                <w:sz w:val="16"/>
                <w:szCs w:val="16"/>
                <w:u w:val="double"/>
              </w:rPr>
              <w:br/>
            </w:r>
            <w:r w:rsidRPr="00D661A3">
              <w:rPr>
                <w:rFonts w:ascii="Calibri" w:hAnsi="Calibri" w:cs="Calibri"/>
                <w:b/>
                <w:bCs/>
                <w:color w:val="000000"/>
                <w:sz w:val="16"/>
                <w:szCs w:val="16"/>
              </w:rPr>
              <w:t>Contrato: 00347/2023</w:t>
            </w:r>
          </w:p>
        </w:tc>
        <w:tc>
          <w:tcPr>
            <w:tcW w:w="581" w:type="pct"/>
            <w:tcBorders>
              <w:top w:val="nil"/>
              <w:left w:val="nil"/>
              <w:bottom w:val="single" w:sz="4" w:space="0" w:color="auto"/>
              <w:right w:val="single" w:sz="4" w:space="0" w:color="auto"/>
            </w:tcBorders>
            <w:shd w:val="clear" w:color="auto" w:fill="auto"/>
            <w:hideMark/>
          </w:tcPr>
          <w:p w14:paraId="3A0FCCBD"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01/02/2023</w:t>
            </w:r>
          </w:p>
        </w:tc>
        <w:tc>
          <w:tcPr>
            <w:tcW w:w="526" w:type="pct"/>
            <w:tcBorders>
              <w:top w:val="nil"/>
              <w:left w:val="nil"/>
              <w:bottom w:val="single" w:sz="4" w:space="0" w:color="auto"/>
              <w:right w:val="single" w:sz="4" w:space="0" w:color="auto"/>
            </w:tcBorders>
            <w:shd w:val="clear" w:color="auto" w:fill="auto"/>
            <w:hideMark/>
          </w:tcPr>
          <w:p w14:paraId="0B2E4116" w14:textId="7E500FDA" w:rsidR="00D661A3" w:rsidRPr="00D661A3" w:rsidRDefault="00D661A3" w:rsidP="00D661A3">
            <w:pPr>
              <w:jc w:val="center"/>
              <w:rPr>
                <w:rFonts w:ascii="Calibri" w:hAnsi="Calibri" w:cs="Calibri"/>
                <w:b/>
                <w:bCs/>
                <w:color w:val="000000"/>
                <w:sz w:val="16"/>
                <w:szCs w:val="16"/>
              </w:rPr>
            </w:pPr>
          </w:p>
        </w:tc>
        <w:tc>
          <w:tcPr>
            <w:tcW w:w="982" w:type="pct"/>
            <w:tcBorders>
              <w:top w:val="nil"/>
              <w:left w:val="nil"/>
              <w:bottom w:val="single" w:sz="4" w:space="0" w:color="auto"/>
              <w:right w:val="single" w:sz="4" w:space="0" w:color="auto"/>
            </w:tcBorders>
            <w:shd w:val="clear" w:color="auto" w:fill="auto"/>
            <w:hideMark/>
          </w:tcPr>
          <w:p w14:paraId="088394FB" w14:textId="77777777" w:rsidR="00D661A3" w:rsidRPr="00D661A3" w:rsidRDefault="00D661A3" w:rsidP="00D661A3">
            <w:pPr>
              <w:jc w:val="center"/>
              <w:rPr>
                <w:rFonts w:ascii="Calibri" w:hAnsi="Calibri" w:cs="Calibri"/>
                <w:color w:val="000000"/>
                <w:sz w:val="16"/>
                <w:szCs w:val="16"/>
              </w:rPr>
            </w:pPr>
            <w:r w:rsidRPr="00D661A3">
              <w:rPr>
                <w:rFonts w:ascii="Calibri" w:hAnsi="Calibri" w:cs="Calibri"/>
                <w:color w:val="000000"/>
                <w:sz w:val="16"/>
                <w:szCs w:val="16"/>
              </w:rPr>
              <w:t>Avenida Engenheiro Elmo Serejo de Farias, 3333 - galpáo 3 - módulo 9</w:t>
            </w:r>
          </w:p>
        </w:tc>
        <w:tc>
          <w:tcPr>
            <w:tcW w:w="487" w:type="pct"/>
            <w:tcBorders>
              <w:top w:val="nil"/>
              <w:left w:val="nil"/>
              <w:bottom w:val="single" w:sz="4" w:space="0" w:color="auto"/>
              <w:right w:val="single" w:sz="4" w:space="0" w:color="auto"/>
            </w:tcBorders>
            <w:shd w:val="clear" w:color="auto" w:fill="auto"/>
            <w:noWrap/>
            <w:hideMark/>
          </w:tcPr>
          <w:p w14:paraId="3AF70633"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CIA 1</w:t>
            </w:r>
          </w:p>
        </w:tc>
        <w:tc>
          <w:tcPr>
            <w:tcW w:w="594" w:type="pct"/>
            <w:tcBorders>
              <w:top w:val="nil"/>
              <w:left w:val="nil"/>
              <w:bottom w:val="single" w:sz="4" w:space="0" w:color="auto"/>
              <w:right w:val="single" w:sz="4" w:space="0" w:color="auto"/>
            </w:tcBorders>
            <w:shd w:val="clear" w:color="auto" w:fill="auto"/>
            <w:noWrap/>
            <w:hideMark/>
          </w:tcPr>
          <w:p w14:paraId="31B5A207"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Simões Filho</w:t>
            </w:r>
          </w:p>
        </w:tc>
        <w:tc>
          <w:tcPr>
            <w:tcW w:w="187" w:type="pct"/>
            <w:tcBorders>
              <w:top w:val="nil"/>
              <w:left w:val="nil"/>
              <w:bottom w:val="single" w:sz="4" w:space="0" w:color="auto"/>
              <w:right w:val="single" w:sz="4" w:space="0" w:color="auto"/>
            </w:tcBorders>
            <w:shd w:val="clear" w:color="auto" w:fill="auto"/>
            <w:noWrap/>
            <w:hideMark/>
          </w:tcPr>
          <w:p w14:paraId="2015B5AB" w14:textId="77777777" w:rsidR="00D661A3" w:rsidRPr="00D661A3" w:rsidRDefault="00D661A3" w:rsidP="00D661A3">
            <w:pPr>
              <w:jc w:val="center"/>
              <w:rPr>
                <w:rFonts w:ascii="Calibri" w:hAnsi="Calibri" w:cs="Calibri"/>
                <w:b/>
                <w:bCs/>
                <w:sz w:val="16"/>
                <w:szCs w:val="16"/>
              </w:rPr>
            </w:pPr>
            <w:r w:rsidRPr="00D661A3">
              <w:rPr>
                <w:rFonts w:ascii="Calibri" w:hAnsi="Calibri" w:cs="Calibri"/>
                <w:b/>
                <w:bCs/>
                <w:sz w:val="16"/>
                <w:szCs w:val="16"/>
              </w:rPr>
              <w:t>BA</w:t>
            </w:r>
          </w:p>
        </w:tc>
        <w:tc>
          <w:tcPr>
            <w:tcW w:w="671" w:type="pct"/>
            <w:tcBorders>
              <w:top w:val="nil"/>
              <w:left w:val="nil"/>
              <w:bottom w:val="single" w:sz="4" w:space="0" w:color="auto"/>
              <w:right w:val="single" w:sz="4" w:space="0" w:color="auto"/>
            </w:tcBorders>
            <w:shd w:val="clear" w:color="auto" w:fill="auto"/>
            <w:hideMark/>
          </w:tcPr>
          <w:p w14:paraId="7BE733C3" w14:textId="77777777" w:rsidR="00D661A3" w:rsidRPr="00D661A3" w:rsidRDefault="00D661A3" w:rsidP="00D661A3">
            <w:pPr>
              <w:jc w:val="center"/>
              <w:rPr>
                <w:rFonts w:ascii="Calibri" w:hAnsi="Calibri" w:cs="Calibri"/>
                <w:sz w:val="16"/>
                <w:szCs w:val="16"/>
              </w:rPr>
            </w:pPr>
            <w:r w:rsidRPr="00D661A3">
              <w:rPr>
                <w:rFonts w:ascii="Calibri" w:hAnsi="Calibri" w:cs="Calibri"/>
                <w:sz w:val="16"/>
                <w:szCs w:val="16"/>
              </w:rPr>
              <w:t>Cep: 43700-000</w:t>
            </w:r>
            <w:r w:rsidRPr="00D661A3">
              <w:rPr>
                <w:rFonts w:ascii="Calibri" w:hAnsi="Calibri" w:cs="Calibri"/>
                <w:sz w:val="16"/>
                <w:szCs w:val="16"/>
              </w:rPr>
              <w:br/>
              <w:t>Loc: 4370000000</w:t>
            </w:r>
          </w:p>
        </w:tc>
      </w:tr>
    </w:tbl>
    <w:p w14:paraId="50CF80D6" w14:textId="77777777" w:rsidR="00D661A3" w:rsidRDefault="00D661A3" w:rsidP="00330838">
      <w:pPr>
        <w:keepNext/>
        <w:keepLines/>
        <w:autoSpaceDE w:val="0"/>
        <w:autoSpaceDN w:val="0"/>
        <w:adjustRightInd w:val="0"/>
        <w:jc w:val="center"/>
        <w:rPr>
          <w:rFonts w:ascii="Arial" w:hAnsi="Arial" w:cs="Arial"/>
        </w:rPr>
      </w:pPr>
    </w:p>
    <w:sectPr w:rsidR="00D661A3" w:rsidSect="00D661A3">
      <w:headerReference w:type="even" r:id="rId66"/>
      <w:headerReference w:type="default" r:id="rId67"/>
      <w:footerReference w:type="default" r:id="rId68"/>
      <w:pgSz w:w="11907" w:h="16840" w:code="9"/>
      <w:pgMar w:top="0"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01AB" w14:textId="77777777" w:rsidR="008233A9" w:rsidRDefault="008233A9">
      <w:r>
        <w:separator/>
      </w:r>
    </w:p>
    <w:p w14:paraId="1FD3DF6E" w14:textId="77777777" w:rsidR="008233A9" w:rsidRDefault="008233A9"/>
  </w:endnote>
  <w:endnote w:type="continuationSeparator" w:id="0">
    <w:p w14:paraId="157AAFAC" w14:textId="77777777" w:rsidR="008233A9" w:rsidRDefault="008233A9">
      <w:r>
        <w:continuationSeparator/>
      </w:r>
    </w:p>
    <w:p w14:paraId="1EB20552" w14:textId="77777777" w:rsidR="008233A9" w:rsidRDefault="008233A9"/>
  </w:endnote>
  <w:endnote w:type="continuationNotice" w:id="1">
    <w:p w14:paraId="76704B6E" w14:textId="77777777" w:rsidR="00AD7020" w:rsidRDefault="00AD7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648F598A"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w:t>
        </w:r>
        <w:r w:rsidRPr="00B74A27">
          <w:rPr>
            <w:rFonts w:ascii="Arial" w:hAnsi="Arial"/>
            <w:b/>
            <w:bCs/>
            <w:sz w:val="16"/>
            <w:szCs w:val="16"/>
          </w:rPr>
          <w:t xml:space="preserve">CAIXA Nº </w:t>
        </w:r>
        <w:r w:rsidR="00BC2E7F" w:rsidRPr="00B74A27">
          <w:rPr>
            <w:rFonts w:ascii="Arial" w:hAnsi="Arial" w:cs="Arial"/>
            <w:b/>
            <w:bCs/>
            <w:sz w:val="16"/>
            <w:szCs w:val="16"/>
          </w:rPr>
          <w:fldChar w:fldCharType="begin"/>
        </w:r>
        <w:r w:rsidR="00BC2E7F" w:rsidRPr="00B74A27">
          <w:rPr>
            <w:rFonts w:ascii="Arial" w:hAnsi="Arial" w:cs="Arial"/>
            <w:b/>
            <w:bCs/>
            <w:sz w:val="16"/>
            <w:szCs w:val="16"/>
          </w:rPr>
          <w:instrText xml:space="preserve"> MERGEFIELD  Licitação \# "0000" </w:instrText>
        </w:r>
        <w:r w:rsidR="00BC2E7F" w:rsidRPr="00B74A27">
          <w:rPr>
            <w:rFonts w:ascii="Arial" w:hAnsi="Arial" w:cs="Arial"/>
            <w:b/>
            <w:bCs/>
            <w:sz w:val="16"/>
            <w:szCs w:val="16"/>
          </w:rPr>
          <w:fldChar w:fldCharType="separate"/>
        </w:r>
        <w:r w:rsidR="003D0D74">
          <w:rPr>
            <w:rFonts w:ascii="Arial" w:hAnsi="Arial" w:cs="Arial"/>
            <w:b/>
            <w:bCs/>
            <w:noProof/>
            <w:sz w:val="16"/>
            <w:szCs w:val="16"/>
          </w:rPr>
          <w:t>0015</w:t>
        </w:r>
        <w:r w:rsidR="00BC2E7F" w:rsidRPr="00B74A27">
          <w:rPr>
            <w:rFonts w:ascii="Arial" w:hAnsi="Arial" w:cs="Arial"/>
            <w:b/>
            <w:bCs/>
            <w:sz w:val="16"/>
            <w:szCs w:val="16"/>
          </w:rPr>
          <w:fldChar w:fldCharType="end"/>
        </w:r>
        <w:r w:rsidRPr="00B74A27">
          <w:rPr>
            <w:rFonts w:ascii="Arial" w:hAnsi="Arial"/>
            <w:b/>
            <w:bCs/>
            <w:sz w:val="16"/>
            <w:szCs w:val="16"/>
          </w:rPr>
          <w:t>/</w:t>
        </w:r>
        <w:r w:rsidRPr="00B74A27">
          <w:rPr>
            <w:rFonts w:ascii="Arial" w:hAnsi="Arial"/>
            <w:b/>
            <w:bCs/>
            <w:sz w:val="16"/>
            <w:szCs w:val="16"/>
          </w:rPr>
          <w:fldChar w:fldCharType="begin"/>
        </w:r>
        <w:r w:rsidRPr="00B74A27">
          <w:rPr>
            <w:rFonts w:ascii="Arial" w:hAnsi="Arial"/>
            <w:b/>
            <w:bCs/>
            <w:sz w:val="16"/>
            <w:szCs w:val="16"/>
          </w:rPr>
          <w:instrText xml:space="preserve"> MERGEFIELD Ano </w:instrText>
        </w:r>
        <w:r w:rsidRPr="00B74A27">
          <w:rPr>
            <w:rFonts w:ascii="Arial" w:hAnsi="Arial"/>
            <w:b/>
            <w:bCs/>
            <w:sz w:val="16"/>
            <w:szCs w:val="16"/>
          </w:rPr>
          <w:fldChar w:fldCharType="separate"/>
        </w:r>
        <w:r w:rsidR="003D0D74" w:rsidRPr="00E51F5D">
          <w:rPr>
            <w:rFonts w:ascii="Arial" w:hAnsi="Arial"/>
            <w:b/>
            <w:bCs/>
            <w:noProof/>
            <w:sz w:val="16"/>
            <w:szCs w:val="16"/>
          </w:rPr>
          <w:t>2026</w:t>
        </w:r>
        <w:r w:rsidRPr="00B74A27">
          <w:rPr>
            <w:rFonts w:ascii="Arial" w:hAnsi="Arial"/>
            <w:b/>
            <w:bCs/>
            <w:sz w:val="16"/>
            <w:szCs w:val="16"/>
          </w:rPr>
          <w:fldChar w:fldCharType="end"/>
        </w:r>
        <w:r w:rsidRPr="00B74A27">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4A283A9" w14:textId="6C3B0BB3" w:rsidR="00454CE8" w:rsidRPr="0000375F" w:rsidRDefault="00775267" w:rsidP="00454CE8">
        <w:pPr>
          <w:pStyle w:val="Rodap"/>
          <w:rPr>
            <w:rFonts w:ascii="Arial" w:hAnsi="Arial" w:cs="Arial"/>
            <w:sz w:val="12"/>
            <w:szCs w:val="12"/>
          </w:rPr>
        </w:pPr>
        <w:r>
          <w:rPr>
            <w:rFonts w:ascii="Arial" w:hAnsi="Arial" w:cs="Arial"/>
            <w:sz w:val="12"/>
            <w:szCs w:val="12"/>
          </w:rPr>
          <w:t>JANEIRO</w:t>
        </w:r>
        <w:r w:rsidR="00454CE8" w:rsidRPr="0000375F">
          <w:rPr>
            <w:rFonts w:ascii="Arial" w:hAnsi="Arial" w:cs="Arial"/>
            <w:sz w:val="12"/>
            <w:szCs w:val="12"/>
          </w:rPr>
          <w:t>, 202</w:t>
        </w:r>
        <w:r>
          <w:rPr>
            <w:rFonts w:ascii="Arial" w:hAnsi="Arial" w:cs="Arial"/>
            <w:sz w:val="12"/>
            <w:szCs w:val="12"/>
          </w:rPr>
          <w:t>6</w:t>
        </w:r>
        <w:r w:rsidR="00454CE8" w:rsidRPr="0000375F">
          <w:rPr>
            <w:rFonts w:ascii="Arial" w:hAnsi="Arial" w:cs="Arial"/>
            <w:sz w:val="12"/>
            <w:szCs w:val="12"/>
          </w:rPr>
          <w:t>.</w:t>
        </w:r>
      </w:p>
      <w:p w14:paraId="19A1DE76" w14:textId="1FCFB6F4" w:rsidR="00454CE8" w:rsidRPr="0000375F" w:rsidRDefault="00454CE8" w:rsidP="00454CE8">
        <w:pPr>
          <w:pStyle w:val="Rodap"/>
          <w:rPr>
            <w:rFonts w:ascii="Arial" w:hAnsi="Arial" w:cs="Arial"/>
            <w:sz w:val="12"/>
            <w:szCs w:val="12"/>
          </w:rPr>
        </w:pPr>
        <w:r w:rsidRPr="0000375F">
          <w:rPr>
            <w:rFonts w:ascii="Arial" w:hAnsi="Arial" w:cs="Arial"/>
            <w:sz w:val="12"/>
            <w:szCs w:val="12"/>
          </w:rPr>
          <w:t>LC SERVIÇO_v1</w:t>
        </w:r>
        <w:r w:rsidR="00775267">
          <w:rPr>
            <w:rFonts w:ascii="Arial" w:hAnsi="Arial" w:cs="Arial"/>
            <w:sz w:val="12"/>
            <w:szCs w:val="12"/>
          </w:rPr>
          <w:t>9</w:t>
        </w:r>
        <w:r w:rsidRPr="0000375F">
          <w:rPr>
            <w:rFonts w:ascii="Arial" w:hAnsi="Arial" w:cs="Arial"/>
            <w:sz w:val="12"/>
            <w:szCs w:val="12"/>
          </w:rPr>
          <w:t>.</w:t>
        </w:r>
      </w:p>
      <w:p w14:paraId="7512B9C1" w14:textId="6D32BBC7" w:rsidR="003D264A" w:rsidRPr="003D264A" w:rsidRDefault="00454CE8" w:rsidP="00454CE8">
        <w:pPr>
          <w:pStyle w:val="Rodap"/>
          <w:tabs>
            <w:tab w:val="clear" w:pos="4419"/>
            <w:tab w:val="clear" w:pos="8838"/>
            <w:tab w:val="left" w:pos="9638"/>
          </w:tabs>
        </w:pPr>
        <w:r w:rsidRPr="0000375F">
          <w:rPr>
            <w:rFonts w:ascii="Arial" w:hAnsi="Arial" w:cs="Arial"/>
            <w:sz w:val="12"/>
            <w:szCs w:val="12"/>
          </w:rPr>
          <w:t>Vinculação NJ GEAJU 7148899/2025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044E2E84"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1C60E676"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w:t>
        </w:r>
        <w:r w:rsidRPr="00B74A27">
          <w:rPr>
            <w:rFonts w:ascii="Arial" w:hAnsi="Arial"/>
            <w:b/>
            <w:bCs/>
            <w:sz w:val="16"/>
            <w:szCs w:val="16"/>
          </w:rPr>
          <w:t xml:space="preserve">CAIXA Nº </w:t>
        </w:r>
        <w:r w:rsidRPr="00B74A27">
          <w:rPr>
            <w:rFonts w:ascii="Arial" w:hAnsi="Arial"/>
            <w:b/>
            <w:bCs/>
            <w:sz w:val="16"/>
            <w:szCs w:val="16"/>
          </w:rPr>
          <w:fldChar w:fldCharType="begin"/>
        </w:r>
        <w:r w:rsidRPr="00B74A27">
          <w:rPr>
            <w:rFonts w:ascii="Arial" w:hAnsi="Arial"/>
            <w:b/>
            <w:bCs/>
            <w:sz w:val="16"/>
            <w:szCs w:val="16"/>
          </w:rPr>
          <w:instrText xml:space="preserve"> MERGEFIELD Licitação </w:instrText>
        </w:r>
        <w:r w:rsidR="004B3B49" w:rsidRPr="00B74A27">
          <w:rPr>
            <w:rFonts w:ascii="Arial" w:hAnsi="Arial"/>
            <w:b/>
            <w:bCs/>
            <w:sz w:val="16"/>
            <w:szCs w:val="16"/>
          </w:rPr>
          <w:instrText>\# "0000"</w:instrText>
        </w:r>
        <w:r w:rsidRPr="00B74A27">
          <w:rPr>
            <w:rFonts w:ascii="Arial" w:hAnsi="Arial"/>
            <w:b/>
            <w:bCs/>
            <w:sz w:val="16"/>
            <w:szCs w:val="16"/>
          </w:rPr>
          <w:fldChar w:fldCharType="separate"/>
        </w:r>
        <w:r w:rsidR="003D0D74">
          <w:rPr>
            <w:rFonts w:ascii="Arial" w:hAnsi="Arial"/>
            <w:b/>
            <w:bCs/>
            <w:noProof/>
            <w:sz w:val="16"/>
            <w:szCs w:val="16"/>
          </w:rPr>
          <w:t>0015</w:t>
        </w:r>
        <w:r w:rsidRPr="00B74A27">
          <w:rPr>
            <w:rFonts w:ascii="Arial" w:hAnsi="Arial"/>
            <w:b/>
            <w:bCs/>
            <w:sz w:val="16"/>
            <w:szCs w:val="16"/>
          </w:rPr>
          <w:fldChar w:fldCharType="end"/>
        </w:r>
        <w:r w:rsidRPr="00B74A27">
          <w:rPr>
            <w:rFonts w:ascii="Arial" w:hAnsi="Arial"/>
            <w:b/>
            <w:bCs/>
            <w:sz w:val="16"/>
            <w:szCs w:val="16"/>
          </w:rPr>
          <w:t>/</w:t>
        </w:r>
        <w:r w:rsidRPr="00B74A27">
          <w:rPr>
            <w:rFonts w:ascii="Arial" w:hAnsi="Arial"/>
            <w:b/>
            <w:bCs/>
            <w:sz w:val="16"/>
            <w:szCs w:val="16"/>
          </w:rPr>
          <w:fldChar w:fldCharType="begin"/>
        </w:r>
        <w:r w:rsidRPr="00B74A27">
          <w:rPr>
            <w:rFonts w:ascii="Arial" w:hAnsi="Arial"/>
            <w:b/>
            <w:bCs/>
            <w:sz w:val="16"/>
            <w:szCs w:val="16"/>
          </w:rPr>
          <w:instrText xml:space="preserve"> MERGEFIELD Ano </w:instrText>
        </w:r>
        <w:r w:rsidRPr="00B74A27">
          <w:rPr>
            <w:rFonts w:ascii="Arial" w:hAnsi="Arial"/>
            <w:b/>
            <w:bCs/>
            <w:sz w:val="16"/>
            <w:szCs w:val="16"/>
          </w:rPr>
          <w:fldChar w:fldCharType="separate"/>
        </w:r>
        <w:r w:rsidR="003D0D74" w:rsidRPr="00E51F5D">
          <w:rPr>
            <w:rFonts w:ascii="Arial" w:hAnsi="Arial"/>
            <w:b/>
            <w:bCs/>
            <w:noProof/>
            <w:sz w:val="16"/>
            <w:szCs w:val="16"/>
          </w:rPr>
          <w:t>2026</w:t>
        </w:r>
        <w:r w:rsidRPr="00B74A27">
          <w:rPr>
            <w:rFonts w:ascii="Arial" w:hAnsi="Arial"/>
            <w:b/>
            <w:bCs/>
            <w:sz w:val="16"/>
            <w:szCs w:val="16"/>
          </w:rPr>
          <w:fldChar w:fldCharType="end"/>
        </w:r>
        <w:r w:rsidRPr="00B74A27">
          <w:rPr>
            <w:rFonts w:ascii="Arial" w:hAnsi="Arial"/>
            <w:b/>
            <w:bCs/>
            <w:sz w:val="16"/>
            <w:szCs w:val="16"/>
          </w:rPr>
          <w:t xml:space="preserve"> - CECOT</w:t>
        </w:r>
        <w:r w:rsidRPr="00B74A27">
          <w:rPr>
            <w:rFonts w:ascii="Arial" w:hAnsi="Arial" w:cs="Arial"/>
            <w:b/>
            <w:sz w:val="16"/>
            <w:szCs w:val="16"/>
          </w:rPr>
          <w:t xml:space="preserve"> </w:t>
        </w:r>
        <w:r w:rsidR="00BF3DF8" w:rsidRPr="00B74A27">
          <w:rPr>
            <w:rFonts w:ascii="Arial" w:hAnsi="Arial" w:cs="Arial"/>
            <w:b/>
            <w:sz w:val="16"/>
            <w:szCs w:val="16"/>
          </w:rPr>
          <w:t xml:space="preserve">- </w:t>
        </w:r>
        <w:r w:rsidRPr="00B74A27">
          <w:rPr>
            <w:rFonts w:ascii="Arial" w:hAnsi="Arial" w:cs="Arial"/>
            <w:b/>
            <w:sz w:val="16"/>
            <w:szCs w:val="16"/>
          </w:rPr>
          <w:t>f</w:t>
        </w:r>
        <w:r w:rsidRPr="00B74A27">
          <w:rPr>
            <w:rFonts w:ascii="Arial" w:hAnsi="Arial" w:cs="Arial"/>
            <w:b/>
            <w:color w:val="000000"/>
            <w:sz w:val="16"/>
            <w:szCs w:val="16"/>
          </w:rPr>
          <w:t>ls</w:t>
        </w:r>
        <w:r w:rsidRPr="00B74A27">
          <w:rPr>
            <w:rFonts w:ascii="Arial" w:hAnsi="Arial" w:cs="Arial"/>
            <w:b/>
            <w:sz w:val="16"/>
            <w:szCs w:val="16"/>
          </w:rPr>
          <w:t xml:space="preserve">. </w:t>
        </w:r>
        <w:r w:rsidRPr="00B74A27">
          <w:rPr>
            <w:rFonts w:ascii="Arial" w:hAnsi="Arial" w:cs="Arial"/>
            <w:b/>
            <w:sz w:val="16"/>
            <w:szCs w:val="16"/>
          </w:rPr>
          <w:fldChar w:fldCharType="begin"/>
        </w:r>
        <w:r w:rsidRPr="00B74A27">
          <w:rPr>
            <w:rFonts w:ascii="Arial" w:hAnsi="Arial" w:cs="Arial"/>
            <w:b/>
            <w:sz w:val="16"/>
            <w:szCs w:val="16"/>
          </w:rPr>
          <w:instrText xml:space="preserve"> PAGE </w:instrText>
        </w:r>
        <w:r w:rsidRPr="00B74A27">
          <w:rPr>
            <w:rFonts w:ascii="Arial" w:hAnsi="Arial" w:cs="Arial"/>
            <w:b/>
            <w:sz w:val="16"/>
            <w:szCs w:val="16"/>
          </w:rPr>
          <w:fldChar w:fldCharType="separate"/>
        </w:r>
        <w:r w:rsidRPr="00B74A27">
          <w:rPr>
            <w:rFonts w:ascii="Arial" w:hAnsi="Arial" w:cs="Arial"/>
            <w:b/>
            <w:sz w:val="16"/>
            <w:szCs w:val="16"/>
          </w:rPr>
          <w:t>41</w:t>
        </w:r>
        <w:r w:rsidRPr="00B74A27">
          <w:rPr>
            <w:rFonts w:ascii="Arial" w:hAnsi="Arial" w:cs="Arial"/>
            <w:b/>
            <w:sz w:val="16"/>
            <w:szCs w:val="16"/>
          </w:rPr>
          <w:fldChar w:fldCharType="end"/>
        </w:r>
        <w:r w:rsidRPr="00B74A27">
          <w:rPr>
            <w:rFonts w:ascii="Arial" w:hAnsi="Arial" w:cs="Arial"/>
            <w:b/>
            <w:sz w:val="16"/>
            <w:szCs w:val="16"/>
          </w:rPr>
          <w:t xml:space="preserve"> de </w:t>
        </w:r>
        <w:r w:rsidRPr="00B74A27">
          <w:rPr>
            <w:rFonts w:ascii="Arial" w:hAnsi="Arial" w:cs="Arial"/>
            <w:b/>
            <w:sz w:val="16"/>
            <w:szCs w:val="16"/>
          </w:rPr>
          <w:fldChar w:fldCharType="begin"/>
        </w:r>
        <w:r w:rsidRPr="00B74A27">
          <w:rPr>
            <w:rFonts w:ascii="Arial" w:hAnsi="Arial" w:cs="Arial"/>
            <w:b/>
            <w:sz w:val="16"/>
            <w:szCs w:val="16"/>
          </w:rPr>
          <w:instrText xml:space="preserve"> NUMPAGES </w:instrText>
        </w:r>
        <w:r w:rsidRPr="00B74A27">
          <w:rPr>
            <w:rFonts w:ascii="Arial" w:hAnsi="Arial" w:cs="Arial"/>
            <w:b/>
            <w:sz w:val="16"/>
            <w:szCs w:val="16"/>
          </w:rPr>
          <w:fldChar w:fldCharType="separate"/>
        </w:r>
        <w:r w:rsidRPr="00B74A27">
          <w:rPr>
            <w:rFonts w:ascii="Arial" w:hAnsi="Arial" w:cs="Arial"/>
            <w:b/>
            <w:sz w:val="16"/>
            <w:szCs w:val="16"/>
          </w:rPr>
          <w:t>73</w:t>
        </w:r>
        <w:r w:rsidRPr="00B74A27">
          <w:rPr>
            <w:rFonts w:ascii="Arial" w:hAnsi="Arial" w:cs="Arial"/>
            <w:b/>
            <w:sz w:val="16"/>
            <w:szCs w:val="16"/>
          </w:rPr>
          <w:fldChar w:fldCharType="end"/>
        </w:r>
      </w:p>
      <w:p w14:paraId="144B363B" w14:textId="77777777" w:rsidR="009F079A" w:rsidRPr="004D6119" w:rsidRDefault="009F079A" w:rsidP="009F079A">
        <w:pPr>
          <w:pStyle w:val="Rodap"/>
          <w:rPr>
            <w:rFonts w:ascii="Arial" w:hAnsi="Arial" w:cs="Arial"/>
            <w:sz w:val="12"/>
            <w:szCs w:val="12"/>
          </w:rPr>
        </w:pPr>
        <w:bookmarkStart w:id="99" w:name="_Hlk206426946"/>
        <w:r w:rsidRPr="004D6119">
          <w:rPr>
            <w:rFonts w:ascii="Arial" w:hAnsi="Arial" w:cs="Arial"/>
            <w:sz w:val="12"/>
            <w:szCs w:val="12"/>
          </w:rPr>
          <w:t>OUT, 2025</w:t>
        </w:r>
      </w:p>
      <w:p w14:paraId="3360169D" w14:textId="4C413438"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21 - Alterações aprovadas nos termos da NJ GEAJU 7599608/2025</w:t>
        </w:r>
      </w:p>
    </w:sdtContent>
  </w:sdt>
  <w:bookmarkEnd w:id="9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8E8DC" w14:textId="77777777" w:rsidR="008233A9" w:rsidRDefault="008233A9">
      <w:r>
        <w:separator/>
      </w:r>
    </w:p>
    <w:p w14:paraId="7A5A0C45" w14:textId="77777777" w:rsidR="008233A9" w:rsidRDefault="008233A9"/>
  </w:footnote>
  <w:footnote w:type="continuationSeparator" w:id="0">
    <w:p w14:paraId="699249CF" w14:textId="77777777" w:rsidR="008233A9" w:rsidRDefault="008233A9">
      <w:r>
        <w:continuationSeparator/>
      </w:r>
    </w:p>
    <w:p w14:paraId="2C266FBB" w14:textId="77777777" w:rsidR="008233A9" w:rsidRDefault="008233A9"/>
  </w:footnote>
  <w:footnote w:type="continuationNotice" w:id="1">
    <w:p w14:paraId="3215D09C" w14:textId="77777777" w:rsidR="00AD7020" w:rsidRDefault="00AD7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1204014512" name="Imagem 120401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4"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E83081"/>
    <w:multiLevelType w:val="hybridMultilevel"/>
    <w:tmpl w:val="8390B2F6"/>
    <w:lvl w:ilvl="0" w:tplc="DFCE7D9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5"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B7F5E07"/>
    <w:multiLevelType w:val="hybridMultilevel"/>
    <w:tmpl w:val="6C3E0EC2"/>
    <w:lvl w:ilvl="0" w:tplc="6CBCD7A4">
      <w:start w:val="1"/>
      <w:numFmt w:val="lowerLetter"/>
      <w:lvlText w:val="%1)"/>
      <w:lvlJc w:val="left"/>
      <w:pPr>
        <w:ind w:left="1350" w:hanging="360"/>
      </w:pPr>
      <w:rPr>
        <w:rFonts w:hint="default"/>
      </w:rPr>
    </w:lvl>
    <w:lvl w:ilvl="1" w:tplc="04160019" w:tentative="1">
      <w:start w:val="1"/>
      <w:numFmt w:val="lowerLetter"/>
      <w:lvlText w:val="%2."/>
      <w:lvlJc w:val="left"/>
      <w:pPr>
        <w:ind w:left="2070" w:hanging="360"/>
      </w:pPr>
    </w:lvl>
    <w:lvl w:ilvl="2" w:tplc="0416001B" w:tentative="1">
      <w:start w:val="1"/>
      <w:numFmt w:val="lowerRoman"/>
      <w:lvlText w:val="%3."/>
      <w:lvlJc w:val="right"/>
      <w:pPr>
        <w:ind w:left="2790" w:hanging="180"/>
      </w:pPr>
    </w:lvl>
    <w:lvl w:ilvl="3" w:tplc="0416000F" w:tentative="1">
      <w:start w:val="1"/>
      <w:numFmt w:val="decimal"/>
      <w:lvlText w:val="%4."/>
      <w:lvlJc w:val="left"/>
      <w:pPr>
        <w:ind w:left="3510" w:hanging="360"/>
      </w:pPr>
    </w:lvl>
    <w:lvl w:ilvl="4" w:tplc="04160019" w:tentative="1">
      <w:start w:val="1"/>
      <w:numFmt w:val="lowerLetter"/>
      <w:lvlText w:val="%5."/>
      <w:lvlJc w:val="left"/>
      <w:pPr>
        <w:ind w:left="4230" w:hanging="360"/>
      </w:pPr>
    </w:lvl>
    <w:lvl w:ilvl="5" w:tplc="0416001B" w:tentative="1">
      <w:start w:val="1"/>
      <w:numFmt w:val="lowerRoman"/>
      <w:lvlText w:val="%6."/>
      <w:lvlJc w:val="right"/>
      <w:pPr>
        <w:ind w:left="4950" w:hanging="180"/>
      </w:pPr>
    </w:lvl>
    <w:lvl w:ilvl="6" w:tplc="0416000F" w:tentative="1">
      <w:start w:val="1"/>
      <w:numFmt w:val="decimal"/>
      <w:lvlText w:val="%7."/>
      <w:lvlJc w:val="left"/>
      <w:pPr>
        <w:ind w:left="5670" w:hanging="360"/>
      </w:pPr>
    </w:lvl>
    <w:lvl w:ilvl="7" w:tplc="04160019" w:tentative="1">
      <w:start w:val="1"/>
      <w:numFmt w:val="lowerLetter"/>
      <w:lvlText w:val="%8."/>
      <w:lvlJc w:val="left"/>
      <w:pPr>
        <w:ind w:left="6390" w:hanging="360"/>
      </w:pPr>
    </w:lvl>
    <w:lvl w:ilvl="8" w:tplc="0416001B" w:tentative="1">
      <w:start w:val="1"/>
      <w:numFmt w:val="lowerRoman"/>
      <w:lvlText w:val="%9."/>
      <w:lvlJc w:val="right"/>
      <w:pPr>
        <w:ind w:left="7110" w:hanging="180"/>
      </w:pPr>
    </w:lvl>
  </w:abstractNum>
  <w:abstractNum w:abstractNumId="17" w15:restartNumberingAfterBreak="0">
    <w:nsid w:val="2BB91A96"/>
    <w:multiLevelType w:val="hybridMultilevel"/>
    <w:tmpl w:val="27A8C6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5B10017"/>
    <w:multiLevelType w:val="hybridMultilevel"/>
    <w:tmpl w:val="426CBC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1"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3"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02D5AB2"/>
    <w:multiLevelType w:val="hybridMultilevel"/>
    <w:tmpl w:val="55AE6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31"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2"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7471DA0"/>
    <w:multiLevelType w:val="hybridMultilevel"/>
    <w:tmpl w:val="5AFC064C"/>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5"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6"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78309699">
    <w:abstractNumId w:val="1"/>
  </w:num>
  <w:num w:numId="2" w16cid:durableId="1499153088">
    <w:abstractNumId w:val="13"/>
  </w:num>
  <w:num w:numId="3" w16cid:durableId="1825315512">
    <w:abstractNumId w:val="11"/>
  </w:num>
  <w:num w:numId="4" w16cid:durableId="854001193">
    <w:abstractNumId w:val="33"/>
  </w:num>
  <w:num w:numId="5" w16cid:durableId="969869010">
    <w:abstractNumId w:val="24"/>
  </w:num>
  <w:num w:numId="6" w16cid:durableId="1462991301">
    <w:abstractNumId w:val="7"/>
  </w:num>
  <w:num w:numId="7" w16cid:durableId="835001883">
    <w:abstractNumId w:val="8"/>
  </w:num>
  <w:num w:numId="8" w16cid:durableId="976570670">
    <w:abstractNumId w:val="35"/>
  </w:num>
  <w:num w:numId="9" w16cid:durableId="1242983704">
    <w:abstractNumId w:val="14"/>
  </w:num>
  <w:num w:numId="10" w16cid:durableId="526676412">
    <w:abstractNumId w:val="9"/>
  </w:num>
  <w:num w:numId="11" w16cid:durableId="518353988">
    <w:abstractNumId w:val="0"/>
  </w:num>
  <w:num w:numId="12" w16cid:durableId="1761754922">
    <w:abstractNumId w:val="23"/>
  </w:num>
  <w:num w:numId="13" w16cid:durableId="511187629">
    <w:abstractNumId w:val="2"/>
  </w:num>
  <w:num w:numId="14" w16cid:durableId="745302063">
    <w:abstractNumId w:val="22"/>
  </w:num>
  <w:num w:numId="15" w16cid:durableId="542908431">
    <w:abstractNumId w:val="27"/>
  </w:num>
  <w:num w:numId="16" w16cid:durableId="622006680">
    <w:abstractNumId w:val="18"/>
  </w:num>
  <w:num w:numId="17" w16cid:durableId="2104568698">
    <w:abstractNumId w:val="10"/>
  </w:num>
  <w:num w:numId="18" w16cid:durableId="704712882">
    <w:abstractNumId w:val="30"/>
  </w:num>
  <w:num w:numId="19" w16cid:durableId="733357531">
    <w:abstractNumId w:val="31"/>
  </w:num>
  <w:num w:numId="20" w16cid:durableId="712852147">
    <w:abstractNumId w:val="20"/>
  </w:num>
  <w:num w:numId="21" w16cid:durableId="12626456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5"/>
  </w:num>
  <w:num w:numId="24" w16cid:durableId="601494276">
    <w:abstractNumId w:val="3"/>
  </w:num>
  <w:num w:numId="25" w16cid:durableId="1621494543">
    <w:abstractNumId w:val="12"/>
  </w:num>
  <w:num w:numId="26" w16cid:durableId="578096976">
    <w:abstractNumId w:val="21"/>
  </w:num>
  <w:num w:numId="27" w16cid:durableId="36273343">
    <w:abstractNumId w:val="5"/>
  </w:num>
  <w:num w:numId="28" w16cid:durableId="585848275">
    <w:abstractNumId w:val="36"/>
  </w:num>
  <w:num w:numId="29" w16cid:durableId="1211961943">
    <w:abstractNumId w:val="26"/>
  </w:num>
  <w:num w:numId="30" w16cid:durableId="1331905213">
    <w:abstractNumId w:val="4"/>
  </w:num>
  <w:num w:numId="31" w16cid:durableId="2136217247">
    <w:abstractNumId w:val="29"/>
  </w:num>
  <w:num w:numId="32" w16cid:durableId="1195146040">
    <w:abstractNumId w:val="28"/>
  </w:num>
  <w:num w:numId="33" w16cid:durableId="1940943743">
    <w:abstractNumId w:val="17"/>
  </w:num>
  <w:num w:numId="34" w16cid:durableId="1818915216">
    <w:abstractNumId w:val="6"/>
  </w:num>
  <w:num w:numId="35" w16cid:durableId="183515167">
    <w:abstractNumId w:val="16"/>
  </w:num>
  <w:num w:numId="36" w16cid:durableId="235163989">
    <w:abstractNumId w:val="34"/>
  </w:num>
  <w:num w:numId="37" w16cid:durableId="9682637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05282\Caixa Economica Federal\Arquivos5688 - LC XXXX_2025 - SICLG 66032 - Inventário Físico\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05282\Caixa Economica Federal\Arquivos5688 - LC XXXX_2025 - SICLG 66032 - Inventário Físico\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146"/>
    <w:rsid w:val="000162A2"/>
    <w:rsid w:val="000171DD"/>
    <w:rsid w:val="000178A3"/>
    <w:rsid w:val="00017EE7"/>
    <w:rsid w:val="00017F29"/>
    <w:rsid w:val="0002051D"/>
    <w:rsid w:val="00020B88"/>
    <w:rsid w:val="00020BCD"/>
    <w:rsid w:val="00020F68"/>
    <w:rsid w:val="00021354"/>
    <w:rsid w:val="000215F5"/>
    <w:rsid w:val="00021F75"/>
    <w:rsid w:val="000222A6"/>
    <w:rsid w:val="00022380"/>
    <w:rsid w:val="00022B18"/>
    <w:rsid w:val="00022DD8"/>
    <w:rsid w:val="00023659"/>
    <w:rsid w:val="000237AF"/>
    <w:rsid w:val="0002454D"/>
    <w:rsid w:val="0002490A"/>
    <w:rsid w:val="00024A07"/>
    <w:rsid w:val="0002510F"/>
    <w:rsid w:val="00025A45"/>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2FBD"/>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3A30"/>
    <w:rsid w:val="00074193"/>
    <w:rsid w:val="000745F9"/>
    <w:rsid w:val="00075128"/>
    <w:rsid w:val="0007563F"/>
    <w:rsid w:val="00075EB7"/>
    <w:rsid w:val="00077535"/>
    <w:rsid w:val="0007767F"/>
    <w:rsid w:val="000777EE"/>
    <w:rsid w:val="00077C03"/>
    <w:rsid w:val="00077CDB"/>
    <w:rsid w:val="0008014B"/>
    <w:rsid w:val="00080366"/>
    <w:rsid w:val="0008038D"/>
    <w:rsid w:val="0008130A"/>
    <w:rsid w:val="00081321"/>
    <w:rsid w:val="00081A37"/>
    <w:rsid w:val="00081C42"/>
    <w:rsid w:val="00082DBA"/>
    <w:rsid w:val="000835BE"/>
    <w:rsid w:val="00083D49"/>
    <w:rsid w:val="0008416A"/>
    <w:rsid w:val="0008485B"/>
    <w:rsid w:val="00084B76"/>
    <w:rsid w:val="00084D51"/>
    <w:rsid w:val="00084F29"/>
    <w:rsid w:val="0008534D"/>
    <w:rsid w:val="00085DE6"/>
    <w:rsid w:val="00085E7C"/>
    <w:rsid w:val="00086689"/>
    <w:rsid w:val="000866A5"/>
    <w:rsid w:val="000873CE"/>
    <w:rsid w:val="00087FF0"/>
    <w:rsid w:val="000904D4"/>
    <w:rsid w:val="00090D51"/>
    <w:rsid w:val="00092130"/>
    <w:rsid w:val="000922E7"/>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17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652"/>
    <w:rsid w:val="000B4918"/>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45D1"/>
    <w:rsid w:val="000C4D93"/>
    <w:rsid w:val="000C567F"/>
    <w:rsid w:val="000C596A"/>
    <w:rsid w:val="000C6B4D"/>
    <w:rsid w:val="000C724C"/>
    <w:rsid w:val="000C74D7"/>
    <w:rsid w:val="000C7BA6"/>
    <w:rsid w:val="000C7D00"/>
    <w:rsid w:val="000D0193"/>
    <w:rsid w:val="000D0348"/>
    <w:rsid w:val="000D08C1"/>
    <w:rsid w:val="000D180B"/>
    <w:rsid w:val="000D2142"/>
    <w:rsid w:val="000D22B8"/>
    <w:rsid w:val="000D48EC"/>
    <w:rsid w:val="000D4A8B"/>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702"/>
    <w:rsid w:val="000E6A94"/>
    <w:rsid w:val="000E777C"/>
    <w:rsid w:val="000E797E"/>
    <w:rsid w:val="000E7DF3"/>
    <w:rsid w:val="000E7EC7"/>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495C"/>
    <w:rsid w:val="0010660E"/>
    <w:rsid w:val="00106D54"/>
    <w:rsid w:val="00107128"/>
    <w:rsid w:val="00107C62"/>
    <w:rsid w:val="00107DA1"/>
    <w:rsid w:val="00107E80"/>
    <w:rsid w:val="0011021B"/>
    <w:rsid w:val="0011025C"/>
    <w:rsid w:val="0011026D"/>
    <w:rsid w:val="001107CB"/>
    <w:rsid w:val="00110B16"/>
    <w:rsid w:val="0011146D"/>
    <w:rsid w:val="00111D81"/>
    <w:rsid w:val="00111FE7"/>
    <w:rsid w:val="001120C5"/>
    <w:rsid w:val="0011224E"/>
    <w:rsid w:val="00112529"/>
    <w:rsid w:val="00112687"/>
    <w:rsid w:val="0011297A"/>
    <w:rsid w:val="001129AE"/>
    <w:rsid w:val="00113747"/>
    <w:rsid w:val="00113C0C"/>
    <w:rsid w:val="00113CAA"/>
    <w:rsid w:val="00113E72"/>
    <w:rsid w:val="00114590"/>
    <w:rsid w:val="001146F0"/>
    <w:rsid w:val="001150D9"/>
    <w:rsid w:val="0011542B"/>
    <w:rsid w:val="001157FE"/>
    <w:rsid w:val="001158EC"/>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04A"/>
    <w:rsid w:val="00122400"/>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07"/>
    <w:rsid w:val="0014112E"/>
    <w:rsid w:val="00141931"/>
    <w:rsid w:val="001421EF"/>
    <w:rsid w:val="001427A4"/>
    <w:rsid w:val="00142D4E"/>
    <w:rsid w:val="001446D2"/>
    <w:rsid w:val="00144960"/>
    <w:rsid w:val="00145D0D"/>
    <w:rsid w:val="00146ADA"/>
    <w:rsid w:val="0015001C"/>
    <w:rsid w:val="001500C0"/>
    <w:rsid w:val="001509F1"/>
    <w:rsid w:val="00150FAA"/>
    <w:rsid w:val="00151CAB"/>
    <w:rsid w:val="00152A4E"/>
    <w:rsid w:val="00152B65"/>
    <w:rsid w:val="00152D26"/>
    <w:rsid w:val="00152D8C"/>
    <w:rsid w:val="0015398C"/>
    <w:rsid w:val="00153A16"/>
    <w:rsid w:val="00153B1F"/>
    <w:rsid w:val="00154BB0"/>
    <w:rsid w:val="001554C8"/>
    <w:rsid w:val="001558DC"/>
    <w:rsid w:val="00155E56"/>
    <w:rsid w:val="00156558"/>
    <w:rsid w:val="001571F2"/>
    <w:rsid w:val="00157450"/>
    <w:rsid w:val="001576FE"/>
    <w:rsid w:val="00157883"/>
    <w:rsid w:val="001578A6"/>
    <w:rsid w:val="00157BB5"/>
    <w:rsid w:val="00160A76"/>
    <w:rsid w:val="00160F12"/>
    <w:rsid w:val="00163A8B"/>
    <w:rsid w:val="00163F4D"/>
    <w:rsid w:val="00164484"/>
    <w:rsid w:val="0016491D"/>
    <w:rsid w:val="00164A8A"/>
    <w:rsid w:val="00166966"/>
    <w:rsid w:val="00166A67"/>
    <w:rsid w:val="001671F3"/>
    <w:rsid w:val="00167C07"/>
    <w:rsid w:val="00167C3F"/>
    <w:rsid w:val="00170022"/>
    <w:rsid w:val="00170056"/>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5C84"/>
    <w:rsid w:val="00176106"/>
    <w:rsid w:val="001766BE"/>
    <w:rsid w:val="00176AFE"/>
    <w:rsid w:val="00176FA7"/>
    <w:rsid w:val="0017704C"/>
    <w:rsid w:val="0018083D"/>
    <w:rsid w:val="00180915"/>
    <w:rsid w:val="00180AB0"/>
    <w:rsid w:val="00181129"/>
    <w:rsid w:val="001813B7"/>
    <w:rsid w:val="00181780"/>
    <w:rsid w:val="00181BDC"/>
    <w:rsid w:val="00182521"/>
    <w:rsid w:val="00182FD3"/>
    <w:rsid w:val="001837B2"/>
    <w:rsid w:val="00183B73"/>
    <w:rsid w:val="001845CD"/>
    <w:rsid w:val="0018493B"/>
    <w:rsid w:val="00185769"/>
    <w:rsid w:val="00185E57"/>
    <w:rsid w:val="00186511"/>
    <w:rsid w:val="0018728D"/>
    <w:rsid w:val="00187683"/>
    <w:rsid w:val="00187A96"/>
    <w:rsid w:val="00190748"/>
    <w:rsid w:val="001908EC"/>
    <w:rsid w:val="0019179B"/>
    <w:rsid w:val="00192257"/>
    <w:rsid w:val="001924FA"/>
    <w:rsid w:val="0019273C"/>
    <w:rsid w:val="00192A6B"/>
    <w:rsid w:val="00192F61"/>
    <w:rsid w:val="00193444"/>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613"/>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16F7"/>
    <w:rsid w:val="001C28A8"/>
    <w:rsid w:val="001C28D0"/>
    <w:rsid w:val="001C2A1C"/>
    <w:rsid w:val="001C3442"/>
    <w:rsid w:val="001C3599"/>
    <w:rsid w:val="001C3D76"/>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37FE"/>
    <w:rsid w:val="001F45F4"/>
    <w:rsid w:val="001F48D6"/>
    <w:rsid w:val="001F60DB"/>
    <w:rsid w:val="001F781F"/>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590"/>
    <w:rsid w:val="00214CC5"/>
    <w:rsid w:val="00215652"/>
    <w:rsid w:val="00215966"/>
    <w:rsid w:val="0021720D"/>
    <w:rsid w:val="002202F2"/>
    <w:rsid w:val="0022054C"/>
    <w:rsid w:val="0022076B"/>
    <w:rsid w:val="00220C26"/>
    <w:rsid w:val="002216BC"/>
    <w:rsid w:val="00221E11"/>
    <w:rsid w:val="00221E61"/>
    <w:rsid w:val="002224AA"/>
    <w:rsid w:val="0022279F"/>
    <w:rsid w:val="002230E2"/>
    <w:rsid w:val="00223B3C"/>
    <w:rsid w:val="00224701"/>
    <w:rsid w:val="0022521C"/>
    <w:rsid w:val="0022550E"/>
    <w:rsid w:val="002261D4"/>
    <w:rsid w:val="00227061"/>
    <w:rsid w:val="00227134"/>
    <w:rsid w:val="00227628"/>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8B5"/>
    <w:rsid w:val="00240D0C"/>
    <w:rsid w:val="002410EB"/>
    <w:rsid w:val="0024126E"/>
    <w:rsid w:val="002412E2"/>
    <w:rsid w:val="00241405"/>
    <w:rsid w:val="00241B44"/>
    <w:rsid w:val="002420B2"/>
    <w:rsid w:val="002429FB"/>
    <w:rsid w:val="002436EE"/>
    <w:rsid w:val="002444D4"/>
    <w:rsid w:val="00244F96"/>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6B99"/>
    <w:rsid w:val="002578DC"/>
    <w:rsid w:val="0026006D"/>
    <w:rsid w:val="0026022A"/>
    <w:rsid w:val="00260473"/>
    <w:rsid w:val="0026093C"/>
    <w:rsid w:val="00260E9D"/>
    <w:rsid w:val="00261278"/>
    <w:rsid w:val="00261710"/>
    <w:rsid w:val="0026227F"/>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997"/>
    <w:rsid w:val="00284E89"/>
    <w:rsid w:val="00285E86"/>
    <w:rsid w:val="00285ED0"/>
    <w:rsid w:val="0028653F"/>
    <w:rsid w:val="002867DB"/>
    <w:rsid w:val="00286DC5"/>
    <w:rsid w:val="002876FB"/>
    <w:rsid w:val="00287ED4"/>
    <w:rsid w:val="00287F2C"/>
    <w:rsid w:val="00290E71"/>
    <w:rsid w:val="00291207"/>
    <w:rsid w:val="002912F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1"/>
    <w:rsid w:val="002A693B"/>
    <w:rsid w:val="002A69BE"/>
    <w:rsid w:val="002A6B57"/>
    <w:rsid w:val="002A7782"/>
    <w:rsid w:val="002B0949"/>
    <w:rsid w:val="002B2091"/>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3B37"/>
    <w:rsid w:val="002D4887"/>
    <w:rsid w:val="002D5C21"/>
    <w:rsid w:val="002D5E55"/>
    <w:rsid w:val="002D607D"/>
    <w:rsid w:val="002D6276"/>
    <w:rsid w:val="002E00FB"/>
    <w:rsid w:val="002E0744"/>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801"/>
    <w:rsid w:val="002F2F8E"/>
    <w:rsid w:val="002F3B6C"/>
    <w:rsid w:val="002F43BF"/>
    <w:rsid w:val="002F46FC"/>
    <w:rsid w:val="002F4F92"/>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16"/>
    <w:rsid w:val="00307B80"/>
    <w:rsid w:val="00307C68"/>
    <w:rsid w:val="00310047"/>
    <w:rsid w:val="0031020E"/>
    <w:rsid w:val="00310666"/>
    <w:rsid w:val="00310954"/>
    <w:rsid w:val="0031128F"/>
    <w:rsid w:val="00311589"/>
    <w:rsid w:val="003116E8"/>
    <w:rsid w:val="00311E67"/>
    <w:rsid w:val="00312475"/>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2E4A"/>
    <w:rsid w:val="0033324D"/>
    <w:rsid w:val="003332C0"/>
    <w:rsid w:val="003335A2"/>
    <w:rsid w:val="00333821"/>
    <w:rsid w:val="00333D27"/>
    <w:rsid w:val="003344C2"/>
    <w:rsid w:val="003354EF"/>
    <w:rsid w:val="00335685"/>
    <w:rsid w:val="00336158"/>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1F3"/>
    <w:rsid w:val="003574FD"/>
    <w:rsid w:val="00357837"/>
    <w:rsid w:val="00357D95"/>
    <w:rsid w:val="003601E1"/>
    <w:rsid w:val="00361813"/>
    <w:rsid w:val="00361C6C"/>
    <w:rsid w:val="00361F87"/>
    <w:rsid w:val="0036223F"/>
    <w:rsid w:val="003628A3"/>
    <w:rsid w:val="00362C42"/>
    <w:rsid w:val="00362F1D"/>
    <w:rsid w:val="0036344F"/>
    <w:rsid w:val="00363A5E"/>
    <w:rsid w:val="00363C26"/>
    <w:rsid w:val="0036430B"/>
    <w:rsid w:val="003649DA"/>
    <w:rsid w:val="0036503D"/>
    <w:rsid w:val="00365548"/>
    <w:rsid w:val="00365C58"/>
    <w:rsid w:val="00366126"/>
    <w:rsid w:val="003665AB"/>
    <w:rsid w:val="003676C4"/>
    <w:rsid w:val="003706F4"/>
    <w:rsid w:val="00370A05"/>
    <w:rsid w:val="00370C48"/>
    <w:rsid w:val="00371108"/>
    <w:rsid w:val="00371ED7"/>
    <w:rsid w:val="003721C6"/>
    <w:rsid w:val="003723B4"/>
    <w:rsid w:val="003729D7"/>
    <w:rsid w:val="003747E8"/>
    <w:rsid w:val="00374F2B"/>
    <w:rsid w:val="00375063"/>
    <w:rsid w:val="0038023B"/>
    <w:rsid w:val="00380782"/>
    <w:rsid w:val="00380CE5"/>
    <w:rsid w:val="0038210D"/>
    <w:rsid w:val="00383171"/>
    <w:rsid w:val="003832D8"/>
    <w:rsid w:val="00383B5B"/>
    <w:rsid w:val="00384093"/>
    <w:rsid w:val="003853DF"/>
    <w:rsid w:val="00385D6A"/>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FE"/>
    <w:rsid w:val="00397B9F"/>
    <w:rsid w:val="00397F64"/>
    <w:rsid w:val="003A0B60"/>
    <w:rsid w:val="003A0F57"/>
    <w:rsid w:val="003A176B"/>
    <w:rsid w:val="003A29AB"/>
    <w:rsid w:val="003A2A3C"/>
    <w:rsid w:val="003A2AED"/>
    <w:rsid w:val="003A2DA4"/>
    <w:rsid w:val="003A3845"/>
    <w:rsid w:val="003A3D17"/>
    <w:rsid w:val="003A3D31"/>
    <w:rsid w:val="003A3E7B"/>
    <w:rsid w:val="003A41E4"/>
    <w:rsid w:val="003A4BDE"/>
    <w:rsid w:val="003A5C10"/>
    <w:rsid w:val="003A6205"/>
    <w:rsid w:val="003A633C"/>
    <w:rsid w:val="003A6643"/>
    <w:rsid w:val="003A67B6"/>
    <w:rsid w:val="003A6AD2"/>
    <w:rsid w:val="003A6B4F"/>
    <w:rsid w:val="003A6C6F"/>
    <w:rsid w:val="003B0789"/>
    <w:rsid w:val="003B0B5F"/>
    <w:rsid w:val="003B3792"/>
    <w:rsid w:val="003B3FBB"/>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0D74"/>
    <w:rsid w:val="003D1774"/>
    <w:rsid w:val="003D23CB"/>
    <w:rsid w:val="003D264A"/>
    <w:rsid w:val="003D27A8"/>
    <w:rsid w:val="003D2F6C"/>
    <w:rsid w:val="003D3036"/>
    <w:rsid w:val="003D3527"/>
    <w:rsid w:val="003D38F4"/>
    <w:rsid w:val="003D412D"/>
    <w:rsid w:val="003D49B2"/>
    <w:rsid w:val="003D577D"/>
    <w:rsid w:val="003D59BF"/>
    <w:rsid w:val="003D64DB"/>
    <w:rsid w:val="003D7A05"/>
    <w:rsid w:val="003D7CEA"/>
    <w:rsid w:val="003E0219"/>
    <w:rsid w:val="003E04C1"/>
    <w:rsid w:val="003E0E35"/>
    <w:rsid w:val="003E1787"/>
    <w:rsid w:val="003E193E"/>
    <w:rsid w:val="003E1A11"/>
    <w:rsid w:val="003E21D0"/>
    <w:rsid w:val="003E2B6D"/>
    <w:rsid w:val="003E3A64"/>
    <w:rsid w:val="003E45FC"/>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0B2D"/>
    <w:rsid w:val="00401211"/>
    <w:rsid w:val="00401817"/>
    <w:rsid w:val="00403357"/>
    <w:rsid w:val="0040390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B54"/>
    <w:rsid w:val="00422E87"/>
    <w:rsid w:val="004236D0"/>
    <w:rsid w:val="00423A52"/>
    <w:rsid w:val="00424389"/>
    <w:rsid w:val="00424800"/>
    <w:rsid w:val="004248C5"/>
    <w:rsid w:val="00425FAF"/>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9E0"/>
    <w:rsid w:val="00441C0E"/>
    <w:rsid w:val="00442066"/>
    <w:rsid w:val="00442F71"/>
    <w:rsid w:val="00443B40"/>
    <w:rsid w:val="00443C1F"/>
    <w:rsid w:val="004442CE"/>
    <w:rsid w:val="00444427"/>
    <w:rsid w:val="00444BBE"/>
    <w:rsid w:val="00445066"/>
    <w:rsid w:val="00445553"/>
    <w:rsid w:val="004456A4"/>
    <w:rsid w:val="004457E8"/>
    <w:rsid w:val="00445C81"/>
    <w:rsid w:val="0044600A"/>
    <w:rsid w:val="004460CD"/>
    <w:rsid w:val="0044688C"/>
    <w:rsid w:val="00446C2F"/>
    <w:rsid w:val="004472A9"/>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0A8"/>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393"/>
    <w:rsid w:val="00470A83"/>
    <w:rsid w:val="00470FE6"/>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871"/>
    <w:rsid w:val="00481F51"/>
    <w:rsid w:val="00481FEA"/>
    <w:rsid w:val="004827DA"/>
    <w:rsid w:val="00482863"/>
    <w:rsid w:val="00482EB6"/>
    <w:rsid w:val="00483CC0"/>
    <w:rsid w:val="00483E40"/>
    <w:rsid w:val="004843CF"/>
    <w:rsid w:val="00484C3C"/>
    <w:rsid w:val="00484DC7"/>
    <w:rsid w:val="004851DC"/>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588F"/>
    <w:rsid w:val="004A610C"/>
    <w:rsid w:val="004A69C6"/>
    <w:rsid w:val="004A6B4F"/>
    <w:rsid w:val="004A6E76"/>
    <w:rsid w:val="004B071F"/>
    <w:rsid w:val="004B0C75"/>
    <w:rsid w:val="004B10EE"/>
    <w:rsid w:val="004B13B9"/>
    <w:rsid w:val="004B1665"/>
    <w:rsid w:val="004B2050"/>
    <w:rsid w:val="004B23BE"/>
    <w:rsid w:val="004B29D1"/>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2FD"/>
    <w:rsid w:val="004D2F41"/>
    <w:rsid w:val="004D31B8"/>
    <w:rsid w:val="004D368E"/>
    <w:rsid w:val="004D37D8"/>
    <w:rsid w:val="004D4364"/>
    <w:rsid w:val="004D4411"/>
    <w:rsid w:val="004D451B"/>
    <w:rsid w:val="004D4933"/>
    <w:rsid w:val="004D5D0C"/>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08D"/>
    <w:rsid w:val="004E764E"/>
    <w:rsid w:val="004E7981"/>
    <w:rsid w:val="004E7DC4"/>
    <w:rsid w:val="004F01AF"/>
    <w:rsid w:val="004F11E0"/>
    <w:rsid w:val="004F1C36"/>
    <w:rsid w:val="004F1E2F"/>
    <w:rsid w:val="004F2A25"/>
    <w:rsid w:val="004F2EB0"/>
    <w:rsid w:val="004F3DCA"/>
    <w:rsid w:val="004F43D7"/>
    <w:rsid w:val="004F4FDA"/>
    <w:rsid w:val="004F695F"/>
    <w:rsid w:val="004F6996"/>
    <w:rsid w:val="004F7E03"/>
    <w:rsid w:val="00500C34"/>
    <w:rsid w:val="00501CD1"/>
    <w:rsid w:val="0050225E"/>
    <w:rsid w:val="005022ED"/>
    <w:rsid w:val="005024BD"/>
    <w:rsid w:val="005024F0"/>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207"/>
    <w:rsid w:val="00514D19"/>
    <w:rsid w:val="0051511F"/>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1D1"/>
    <w:rsid w:val="00540889"/>
    <w:rsid w:val="00541CAC"/>
    <w:rsid w:val="00542690"/>
    <w:rsid w:val="0054272A"/>
    <w:rsid w:val="00542804"/>
    <w:rsid w:val="005429C9"/>
    <w:rsid w:val="00542EA7"/>
    <w:rsid w:val="0054340C"/>
    <w:rsid w:val="00543504"/>
    <w:rsid w:val="00543C4F"/>
    <w:rsid w:val="00543C83"/>
    <w:rsid w:val="0054412C"/>
    <w:rsid w:val="00544C92"/>
    <w:rsid w:val="00545E7A"/>
    <w:rsid w:val="00546618"/>
    <w:rsid w:val="0054664E"/>
    <w:rsid w:val="0054668A"/>
    <w:rsid w:val="00547094"/>
    <w:rsid w:val="005472AA"/>
    <w:rsid w:val="00547BB2"/>
    <w:rsid w:val="005503E6"/>
    <w:rsid w:val="00552EEC"/>
    <w:rsid w:val="00553CCF"/>
    <w:rsid w:val="00554A21"/>
    <w:rsid w:val="00556598"/>
    <w:rsid w:val="00556607"/>
    <w:rsid w:val="00556A39"/>
    <w:rsid w:val="00556A3A"/>
    <w:rsid w:val="00556BA9"/>
    <w:rsid w:val="0055731C"/>
    <w:rsid w:val="0055738D"/>
    <w:rsid w:val="00557F20"/>
    <w:rsid w:val="00560006"/>
    <w:rsid w:val="0056092B"/>
    <w:rsid w:val="00560A20"/>
    <w:rsid w:val="00560B1F"/>
    <w:rsid w:val="00561515"/>
    <w:rsid w:val="0056199A"/>
    <w:rsid w:val="00561CCF"/>
    <w:rsid w:val="00561F09"/>
    <w:rsid w:val="00562B7E"/>
    <w:rsid w:val="00563B15"/>
    <w:rsid w:val="00563EFF"/>
    <w:rsid w:val="00563FAD"/>
    <w:rsid w:val="0056437C"/>
    <w:rsid w:val="00564ADB"/>
    <w:rsid w:val="0056550E"/>
    <w:rsid w:val="00565887"/>
    <w:rsid w:val="00567350"/>
    <w:rsid w:val="005678B3"/>
    <w:rsid w:val="005678C1"/>
    <w:rsid w:val="005707D4"/>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057F"/>
    <w:rsid w:val="00581114"/>
    <w:rsid w:val="005818DF"/>
    <w:rsid w:val="00582BF5"/>
    <w:rsid w:val="005836D3"/>
    <w:rsid w:val="00584229"/>
    <w:rsid w:val="0058558B"/>
    <w:rsid w:val="0058599F"/>
    <w:rsid w:val="005860B4"/>
    <w:rsid w:val="00586A1E"/>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56D6"/>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B70B0"/>
    <w:rsid w:val="005C0152"/>
    <w:rsid w:val="005C1EC0"/>
    <w:rsid w:val="005C203B"/>
    <w:rsid w:val="005C25B9"/>
    <w:rsid w:val="005C3848"/>
    <w:rsid w:val="005C5B42"/>
    <w:rsid w:val="005C60FE"/>
    <w:rsid w:val="005C65FD"/>
    <w:rsid w:val="005C6966"/>
    <w:rsid w:val="005C6B35"/>
    <w:rsid w:val="005C6DB9"/>
    <w:rsid w:val="005C7328"/>
    <w:rsid w:val="005C7AC8"/>
    <w:rsid w:val="005C7B0F"/>
    <w:rsid w:val="005D0045"/>
    <w:rsid w:val="005D0098"/>
    <w:rsid w:val="005D0A20"/>
    <w:rsid w:val="005D138D"/>
    <w:rsid w:val="005D3170"/>
    <w:rsid w:val="005D3933"/>
    <w:rsid w:val="005D41D0"/>
    <w:rsid w:val="005D44AF"/>
    <w:rsid w:val="005D47BD"/>
    <w:rsid w:val="005D4C1A"/>
    <w:rsid w:val="005D540E"/>
    <w:rsid w:val="005D6012"/>
    <w:rsid w:val="005D6375"/>
    <w:rsid w:val="005D63DE"/>
    <w:rsid w:val="005D794C"/>
    <w:rsid w:val="005D7D36"/>
    <w:rsid w:val="005E10C9"/>
    <w:rsid w:val="005E1271"/>
    <w:rsid w:val="005E1725"/>
    <w:rsid w:val="005E179E"/>
    <w:rsid w:val="005E238D"/>
    <w:rsid w:val="005E242A"/>
    <w:rsid w:val="005E24E1"/>
    <w:rsid w:val="005E3745"/>
    <w:rsid w:val="005E4648"/>
    <w:rsid w:val="005E4B4A"/>
    <w:rsid w:val="005E4E58"/>
    <w:rsid w:val="005E5B55"/>
    <w:rsid w:val="005E5DF9"/>
    <w:rsid w:val="005E6A93"/>
    <w:rsid w:val="005F045F"/>
    <w:rsid w:val="005F06F3"/>
    <w:rsid w:val="005F0B44"/>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1F25"/>
    <w:rsid w:val="00602824"/>
    <w:rsid w:val="00603900"/>
    <w:rsid w:val="00603A33"/>
    <w:rsid w:val="00604DDF"/>
    <w:rsid w:val="006054B2"/>
    <w:rsid w:val="0060586E"/>
    <w:rsid w:val="00605B7E"/>
    <w:rsid w:val="00606042"/>
    <w:rsid w:val="00606580"/>
    <w:rsid w:val="0060681A"/>
    <w:rsid w:val="006069BA"/>
    <w:rsid w:val="00607B47"/>
    <w:rsid w:val="00610E35"/>
    <w:rsid w:val="00610F90"/>
    <w:rsid w:val="00611882"/>
    <w:rsid w:val="00612DF4"/>
    <w:rsid w:val="00614853"/>
    <w:rsid w:val="00615323"/>
    <w:rsid w:val="006159AC"/>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27EF4"/>
    <w:rsid w:val="00630161"/>
    <w:rsid w:val="00630EE4"/>
    <w:rsid w:val="00631884"/>
    <w:rsid w:val="00631FB1"/>
    <w:rsid w:val="006330C6"/>
    <w:rsid w:val="00634D78"/>
    <w:rsid w:val="00635046"/>
    <w:rsid w:val="00635061"/>
    <w:rsid w:val="00635A99"/>
    <w:rsid w:val="00635FC1"/>
    <w:rsid w:val="00636568"/>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3AE"/>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30E"/>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B7D"/>
    <w:rsid w:val="00663D5C"/>
    <w:rsid w:val="00664FDC"/>
    <w:rsid w:val="006652A2"/>
    <w:rsid w:val="00666049"/>
    <w:rsid w:val="00666268"/>
    <w:rsid w:val="006669CC"/>
    <w:rsid w:val="006669D6"/>
    <w:rsid w:val="006670B5"/>
    <w:rsid w:val="00667462"/>
    <w:rsid w:val="00667A5A"/>
    <w:rsid w:val="00667E3C"/>
    <w:rsid w:val="00670385"/>
    <w:rsid w:val="006704DD"/>
    <w:rsid w:val="00670E4D"/>
    <w:rsid w:val="00670ECB"/>
    <w:rsid w:val="00672C0D"/>
    <w:rsid w:val="00672CD0"/>
    <w:rsid w:val="006732F1"/>
    <w:rsid w:val="00673633"/>
    <w:rsid w:val="0067393E"/>
    <w:rsid w:val="00673F26"/>
    <w:rsid w:val="00673FA1"/>
    <w:rsid w:val="00674252"/>
    <w:rsid w:val="006756E1"/>
    <w:rsid w:val="00675A13"/>
    <w:rsid w:val="006763FD"/>
    <w:rsid w:val="006769A2"/>
    <w:rsid w:val="00677587"/>
    <w:rsid w:val="006779E3"/>
    <w:rsid w:val="00680122"/>
    <w:rsid w:val="0068047C"/>
    <w:rsid w:val="006807B0"/>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6E76"/>
    <w:rsid w:val="006970D0"/>
    <w:rsid w:val="006974D1"/>
    <w:rsid w:val="006A13B6"/>
    <w:rsid w:val="006A1F5F"/>
    <w:rsid w:val="006A2393"/>
    <w:rsid w:val="006A2DAD"/>
    <w:rsid w:val="006A2DB5"/>
    <w:rsid w:val="006A30DA"/>
    <w:rsid w:val="006A3147"/>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021"/>
    <w:rsid w:val="006C44E0"/>
    <w:rsid w:val="006C4DAF"/>
    <w:rsid w:val="006C4FDF"/>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5E0"/>
    <w:rsid w:val="006D47BB"/>
    <w:rsid w:val="006D4A49"/>
    <w:rsid w:val="006D4B31"/>
    <w:rsid w:val="006D5295"/>
    <w:rsid w:val="006D5B7A"/>
    <w:rsid w:val="006D6752"/>
    <w:rsid w:val="006D6CF9"/>
    <w:rsid w:val="006D70B8"/>
    <w:rsid w:val="006D7502"/>
    <w:rsid w:val="006E078C"/>
    <w:rsid w:val="006E0F7A"/>
    <w:rsid w:val="006E1677"/>
    <w:rsid w:val="006E16EE"/>
    <w:rsid w:val="006E1F36"/>
    <w:rsid w:val="006E2818"/>
    <w:rsid w:val="006E2D84"/>
    <w:rsid w:val="006E2E25"/>
    <w:rsid w:val="006E2E4C"/>
    <w:rsid w:val="006E3248"/>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A3"/>
    <w:rsid w:val="006F151F"/>
    <w:rsid w:val="006F3239"/>
    <w:rsid w:val="006F35ED"/>
    <w:rsid w:val="006F4B73"/>
    <w:rsid w:val="006F4DB0"/>
    <w:rsid w:val="006F57F2"/>
    <w:rsid w:val="006F7BFB"/>
    <w:rsid w:val="006F7E73"/>
    <w:rsid w:val="00700563"/>
    <w:rsid w:val="00701C89"/>
    <w:rsid w:val="00702740"/>
    <w:rsid w:val="00703A9C"/>
    <w:rsid w:val="00703C48"/>
    <w:rsid w:val="00704519"/>
    <w:rsid w:val="00704870"/>
    <w:rsid w:val="00704B25"/>
    <w:rsid w:val="00706319"/>
    <w:rsid w:val="00707DBC"/>
    <w:rsid w:val="007109E5"/>
    <w:rsid w:val="00710F0D"/>
    <w:rsid w:val="00711E2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174B8"/>
    <w:rsid w:val="00720A2D"/>
    <w:rsid w:val="0072102F"/>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3F5A"/>
    <w:rsid w:val="0073448E"/>
    <w:rsid w:val="0073493D"/>
    <w:rsid w:val="00734AB3"/>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267"/>
    <w:rsid w:val="007753D8"/>
    <w:rsid w:val="00775821"/>
    <w:rsid w:val="00776789"/>
    <w:rsid w:val="007771A6"/>
    <w:rsid w:val="007775C5"/>
    <w:rsid w:val="00777DC4"/>
    <w:rsid w:val="00780116"/>
    <w:rsid w:val="00780E4E"/>
    <w:rsid w:val="007819EA"/>
    <w:rsid w:val="00781CCB"/>
    <w:rsid w:val="007826AB"/>
    <w:rsid w:val="0078317B"/>
    <w:rsid w:val="007833B3"/>
    <w:rsid w:val="00783D77"/>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3F10"/>
    <w:rsid w:val="00794011"/>
    <w:rsid w:val="00794772"/>
    <w:rsid w:val="00794D5B"/>
    <w:rsid w:val="00794F04"/>
    <w:rsid w:val="00794FDB"/>
    <w:rsid w:val="007954A3"/>
    <w:rsid w:val="00795B0D"/>
    <w:rsid w:val="00795F01"/>
    <w:rsid w:val="007975D5"/>
    <w:rsid w:val="007A08E9"/>
    <w:rsid w:val="007A1082"/>
    <w:rsid w:val="007A194F"/>
    <w:rsid w:val="007A2318"/>
    <w:rsid w:val="007A2468"/>
    <w:rsid w:val="007A26BB"/>
    <w:rsid w:val="007A32FB"/>
    <w:rsid w:val="007A60EF"/>
    <w:rsid w:val="007A7725"/>
    <w:rsid w:val="007A7775"/>
    <w:rsid w:val="007A77A0"/>
    <w:rsid w:val="007B03EB"/>
    <w:rsid w:val="007B0A3D"/>
    <w:rsid w:val="007B0A70"/>
    <w:rsid w:val="007B14E5"/>
    <w:rsid w:val="007B1CF8"/>
    <w:rsid w:val="007B208F"/>
    <w:rsid w:val="007B2724"/>
    <w:rsid w:val="007B4498"/>
    <w:rsid w:val="007B4764"/>
    <w:rsid w:val="007B4A2F"/>
    <w:rsid w:val="007B4A64"/>
    <w:rsid w:val="007B4B31"/>
    <w:rsid w:val="007B5501"/>
    <w:rsid w:val="007B55B4"/>
    <w:rsid w:val="007B6616"/>
    <w:rsid w:val="007B6A15"/>
    <w:rsid w:val="007B72AD"/>
    <w:rsid w:val="007C00BC"/>
    <w:rsid w:val="007C2604"/>
    <w:rsid w:val="007C2880"/>
    <w:rsid w:val="007C2D19"/>
    <w:rsid w:val="007C3CFE"/>
    <w:rsid w:val="007C4073"/>
    <w:rsid w:val="007C43DB"/>
    <w:rsid w:val="007C4A98"/>
    <w:rsid w:val="007C4ADE"/>
    <w:rsid w:val="007C4EEF"/>
    <w:rsid w:val="007C4FCA"/>
    <w:rsid w:val="007C536C"/>
    <w:rsid w:val="007C5616"/>
    <w:rsid w:val="007C6425"/>
    <w:rsid w:val="007C66F8"/>
    <w:rsid w:val="007C714D"/>
    <w:rsid w:val="007C7199"/>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1F30"/>
    <w:rsid w:val="00812249"/>
    <w:rsid w:val="008142AA"/>
    <w:rsid w:val="00815A6A"/>
    <w:rsid w:val="00816078"/>
    <w:rsid w:val="00816AF9"/>
    <w:rsid w:val="00817345"/>
    <w:rsid w:val="00817B22"/>
    <w:rsid w:val="00817F0F"/>
    <w:rsid w:val="00817F18"/>
    <w:rsid w:val="00817F77"/>
    <w:rsid w:val="00820075"/>
    <w:rsid w:val="008207B6"/>
    <w:rsid w:val="00820906"/>
    <w:rsid w:val="008211D3"/>
    <w:rsid w:val="008218AB"/>
    <w:rsid w:val="00821C86"/>
    <w:rsid w:val="00821D8A"/>
    <w:rsid w:val="00821E5D"/>
    <w:rsid w:val="0082239D"/>
    <w:rsid w:val="008233A9"/>
    <w:rsid w:val="0082343F"/>
    <w:rsid w:val="00823EC9"/>
    <w:rsid w:val="00823F96"/>
    <w:rsid w:val="0082453A"/>
    <w:rsid w:val="008249D3"/>
    <w:rsid w:val="00824A65"/>
    <w:rsid w:val="00825635"/>
    <w:rsid w:val="00826057"/>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4D45"/>
    <w:rsid w:val="0084549C"/>
    <w:rsid w:val="00845EB3"/>
    <w:rsid w:val="00845FD9"/>
    <w:rsid w:val="00846A79"/>
    <w:rsid w:val="00847409"/>
    <w:rsid w:val="008476EC"/>
    <w:rsid w:val="008502FF"/>
    <w:rsid w:val="00850381"/>
    <w:rsid w:val="00850875"/>
    <w:rsid w:val="00850D46"/>
    <w:rsid w:val="00850E62"/>
    <w:rsid w:val="00852215"/>
    <w:rsid w:val="0085262C"/>
    <w:rsid w:val="00852A3A"/>
    <w:rsid w:val="00852C9B"/>
    <w:rsid w:val="00853BCD"/>
    <w:rsid w:val="008542B7"/>
    <w:rsid w:val="00854499"/>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104B"/>
    <w:rsid w:val="008711CA"/>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86A"/>
    <w:rsid w:val="008A0EF8"/>
    <w:rsid w:val="008A11A3"/>
    <w:rsid w:val="008A15EE"/>
    <w:rsid w:val="008A1825"/>
    <w:rsid w:val="008A1A78"/>
    <w:rsid w:val="008A2D8C"/>
    <w:rsid w:val="008A31A6"/>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5B08"/>
    <w:rsid w:val="008C6F3D"/>
    <w:rsid w:val="008C7741"/>
    <w:rsid w:val="008C7BAB"/>
    <w:rsid w:val="008D0578"/>
    <w:rsid w:val="008D0D01"/>
    <w:rsid w:val="008D1408"/>
    <w:rsid w:val="008D2159"/>
    <w:rsid w:val="008D28F2"/>
    <w:rsid w:val="008D2B2B"/>
    <w:rsid w:val="008D2D59"/>
    <w:rsid w:val="008D5187"/>
    <w:rsid w:val="008D5310"/>
    <w:rsid w:val="008D5857"/>
    <w:rsid w:val="008D66DB"/>
    <w:rsid w:val="008D6CBA"/>
    <w:rsid w:val="008E03B3"/>
    <w:rsid w:val="008E041C"/>
    <w:rsid w:val="008E1EFD"/>
    <w:rsid w:val="008E20CA"/>
    <w:rsid w:val="008E2A2B"/>
    <w:rsid w:val="008E3762"/>
    <w:rsid w:val="008E3ED1"/>
    <w:rsid w:val="008E422E"/>
    <w:rsid w:val="008E501A"/>
    <w:rsid w:val="008E536A"/>
    <w:rsid w:val="008E53BD"/>
    <w:rsid w:val="008E54A4"/>
    <w:rsid w:val="008E583F"/>
    <w:rsid w:val="008E5F5C"/>
    <w:rsid w:val="008E7103"/>
    <w:rsid w:val="008E71DE"/>
    <w:rsid w:val="008F0177"/>
    <w:rsid w:val="008F086C"/>
    <w:rsid w:val="008F1125"/>
    <w:rsid w:val="008F116F"/>
    <w:rsid w:val="008F16DD"/>
    <w:rsid w:val="008F1EA7"/>
    <w:rsid w:val="008F2024"/>
    <w:rsid w:val="008F2485"/>
    <w:rsid w:val="008F2618"/>
    <w:rsid w:val="008F50E8"/>
    <w:rsid w:val="008F5186"/>
    <w:rsid w:val="008F5A47"/>
    <w:rsid w:val="008F644F"/>
    <w:rsid w:val="008F6613"/>
    <w:rsid w:val="008F6E76"/>
    <w:rsid w:val="008F704D"/>
    <w:rsid w:val="008F7FE5"/>
    <w:rsid w:val="00900501"/>
    <w:rsid w:val="00900817"/>
    <w:rsid w:val="0090148C"/>
    <w:rsid w:val="0090188E"/>
    <w:rsid w:val="00901C5B"/>
    <w:rsid w:val="009026E6"/>
    <w:rsid w:val="00902C7F"/>
    <w:rsid w:val="00902DB0"/>
    <w:rsid w:val="0090344E"/>
    <w:rsid w:val="00903505"/>
    <w:rsid w:val="00904F3E"/>
    <w:rsid w:val="0090511B"/>
    <w:rsid w:val="00905173"/>
    <w:rsid w:val="0090519B"/>
    <w:rsid w:val="0090617F"/>
    <w:rsid w:val="0090785B"/>
    <w:rsid w:val="00907D56"/>
    <w:rsid w:val="00910651"/>
    <w:rsid w:val="009106A1"/>
    <w:rsid w:val="00911494"/>
    <w:rsid w:val="009116D2"/>
    <w:rsid w:val="00912050"/>
    <w:rsid w:val="00913132"/>
    <w:rsid w:val="009136D1"/>
    <w:rsid w:val="0091392F"/>
    <w:rsid w:val="00913EFE"/>
    <w:rsid w:val="00914FE8"/>
    <w:rsid w:val="009154D9"/>
    <w:rsid w:val="00915802"/>
    <w:rsid w:val="00915F28"/>
    <w:rsid w:val="00916010"/>
    <w:rsid w:val="0091605A"/>
    <w:rsid w:val="00916411"/>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0DF4"/>
    <w:rsid w:val="009311EF"/>
    <w:rsid w:val="009317AB"/>
    <w:rsid w:val="00931C22"/>
    <w:rsid w:val="00932CD6"/>
    <w:rsid w:val="00933186"/>
    <w:rsid w:val="009331E0"/>
    <w:rsid w:val="009332F3"/>
    <w:rsid w:val="00933B5D"/>
    <w:rsid w:val="0093413D"/>
    <w:rsid w:val="009343A1"/>
    <w:rsid w:val="00934649"/>
    <w:rsid w:val="00934976"/>
    <w:rsid w:val="00934A67"/>
    <w:rsid w:val="009362CD"/>
    <w:rsid w:val="009367EC"/>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5EFC"/>
    <w:rsid w:val="009461D2"/>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180"/>
    <w:rsid w:val="00961965"/>
    <w:rsid w:val="00963049"/>
    <w:rsid w:val="00963137"/>
    <w:rsid w:val="00963DFF"/>
    <w:rsid w:val="009641BF"/>
    <w:rsid w:val="009644F9"/>
    <w:rsid w:val="00966769"/>
    <w:rsid w:val="0096680D"/>
    <w:rsid w:val="00966C15"/>
    <w:rsid w:val="00966DE0"/>
    <w:rsid w:val="009677E7"/>
    <w:rsid w:val="00967DFF"/>
    <w:rsid w:val="00970B9B"/>
    <w:rsid w:val="00970EE0"/>
    <w:rsid w:val="00971048"/>
    <w:rsid w:val="00971293"/>
    <w:rsid w:val="009718C6"/>
    <w:rsid w:val="0097213E"/>
    <w:rsid w:val="009726DB"/>
    <w:rsid w:val="0097273B"/>
    <w:rsid w:val="0097311E"/>
    <w:rsid w:val="009735BB"/>
    <w:rsid w:val="00973DD3"/>
    <w:rsid w:val="00975066"/>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1B2"/>
    <w:rsid w:val="00984FB2"/>
    <w:rsid w:val="009855D0"/>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A7B81"/>
    <w:rsid w:val="009B0E47"/>
    <w:rsid w:val="009B10F5"/>
    <w:rsid w:val="009B1777"/>
    <w:rsid w:val="009B2DDE"/>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24E"/>
    <w:rsid w:val="009C3670"/>
    <w:rsid w:val="009C4E27"/>
    <w:rsid w:val="009C5179"/>
    <w:rsid w:val="009C660F"/>
    <w:rsid w:val="009C75E3"/>
    <w:rsid w:val="009C7B26"/>
    <w:rsid w:val="009D0EED"/>
    <w:rsid w:val="009D1675"/>
    <w:rsid w:val="009D1B5E"/>
    <w:rsid w:val="009D239D"/>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E7539"/>
    <w:rsid w:val="009F05B3"/>
    <w:rsid w:val="009F079A"/>
    <w:rsid w:val="009F279F"/>
    <w:rsid w:val="009F2ABB"/>
    <w:rsid w:val="009F2C17"/>
    <w:rsid w:val="009F33FA"/>
    <w:rsid w:val="009F3F00"/>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1807"/>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5DE2"/>
    <w:rsid w:val="00A160A7"/>
    <w:rsid w:val="00A16120"/>
    <w:rsid w:val="00A16408"/>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9E4"/>
    <w:rsid w:val="00A24D49"/>
    <w:rsid w:val="00A259F2"/>
    <w:rsid w:val="00A27072"/>
    <w:rsid w:val="00A276C9"/>
    <w:rsid w:val="00A279D8"/>
    <w:rsid w:val="00A301AC"/>
    <w:rsid w:val="00A301B3"/>
    <w:rsid w:val="00A31F80"/>
    <w:rsid w:val="00A32187"/>
    <w:rsid w:val="00A34143"/>
    <w:rsid w:val="00A34603"/>
    <w:rsid w:val="00A3565E"/>
    <w:rsid w:val="00A35F35"/>
    <w:rsid w:val="00A36353"/>
    <w:rsid w:val="00A36695"/>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208"/>
    <w:rsid w:val="00A55C8F"/>
    <w:rsid w:val="00A56197"/>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5D1B"/>
    <w:rsid w:val="00A87A60"/>
    <w:rsid w:val="00A87C8E"/>
    <w:rsid w:val="00A87CA2"/>
    <w:rsid w:val="00A87E46"/>
    <w:rsid w:val="00A87F68"/>
    <w:rsid w:val="00A90538"/>
    <w:rsid w:val="00A907CE"/>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760"/>
    <w:rsid w:val="00AB6B7D"/>
    <w:rsid w:val="00AB7231"/>
    <w:rsid w:val="00AB7465"/>
    <w:rsid w:val="00AC0A75"/>
    <w:rsid w:val="00AC0DA7"/>
    <w:rsid w:val="00AC1E9C"/>
    <w:rsid w:val="00AC2079"/>
    <w:rsid w:val="00AC3583"/>
    <w:rsid w:val="00AC49EC"/>
    <w:rsid w:val="00AC4A6E"/>
    <w:rsid w:val="00AC5054"/>
    <w:rsid w:val="00AC50AF"/>
    <w:rsid w:val="00AC5235"/>
    <w:rsid w:val="00AC56C3"/>
    <w:rsid w:val="00AC68CC"/>
    <w:rsid w:val="00AC72A7"/>
    <w:rsid w:val="00AC738F"/>
    <w:rsid w:val="00AC79D1"/>
    <w:rsid w:val="00AC7EB2"/>
    <w:rsid w:val="00AD068B"/>
    <w:rsid w:val="00AD1BBD"/>
    <w:rsid w:val="00AD1E99"/>
    <w:rsid w:val="00AD2A37"/>
    <w:rsid w:val="00AD2D9D"/>
    <w:rsid w:val="00AD2EAE"/>
    <w:rsid w:val="00AD39DB"/>
    <w:rsid w:val="00AD3CA4"/>
    <w:rsid w:val="00AD511C"/>
    <w:rsid w:val="00AD7020"/>
    <w:rsid w:val="00AE0122"/>
    <w:rsid w:val="00AE2136"/>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2AC6"/>
    <w:rsid w:val="00AF30C9"/>
    <w:rsid w:val="00AF34E6"/>
    <w:rsid w:val="00AF394A"/>
    <w:rsid w:val="00AF3C3B"/>
    <w:rsid w:val="00AF459E"/>
    <w:rsid w:val="00AF4DEF"/>
    <w:rsid w:val="00AF5144"/>
    <w:rsid w:val="00AF61B2"/>
    <w:rsid w:val="00AF6903"/>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3E61"/>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4B3"/>
    <w:rsid w:val="00B42D98"/>
    <w:rsid w:val="00B431E0"/>
    <w:rsid w:val="00B432C3"/>
    <w:rsid w:val="00B436B3"/>
    <w:rsid w:val="00B43F32"/>
    <w:rsid w:val="00B4434C"/>
    <w:rsid w:val="00B450D4"/>
    <w:rsid w:val="00B45338"/>
    <w:rsid w:val="00B453AD"/>
    <w:rsid w:val="00B45A9B"/>
    <w:rsid w:val="00B462E8"/>
    <w:rsid w:val="00B476DF"/>
    <w:rsid w:val="00B47872"/>
    <w:rsid w:val="00B47BBC"/>
    <w:rsid w:val="00B47DE8"/>
    <w:rsid w:val="00B510A8"/>
    <w:rsid w:val="00B5142E"/>
    <w:rsid w:val="00B51437"/>
    <w:rsid w:val="00B52108"/>
    <w:rsid w:val="00B52769"/>
    <w:rsid w:val="00B52969"/>
    <w:rsid w:val="00B52E1E"/>
    <w:rsid w:val="00B5307E"/>
    <w:rsid w:val="00B531C3"/>
    <w:rsid w:val="00B53A5A"/>
    <w:rsid w:val="00B5529E"/>
    <w:rsid w:val="00B555C9"/>
    <w:rsid w:val="00B5612C"/>
    <w:rsid w:val="00B5637C"/>
    <w:rsid w:val="00B56761"/>
    <w:rsid w:val="00B56F33"/>
    <w:rsid w:val="00B56FDD"/>
    <w:rsid w:val="00B56FDE"/>
    <w:rsid w:val="00B57328"/>
    <w:rsid w:val="00B57474"/>
    <w:rsid w:val="00B5768D"/>
    <w:rsid w:val="00B57838"/>
    <w:rsid w:val="00B60173"/>
    <w:rsid w:val="00B6069A"/>
    <w:rsid w:val="00B606B8"/>
    <w:rsid w:val="00B60A35"/>
    <w:rsid w:val="00B614D8"/>
    <w:rsid w:val="00B617B6"/>
    <w:rsid w:val="00B621E1"/>
    <w:rsid w:val="00B638F7"/>
    <w:rsid w:val="00B63F1A"/>
    <w:rsid w:val="00B65803"/>
    <w:rsid w:val="00B65CDD"/>
    <w:rsid w:val="00B669BD"/>
    <w:rsid w:val="00B67A01"/>
    <w:rsid w:val="00B67C69"/>
    <w:rsid w:val="00B70AB2"/>
    <w:rsid w:val="00B70B21"/>
    <w:rsid w:val="00B7190B"/>
    <w:rsid w:val="00B71BE3"/>
    <w:rsid w:val="00B71E3D"/>
    <w:rsid w:val="00B72478"/>
    <w:rsid w:val="00B7318E"/>
    <w:rsid w:val="00B73343"/>
    <w:rsid w:val="00B733FC"/>
    <w:rsid w:val="00B74A27"/>
    <w:rsid w:val="00B75599"/>
    <w:rsid w:val="00B75824"/>
    <w:rsid w:val="00B75B7A"/>
    <w:rsid w:val="00B75C59"/>
    <w:rsid w:val="00B75CDD"/>
    <w:rsid w:val="00B75FA8"/>
    <w:rsid w:val="00B7615D"/>
    <w:rsid w:val="00B76AC6"/>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8DD"/>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3CB"/>
    <w:rsid w:val="00BA0762"/>
    <w:rsid w:val="00BA12C5"/>
    <w:rsid w:val="00BA1B2A"/>
    <w:rsid w:val="00BA1E7B"/>
    <w:rsid w:val="00BA240F"/>
    <w:rsid w:val="00BA28FB"/>
    <w:rsid w:val="00BA360D"/>
    <w:rsid w:val="00BA3BFD"/>
    <w:rsid w:val="00BA4103"/>
    <w:rsid w:val="00BA4CD4"/>
    <w:rsid w:val="00BA5172"/>
    <w:rsid w:val="00BA5727"/>
    <w:rsid w:val="00BA5770"/>
    <w:rsid w:val="00BA57E6"/>
    <w:rsid w:val="00BA624B"/>
    <w:rsid w:val="00BA6253"/>
    <w:rsid w:val="00BA6D40"/>
    <w:rsid w:val="00BA75EE"/>
    <w:rsid w:val="00BA7642"/>
    <w:rsid w:val="00BA7818"/>
    <w:rsid w:val="00BA782F"/>
    <w:rsid w:val="00BA7F6C"/>
    <w:rsid w:val="00BB0588"/>
    <w:rsid w:val="00BB06BD"/>
    <w:rsid w:val="00BB0736"/>
    <w:rsid w:val="00BB239E"/>
    <w:rsid w:val="00BB28EA"/>
    <w:rsid w:val="00BB2CB0"/>
    <w:rsid w:val="00BB3568"/>
    <w:rsid w:val="00BB35C6"/>
    <w:rsid w:val="00BB3E9B"/>
    <w:rsid w:val="00BB4199"/>
    <w:rsid w:val="00BB48BF"/>
    <w:rsid w:val="00BB4EFF"/>
    <w:rsid w:val="00BB5FD8"/>
    <w:rsid w:val="00BB5FDF"/>
    <w:rsid w:val="00BB6029"/>
    <w:rsid w:val="00BB6746"/>
    <w:rsid w:val="00BB6E82"/>
    <w:rsid w:val="00BB70A5"/>
    <w:rsid w:val="00BB7827"/>
    <w:rsid w:val="00BB78FF"/>
    <w:rsid w:val="00BC0214"/>
    <w:rsid w:val="00BC095D"/>
    <w:rsid w:val="00BC158E"/>
    <w:rsid w:val="00BC1CBF"/>
    <w:rsid w:val="00BC1D7E"/>
    <w:rsid w:val="00BC2E7F"/>
    <w:rsid w:val="00BC2FC3"/>
    <w:rsid w:val="00BC3935"/>
    <w:rsid w:val="00BC399C"/>
    <w:rsid w:val="00BC39E7"/>
    <w:rsid w:val="00BC3C96"/>
    <w:rsid w:val="00BC3E01"/>
    <w:rsid w:val="00BC40A3"/>
    <w:rsid w:val="00BC4C6E"/>
    <w:rsid w:val="00BC4D7F"/>
    <w:rsid w:val="00BC5419"/>
    <w:rsid w:val="00BC5C2C"/>
    <w:rsid w:val="00BC651F"/>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2B"/>
    <w:rsid w:val="00BE4DBC"/>
    <w:rsid w:val="00BE4F7A"/>
    <w:rsid w:val="00BE543F"/>
    <w:rsid w:val="00BE632F"/>
    <w:rsid w:val="00BE6EC5"/>
    <w:rsid w:val="00BE6F7D"/>
    <w:rsid w:val="00BE7E1F"/>
    <w:rsid w:val="00BF08FB"/>
    <w:rsid w:val="00BF125A"/>
    <w:rsid w:val="00BF15ED"/>
    <w:rsid w:val="00BF2586"/>
    <w:rsid w:val="00BF273C"/>
    <w:rsid w:val="00BF2D0E"/>
    <w:rsid w:val="00BF3587"/>
    <w:rsid w:val="00BF36BF"/>
    <w:rsid w:val="00BF3853"/>
    <w:rsid w:val="00BF387D"/>
    <w:rsid w:val="00BF3DF8"/>
    <w:rsid w:val="00BF51DC"/>
    <w:rsid w:val="00BF5225"/>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51C6"/>
    <w:rsid w:val="00C20660"/>
    <w:rsid w:val="00C2066A"/>
    <w:rsid w:val="00C2200A"/>
    <w:rsid w:val="00C2239E"/>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4F7"/>
    <w:rsid w:val="00C35566"/>
    <w:rsid w:val="00C3577C"/>
    <w:rsid w:val="00C366BD"/>
    <w:rsid w:val="00C369E0"/>
    <w:rsid w:val="00C37AA6"/>
    <w:rsid w:val="00C400D1"/>
    <w:rsid w:val="00C40259"/>
    <w:rsid w:val="00C403E3"/>
    <w:rsid w:val="00C40AE4"/>
    <w:rsid w:val="00C4100C"/>
    <w:rsid w:val="00C41884"/>
    <w:rsid w:val="00C41931"/>
    <w:rsid w:val="00C431F9"/>
    <w:rsid w:val="00C447E8"/>
    <w:rsid w:val="00C44CA4"/>
    <w:rsid w:val="00C458A3"/>
    <w:rsid w:val="00C45B9A"/>
    <w:rsid w:val="00C45D4C"/>
    <w:rsid w:val="00C46029"/>
    <w:rsid w:val="00C461DA"/>
    <w:rsid w:val="00C46439"/>
    <w:rsid w:val="00C46C24"/>
    <w:rsid w:val="00C47166"/>
    <w:rsid w:val="00C51192"/>
    <w:rsid w:val="00C51AD1"/>
    <w:rsid w:val="00C51EA5"/>
    <w:rsid w:val="00C5294C"/>
    <w:rsid w:val="00C52C30"/>
    <w:rsid w:val="00C52DAF"/>
    <w:rsid w:val="00C536BC"/>
    <w:rsid w:val="00C53DD3"/>
    <w:rsid w:val="00C54292"/>
    <w:rsid w:val="00C54873"/>
    <w:rsid w:val="00C54A20"/>
    <w:rsid w:val="00C54A2F"/>
    <w:rsid w:val="00C5534D"/>
    <w:rsid w:val="00C56A6D"/>
    <w:rsid w:val="00C56B14"/>
    <w:rsid w:val="00C57E86"/>
    <w:rsid w:val="00C602E7"/>
    <w:rsid w:val="00C6037E"/>
    <w:rsid w:val="00C6108B"/>
    <w:rsid w:val="00C6278B"/>
    <w:rsid w:val="00C63C89"/>
    <w:rsid w:val="00C64CE8"/>
    <w:rsid w:val="00C65D88"/>
    <w:rsid w:val="00C65DBD"/>
    <w:rsid w:val="00C65DDE"/>
    <w:rsid w:val="00C665A6"/>
    <w:rsid w:val="00C66D67"/>
    <w:rsid w:val="00C6719E"/>
    <w:rsid w:val="00C673F9"/>
    <w:rsid w:val="00C67943"/>
    <w:rsid w:val="00C67D3A"/>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2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12A"/>
    <w:rsid w:val="00C952EC"/>
    <w:rsid w:val="00C953EF"/>
    <w:rsid w:val="00C95435"/>
    <w:rsid w:val="00C95CD8"/>
    <w:rsid w:val="00C95F96"/>
    <w:rsid w:val="00C9694B"/>
    <w:rsid w:val="00C96FDE"/>
    <w:rsid w:val="00CA10D6"/>
    <w:rsid w:val="00CA1935"/>
    <w:rsid w:val="00CA1C97"/>
    <w:rsid w:val="00CA2834"/>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474"/>
    <w:rsid w:val="00CB75C9"/>
    <w:rsid w:val="00CB77CF"/>
    <w:rsid w:val="00CB782B"/>
    <w:rsid w:val="00CB7CC9"/>
    <w:rsid w:val="00CC043D"/>
    <w:rsid w:val="00CC08F6"/>
    <w:rsid w:val="00CC1391"/>
    <w:rsid w:val="00CC170A"/>
    <w:rsid w:val="00CC1849"/>
    <w:rsid w:val="00CC3556"/>
    <w:rsid w:val="00CC3778"/>
    <w:rsid w:val="00CC3F03"/>
    <w:rsid w:val="00CC46FB"/>
    <w:rsid w:val="00CC4F38"/>
    <w:rsid w:val="00CC51F7"/>
    <w:rsid w:val="00CC54B7"/>
    <w:rsid w:val="00CC560F"/>
    <w:rsid w:val="00CC62C6"/>
    <w:rsid w:val="00CC65EE"/>
    <w:rsid w:val="00CC6686"/>
    <w:rsid w:val="00CC6E48"/>
    <w:rsid w:val="00CD031C"/>
    <w:rsid w:val="00CD0540"/>
    <w:rsid w:val="00CD13B4"/>
    <w:rsid w:val="00CD197C"/>
    <w:rsid w:val="00CD1DF3"/>
    <w:rsid w:val="00CD234F"/>
    <w:rsid w:val="00CD29D9"/>
    <w:rsid w:val="00CD302B"/>
    <w:rsid w:val="00CD3061"/>
    <w:rsid w:val="00CD3D01"/>
    <w:rsid w:val="00CD3D46"/>
    <w:rsid w:val="00CD4551"/>
    <w:rsid w:val="00CD5424"/>
    <w:rsid w:val="00CD5683"/>
    <w:rsid w:val="00CD5767"/>
    <w:rsid w:val="00CD5D7D"/>
    <w:rsid w:val="00CE0039"/>
    <w:rsid w:val="00CE1637"/>
    <w:rsid w:val="00CE1A2E"/>
    <w:rsid w:val="00CE1EC6"/>
    <w:rsid w:val="00CE20C8"/>
    <w:rsid w:val="00CE2D09"/>
    <w:rsid w:val="00CE309C"/>
    <w:rsid w:val="00CE3B75"/>
    <w:rsid w:val="00CE59FB"/>
    <w:rsid w:val="00CE6EB3"/>
    <w:rsid w:val="00CE6F43"/>
    <w:rsid w:val="00CE6F47"/>
    <w:rsid w:val="00CE710D"/>
    <w:rsid w:val="00CE7395"/>
    <w:rsid w:val="00CF142E"/>
    <w:rsid w:val="00CF1B19"/>
    <w:rsid w:val="00CF2054"/>
    <w:rsid w:val="00CF22CE"/>
    <w:rsid w:val="00CF2752"/>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404"/>
    <w:rsid w:val="00D0356A"/>
    <w:rsid w:val="00D039B8"/>
    <w:rsid w:val="00D041C4"/>
    <w:rsid w:val="00D041D2"/>
    <w:rsid w:val="00D057FF"/>
    <w:rsid w:val="00D05C5E"/>
    <w:rsid w:val="00D05E70"/>
    <w:rsid w:val="00D07163"/>
    <w:rsid w:val="00D07799"/>
    <w:rsid w:val="00D078BC"/>
    <w:rsid w:val="00D10DAC"/>
    <w:rsid w:val="00D10F67"/>
    <w:rsid w:val="00D10FB0"/>
    <w:rsid w:val="00D1190E"/>
    <w:rsid w:val="00D11A72"/>
    <w:rsid w:val="00D1261B"/>
    <w:rsid w:val="00D12AA6"/>
    <w:rsid w:val="00D13B08"/>
    <w:rsid w:val="00D14F57"/>
    <w:rsid w:val="00D15175"/>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DF9"/>
    <w:rsid w:val="00D32F2D"/>
    <w:rsid w:val="00D32FEE"/>
    <w:rsid w:val="00D33444"/>
    <w:rsid w:val="00D337D6"/>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297D"/>
    <w:rsid w:val="00D53917"/>
    <w:rsid w:val="00D54138"/>
    <w:rsid w:val="00D5446C"/>
    <w:rsid w:val="00D55423"/>
    <w:rsid w:val="00D55C73"/>
    <w:rsid w:val="00D56210"/>
    <w:rsid w:val="00D563A1"/>
    <w:rsid w:val="00D60C38"/>
    <w:rsid w:val="00D60C6E"/>
    <w:rsid w:val="00D60D6C"/>
    <w:rsid w:val="00D6204A"/>
    <w:rsid w:val="00D6256B"/>
    <w:rsid w:val="00D62670"/>
    <w:rsid w:val="00D62F2A"/>
    <w:rsid w:val="00D630BC"/>
    <w:rsid w:val="00D63C5B"/>
    <w:rsid w:val="00D6427C"/>
    <w:rsid w:val="00D64436"/>
    <w:rsid w:val="00D64581"/>
    <w:rsid w:val="00D64C86"/>
    <w:rsid w:val="00D64F1C"/>
    <w:rsid w:val="00D65035"/>
    <w:rsid w:val="00D6533F"/>
    <w:rsid w:val="00D65CE0"/>
    <w:rsid w:val="00D66000"/>
    <w:rsid w:val="00D661A3"/>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00A"/>
    <w:rsid w:val="00D8642B"/>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23E"/>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0D27"/>
    <w:rsid w:val="00DD1FB1"/>
    <w:rsid w:val="00DD287A"/>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5D4"/>
    <w:rsid w:val="00DE6D46"/>
    <w:rsid w:val="00DE7592"/>
    <w:rsid w:val="00DF098A"/>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EA8"/>
    <w:rsid w:val="00E306A9"/>
    <w:rsid w:val="00E31FAE"/>
    <w:rsid w:val="00E32A35"/>
    <w:rsid w:val="00E32E48"/>
    <w:rsid w:val="00E3386B"/>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7AA"/>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1F6"/>
    <w:rsid w:val="00E843D6"/>
    <w:rsid w:val="00E8530C"/>
    <w:rsid w:val="00E855AB"/>
    <w:rsid w:val="00E85D3C"/>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4D74"/>
    <w:rsid w:val="00EA56D5"/>
    <w:rsid w:val="00EA56E8"/>
    <w:rsid w:val="00EA606C"/>
    <w:rsid w:val="00EA6EB9"/>
    <w:rsid w:val="00EA7E9E"/>
    <w:rsid w:val="00EB0170"/>
    <w:rsid w:val="00EB0261"/>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DAE"/>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749"/>
    <w:rsid w:val="00EF030F"/>
    <w:rsid w:val="00EF11AE"/>
    <w:rsid w:val="00EF1216"/>
    <w:rsid w:val="00EF1A1B"/>
    <w:rsid w:val="00EF1B9A"/>
    <w:rsid w:val="00EF243F"/>
    <w:rsid w:val="00EF2ABB"/>
    <w:rsid w:val="00EF2DEA"/>
    <w:rsid w:val="00EF465E"/>
    <w:rsid w:val="00EF5E27"/>
    <w:rsid w:val="00EF62CF"/>
    <w:rsid w:val="00EF654F"/>
    <w:rsid w:val="00EF65A6"/>
    <w:rsid w:val="00EF6917"/>
    <w:rsid w:val="00EF732C"/>
    <w:rsid w:val="00EF7D31"/>
    <w:rsid w:val="00EF7D5D"/>
    <w:rsid w:val="00F00372"/>
    <w:rsid w:val="00F013B2"/>
    <w:rsid w:val="00F0183A"/>
    <w:rsid w:val="00F02F17"/>
    <w:rsid w:val="00F03129"/>
    <w:rsid w:val="00F032D6"/>
    <w:rsid w:val="00F03313"/>
    <w:rsid w:val="00F03B76"/>
    <w:rsid w:val="00F03D80"/>
    <w:rsid w:val="00F040FF"/>
    <w:rsid w:val="00F0431B"/>
    <w:rsid w:val="00F04665"/>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7D5"/>
    <w:rsid w:val="00F148D6"/>
    <w:rsid w:val="00F14AB0"/>
    <w:rsid w:val="00F1589E"/>
    <w:rsid w:val="00F165B1"/>
    <w:rsid w:val="00F16786"/>
    <w:rsid w:val="00F1696C"/>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7A"/>
    <w:rsid w:val="00F426C6"/>
    <w:rsid w:val="00F432B6"/>
    <w:rsid w:val="00F438A7"/>
    <w:rsid w:val="00F43909"/>
    <w:rsid w:val="00F43B85"/>
    <w:rsid w:val="00F44108"/>
    <w:rsid w:val="00F442F7"/>
    <w:rsid w:val="00F4523C"/>
    <w:rsid w:val="00F458EB"/>
    <w:rsid w:val="00F45B55"/>
    <w:rsid w:val="00F46352"/>
    <w:rsid w:val="00F46CF6"/>
    <w:rsid w:val="00F47149"/>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1C20"/>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2EC"/>
    <w:rsid w:val="00F7474C"/>
    <w:rsid w:val="00F7499A"/>
    <w:rsid w:val="00F749D2"/>
    <w:rsid w:val="00F74ACB"/>
    <w:rsid w:val="00F75C84"/>
    <w:rsid w:val="00F761C7"/>
    <w:rsid w:val="00F76613"/>
    <w:rsid w:val="00F76A6A"/>
    <w:rsid w:val="00F76AAD"/>
    <w:rsid w:val="00F76C03"/>
    <w:rsid w:val="00F76D72"/>
    <w:rsid w:val="00F76FF2"/>
    <w:rsid w:val="00F81167"/>
    <w:rsid w:val="00F813B4"/>
    <w:rsid w:val="00F81D01"/>
    <w:rsid w:val="00F81F0D"/>
    <w:rsid w:val="00F829A6"/>
    <w:rsid w:val="00F82C5B"/>
    <w:rsid w:val="00F82E46"/>
    <w:rsid w:val="00F83169"/>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1F8B"/>
    <w:rsid w:val="00FC2522"/>
    <w:rsid w:val="00FC265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4DE"/>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5D8"/>
    <w:rsid w:val="00FF58B3"/>
    <w:rsid w:val="00FF595D"/>
    <w:rsid w:val="00FF6320"/>
    <w:rsid w:val="00FF6657"/>
    <w:rsid w:val="2D0B18A0"/>
    <w:rsid w:val="6DB7CC4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4EF14E99-6420-4767-A4E0-D755577C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41131557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s://www.licitacoes.caixa.gov.br/SitePages/pagina_inicial.aspx" TargetMode="External"/><Relationship Id="rId58" Type="http://schemas.openxmlformats.org/officeDocument/2006/relationships/hyperlink" Target="https://www.caixa.gov.br/Downloads/caixa-governanca/politica-seguranca-informacao.pdf" TargetMode="External"/><Relationship Id="rId66"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s://www.caixa.gov.br/denuncia"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s://www.gov.br/compras/pt-br/sistemas/sicaf-digital"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image" Target="media/image3.png"/><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231;&#245;es.caixa.gov.br" TargetMode="External"/><Relationship Id="rId17" Type="http://schemas.openxmlformats.org/officeDocument/2006/relationships/hyperlink" Target="http://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s://www.caixa.gov.br/sustentabilidade" TargetMode="External"/><Relationship Id="rId67" Type="http://schemas.openxmlformats.org/officeDocument/2006/relationships/header" Target="header4.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ownloads/caixagovernanca/politica-segurancainformacao" TargetMode="External"/><Relationship Id="rId62" Type="http://schemas.openxmlformats.org/officeDocument/2006/relationships/hyperlink" Target="https://www.caixa.gov.br/sustentabilida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licitacoes.caixa.gov.br" TargetMode="External"/><Relationship Id="rId28" Type="http://schemas.openxmlformats.org/officeDocument/2006/relationships/hyperlink" Target="mailto:e-M@ail"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Downloads/caixa-governanca/Politica-Prevencao-LavagemDinheiro-e-Financiamento-Terrorismo.pdf"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231;&#245;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 Id="rId34" Type="http://schemas.openxmlformats.org/officeDocument/2006/relationships/hyperlink" Target="http://www.licitacoes.caixa.gov.br" TargetMode="Externa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05282\Caixa%20Economica%20Federal\Arquivos5688%20-%20LC%20XXXX_2025%20-%20SICLG%2066032%20-%20Invent&#225;rio%20F&#237;sico\02.%20Apoio\0%20-%20Banco%20de%20Dados%20-%20LC.xlsm" TargetMode="External"/><Relationship Id="rId1" Type="http://schemas.openxmlformats.org/officeDocument/2006/relationships/mailMergeSource" Target="file:///C:\Users\c105282\Caixa%20Economica%20Federal\Arquivos5688%20-%20LC%20XXXX_2025%20-%20SICLG%2066032%20-%20Invent&#225;rio%20F&#237;sico\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0F74E909-C19B-4E7E-8BD0-2411089D4403}">
  <ds:schemaRefs>
    <ds:schemaRef ds:uri="http://purl.org/dc/elements/1.1/"/>
    <ds:schemaRef ds:uri="http://schemas.microsoft.com/sharepoint/v3"/>
    <ds:schemaRef ds:uri="http://schemas.microsoft.com/office/2006/metadata/properties"/>
    <ds:schemaRef ds:uri="8f36ac4e-0087-47df-bda7-82429442a9bc"/>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30e5b6e8-176a-4c1e-b76a-06c0039689ae"/>
    <ds:schemaRef ds:uri="http://purl.org/dc/dcmitype/"/>
  </ds:schemaRefs>
</ds:datastoreItem>
</file>

<file path=customXml/itemProps3.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4.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5.xml><?xml version="1.0" encoding="utf-8"?>
<ds:datastoreItem xmlns:ds="http://schemas.openxmlformats.org/officeDocument/2006/customXml" ds:itemID="{32786A1A-D2FF-47EE-B9D1-1BCEF2300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38682</Words>
  <Characters>208886</Characters>
  <Application>Microsoft Office Word</Application>
  <DocSecurity>0</DocSecurity>
  <Lines>1740</Lines>
  <Paragraphs>494</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247074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dc:description/>
  <cp:lastModifiedBy>Cinthya Fernanda R de Oliveira Fusa</cp:lastModifiedBy>
  <cp:revision>123</cp:revision>
  <cp:lastPrinted>2026-02-11T14:53:00Z</cp:lastPrinted>
  <dcterms:created xsi:type="dcterms:W3CDTF">2026-01-30T17:00:00Z</dcterms:created>
  <dcterms:modified xsi:type="dcterms:W3CDTF">2026-02-11T15:06:00Z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